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bookmarkStart w:id="0" w:name="block-27623232"/>
      <w:r w:rsidRPr="007425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2C53" w:rsidRPr="0074253F" w:rsidRDefault="00092C53">
      <w:pPr>
        <w:spacing w:after="0" w:line="408" w:lineRule="auto"/>
        <w:ind w:left="120"/>
        <w:jc w:val="center"/>
        <w:rPr>
          <w:lang w:val="ru-RU"/>
        </w:rPr>
      </w:pPr>
    </w:p>
    <w:p w:rsidR="00092C53" w:rsidRPr="0074253F" w:rsidRDefault="00092C53">
      <w:pPr>
        <w:spacing w:after="0" w:line="408" w:lineRule="auto"/>
        <w:ind w:left="120"/>
        <w:jc w:val="center"/>
        <w:rPr>
          <w:lang w:val="ru-RU"/>
        </w:rPr>
      </w:pPr>
    </w:p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МОУ Спасская СШ ЯМР</w:t>
      </w: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253F" w:rsidRPr="0013374A" w:rsidTr="00E66A16">
        <w:tc>
          <w:tcPr>
            <w:tcW w:w="3114" w:type="dxa"/>
          </w:tcPr>
          <w:p w:rsidR="0074253F" w:rsidRPr="0013374A" w:rsidRDefault="0074253F" w:rsidP="00E66A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253F" w:rsidRPr="0013374A" w:rsidRDefault="0074253F" w:rsidP="00E66A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Петряева И.В.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253F" w:rsidRPr="0013374A" w:rsidRDefault="0074253F" w:rsidP="00E66A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Гартунг М.В.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№164 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37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«01» сентября  2023 г.</w:t>
            </w:r>
          </w:p>
          <w:p w:rsidR="0074253F" w:rsidRPr="0013374A" w:rsidRDefault="0074253F" w:rsidP="00E66A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3654614)</w:t>
      </w: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092C53" w:rsidRPr="0074253F" w:rsidRDefault="000A0115">
      <w:pPr>
        <w:spacing w:after="0" w:line="408" w:lineRule="auto"/>
        <w:ind w:left="120"/>
        <w:jc w:val="center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092C53">
      <w:pPr>
        <w:spacing w:after="0"/>
        <w:ind w:left="120"/>
        <w:jc w:val="center"/>
        <w:rPr>
          <w:lang w:val="ru-RU"/>
        </w:rPr>
      </w:pPr>
    </w:p>
    <w:p w:rsidR="00092C53" w:rsidRPr="0074253F" w:rsidRDefault="0074253F" w:rsidP="0074253F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74253F">
        <w:rPr>
          <w:rFonts w:ascii="Times New Roman" w:hAnsi="Times New Roman" w:cs="Times New Roman"/>
          <w:sz w:val="28"/>
          <w:lang w:val="ru-RU"/>
        </w:rPr>
        <w:t>С.Спас-Виталий</w:t>
      </w:r>
    </w:p>
    <w:p w:rsidR="0074253F" w:rsidRPr="0074253F" w:rsidRDefault="0074253F" w:rsidP="0074253F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74253F">
        <w:rPr>
          <w:rFonts w:ascii="Times New Roman" w:hAnsi="Times New Roman" w:cs="Times New Roman"/>
          <w:sz w:val="28"/>
          <w:lang w:val="ru-RU"/>
        </w:rPr>
        <w:t>2023</w:t>
      </w:r>
    </w:p>
    <w:p w:rsidR="00092C53" w:rsidRPr="0074253F" w:rsidRDefault="00092C53">
      <w:pPr>
        <w:rPr>
          <w:lang w:val="ru-RU"/>
        </w:rPr>
        <w:sectPr w:rsidR="00092C53" w:rsidRPr="0074253F">
          <w:pgSz w:w="11906" w:h="16383"/>
          <w:pgMar w:top="1134" w:right="850" w:bottom="1134" w:left="1701" w:header="720" w:footer="720" w:gutter="0"/>
          <w:cols w:space="720"/>
        </w:sect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bookmarkStart w:id="1" w:name="block-27623229"/>
      <w:bookmarkEnd w:id="0"/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74253F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74253F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74253F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74253F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74253F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74253F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74253F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74253F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74253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2"/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92C53">
      <w:pPr>
        <w:rPr>
          <w:lang w:val="ru-RU"/>
        </w:rPr>
        <w:sectPr w:rsidR="00092C53" w:rsidRPr="0074253F">
          <w:pgSz w:w="11906" w:h="16383"/>
          <w:pgMar w:top="1134" w:right="850" w:bottom="1134" w:left="1701" w:header="720" w:footer="720" w:gutter="0"/>
          <w:cols w:space="720"/>
        </w:sect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bookmarkStart w:id="3" w:name="block-27623233"/>
      <w:bookmarkEnd w:id="1"/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74253F">
        <w:rPr>
          <w:rFonts w:ascii="Times New Roman" w:hAnsi="Times New Roman"/>
          <w:color w:val="000000"/>
          <w:sz w:val="28"/>
          <w:lang w:val="ru-RU"/>
        </w:rPr>
        <w:t>содержания изображения.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</w:t>
      </w:r>
      <w:r w:rsidRPr="0074253F">
        <w:rPr>
          <w:rFonts w:ascii="Times New Roman" w:hAnsi="Times New Roman"/>
          <w:color w:val="000000"/>
          <w:sz w:val="28"/>
          <w:lang w:val="ru-RU"/>
        </w:rPr>
        <w:t>а видения соотношения частей целого (на основе рисунков животных).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Эмоциональная в</w:t>
      </w:r>
      <w:r w:rsidRPr="0074253F">
        <w:rPr>
          <w:rFonts w:ascii="Times New Roman" w:hAnsi="Times New Roman"/>
          <w:color w:val="000000"/>
          <w:sz w:val="28"/>
          <w:lang w:val="ru-RU"/>
        </w:rPr>
        <w:t>ыразительность цвета, способы выражения настроения в изображаемом сюжете.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74253F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74253F">
        <w:rPr>
          <w:rFonts w:ascii="Times New Roman" w:hAnsi="Times New Roman"/>
          <w:color w:val="000000"/>
          <w:sz w:val="28"/>
          <w:lang w:val="ru-RU"/>
        </w:rPr>
        <w:t>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</w:t>
      </w:r>
      <w:r w:rsidRPr="0074253F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74253F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74253F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74253F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74253F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Художественное наблюдение ок</w:t>
      </w:r>
      <w:r w:rsidRPr="0074253F">
        <w:rPr>
          <w:rFonts w:ascii="Times New Roman" w:hAnsi="Times New Roman"/>
          <w:color w:val="000000"/>
          <w:sz w:val="28"/>
          <w:lang w:val="ru-RU"/>
        </w:rPr>
        <w:t>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</w:t>
      </w:r>
      <w:r w:rsidRPr="0074253F">
        <w:rPr>
          <w:rFonts w:ascii="Times New Roman" w:hAnsi="Times New Roman"/>
          <w:color w:val="000000"/>
          <w:sz w:val="28"/>
          <w:lang w:val="ru-RU"/>
        </w:rPr>
        <w:t>й темой.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</w:t>
      </w:r>
      <w:r w:rsidRPr="0074253F">
        <w:rPr>
          <w:rFonts w:ascii="Times New Roman" w:hAnsi="Times New Roman"/>
          <w:color w:val="000000"/>
          <w:sz w:val="28"/>
          <w:lang w:val="ru-RU"/>
        </w:rPr>
        <w:t>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</w:t>
      </w:r>
      <w:r w:rsidRPr="0074253F">
        <w:rPr>
          <w:rFonts w:ascii="Times New Roman" w:hAnsi="Times New Roman"/>
          <w:color w:val="000000"/>
          <w:sz w:val="28"/>
          <w:lang w:val="ru-RU"/>
        </w:rPr>
        <w:t>чатлений.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92C53" w:rsidRPr="0074253F" w:rsidRDefault="00092C53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74253F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92C53" w:rsidRDefault="000A0115">
      <w:pPr>
        <w:spacing w:after="0" w:line="264" w:lineRule="auto"/>
        <w:ind w:firstLine="600"/>
        <w:jc w:val="both"/>
      </w:pPr>
      <w:r w:rsidRPr="0074253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стей предмета. Светлые и тёмные части предмета, тень под предметом. </w:t>
      </w:r>
      <w:proofErr w:type="gramStart"/>
      <w:r>
        <w:rPr>
          <w:rFonts w:ascii="Times New Roman" w:hAnsi="Times New Roman"/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Аква</w:t>
      </w:r>
      <w:r w:rsidRPr="0074253F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74253F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74253F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74253F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</w:t>
      </w:r>
      <w:r w:rsidRPr="0074253F">
        <w:rPr>
          <w:rFonts w:ascii="Times New Roman" w:hAnsi="Times New Roman"/>
          <w:color w:val="000000"/>
          <w:sz w:val="28"/>
          <w:lang w:val="ru-RU"/>
        </w:rPr>
        <w:t>кие, каргопольские игрушки (и другие по выбору учителя с учётом местных художественных промыслов).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74253F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</w:t>
      </w:r>
      <w:r w:rsidRPr="0074253F">
        <w:rPr>
          <w:rFonts w:ascii="Times New Roman" w:hAnsi="Times New Roman"/>
          <w:color w:val="000000"/>
          <w:sz w:val="28"/>
          <w:lang w:val="ru-RU"/>
        </w:rPr>
        <w:t>в скульптуре (произведения В. В. Ватагина). Наблюдение животных с точки зрения их пропорций, характера движения, пластики.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>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74253F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74253F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092C53" w:rsidRPr="0074253F" w:rsidRDefault="00092C53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92C53" w:rsidRPr="0074253F" w:rsidRDefault="000A0115">
      <w:pPr>
        <w:spacing w:after="0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</w:t>
      </w:r>
      <w:r w:rsidRPr="0074253F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74253F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74253F">
        <w:rPr>
          <w:rFonts w:ascii="Times New Roman" w:hAnsi="Times New Roman"/>
          <w:color w:val="000000"/>
          <w:sz w:val="28"/>
          <w:lang w:val="ru-RU"/>
        </w:rPr>
        <w:t>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74253F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74253F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74253F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74253F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74253F">
        <w:rPr>
          <w:rFonts w:ascii="Times New Roman" w:hAnsi="Times New Roman"/>
          <w:color w:val="000000"/>
          <w:sz w:val="28"/>
          <w:lang w:val="ru-RU"/>
        </w:rPr>
        <w:t>онажа на основе сюжета известной сказки или создание этого персонажа путём бумагопластики.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74253F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74253F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74253F">
        <w:rPr>
          <w:rFonts w:ascii="Times New Roman" w:hAnsi="Times New Roman"/>
          <w:color w:val="000000"/>
          <w:sz w:val="28"/>
          <w:lang w:val="ru-RU"/>
        </w:rPr>
        <w:t>ие чередования мотивов, наличие композиционного центра, роспись по канве. Рассматривание павловопосадских платков.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74253F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74253F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74253F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74253F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74253F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ова, В. Д. Поленова, И. К. Айвазовского и других.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74253F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74253F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4253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92C53" w:rsidRPr="0074253F" w:rsidRDefault="00092C53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092C53" w:rsidRPr="0074253F" w:rsidRDefault="000A0115">
      <w:pPr>
        <w:spacing w:after="0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Пра</w:t>
      </w:r>
      <w:r w:rsidRPr="0074253F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74253F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92C53" w:rsidRDefault="000A0115">
      <w:pPr>
        <w:spacing w:after="0" w:line="264" w:lineRule="auto"/>
        <w:ind w:firstLine="600"/>
        <w:jc w:val="both"/>
      </w:pPr>
      <w:r w:rsidRPr="0074253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панно-аппликации из </w:t>
      </w:r>
      <w:r w:rsidRPr="0074253F">
        <w:rPr>
          <w:rFonts w:ascii="Times New Roman" w:hAnsi="Times New Roman"/>
          <w:color w:val="000000"/>
          <w:sz w:val="28"/>
          <w:lang w:val="ru-RU"/>
        </w:rPr>
        <w:t>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Орнаменты разных народов</w:t>
      </w:r>
      <w:r w:rsidRPr="0074253F">
        <w:rPr>
          <w:rFonts w:ascii="Times New Roman" w:hAnsi="Times New Roman"/>
          <w:color w:val="000000"/>
          <w:sz w:val="28"/>
          <w:lang w:val="ru-RU"/>
        </w:rPr>
        <w:t>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Моти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резьба, </w:t>
      </w:r>
      <w:r w:rsidRPr="0074253F">
        <w:rPr>
          <w:rFonts w:ascii="Times New Roman" w:hAnsi="Times New Roman"/>
          <w:color w:val="000000"/>
          <w:sz w:val="28"/>
          <w:lang w:val="ru-RU"/>
        </w:rPr>
        <w:t>росписи стен, изразцы.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</w:t>
      </w:r>
      <w:r w:rsidRPr="0074253F">
        <w:rPr>
          <w:rFonts w:ascii="Times New Roman" w:hAnsi="Times New Roman"/>
          <w:color w:val="000000"/>
          <w:sz w:val="28"/>
          <w:lang w:val="ru-RU"/>
        </w:rPr>
        <w:t>иях разных народов.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</w:t>
      </w:r>
      <w:r w:rsidRPr="0074253F">
        <w:rPr>
          <w:rFonts w:ascii="Times New Roman" w:hAnsi="Times New Roman"/>
          <w:color w:val="000000"/>
          <w:sz w:val="28"/>
          <w:lang w:val="ru-RU"/>
        </w:rPr>
        <w:t>илого деревянного дома. Разные виды изб и надворных построек.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Традиции архитектурной </w:t>
      </w:r>
      <w:r w:rsidRPr="0074253F">
        <w:rPr>
          <w:rFonts w:ascii="Times New Roman" w:hAnsi="Times New Roman"/>
          <w:color w:val="000000"/>
          <w:sz w:val="28"/>
          <w:lang w:val="ru-RU"/>
        </w:rPr>
        <w:t>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</w:t>
      </w:r>
      <w:r w:rsidRPr="0074253F">
        <w:rPr>
          <w:rFonts w:ascii="Times New Roman" w:hAnsi="Times New Roman"/>
          <w:color w:val="000000"/>
          <w:sz w:val="28"/>
          <w:lang w:val="ru-RU"/>
        </w:rPr>
        <w:t>ашни, торг, посад, главный собор. Красота и мудрость в организации города, жизнь в городе.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Кустодиева, </w:t>
      </w:r>
      <w:r w:rsidRPr="0074253F">
        <w:rPr>
          <w:rFonts w:ascii="Times New Roman" w:hAnsi="Times New Roman"/>
          <w:color w:val="000000"/>
          <w:sz w:val="28"/>
          <w:lang w:val="ru-RU"/>
        </w:rPr>
        <w:t>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</w:t>
      </w:r>
      <w:r w:rsidRPr="0074253F">
        <w:rPr>
          <w:rFonts w:ascii="Times New Roman" w:hAnsi="Times New Roman"/>
          <w:color w:val="000000"/>
          <w:sz w:val="28"/>
          <w:lang w:val="ru-RU"/>
        </w:rPr>
        <w:t>ссо (и других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</w:t>
      </w:r>
      <w:r w:rsidRPr="0074253F">
        <w:rPr>
          <w:rFonts w:ascii="Times New Roman" w:hAnsi="Times New Roman"/>
          <w:color w:val="000000"/>
          <w:sz w:val="28"/>
          <w:lang w:val="ru-RU"/>
        </w:rPr>
        <w:t>евянного зодчества. Архитектурный комплекс на острове Кижи.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</w:t>
      </w:r>
      <w:r w:rsidRPr="0074253F">
        <w:rPr>
          <w:rFonts w:ascii="Times New Roman" w:hAnsi="Times New Roman"/>
          <w:color w:val="000000"/>
          <w:sz w:val="28"/>
          <w:lang w:val="ru-RU"/>
        </w:rPr>
        <w:t>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</w:t>
      </w:r>
      <w:r w:rsidRPr="0074253F">
        <w:rPr>
          <w:rFonts w:ascii="Times New Roman" w:hAnsi="Times New Roman"/>
          <w:color w:val="000000"/>
          <w:sz w:val="28"/>
          <w:lang w:val="ru-RU"/>
        </w:rPr>
        <w:t>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</w:t>
      </w:r>
      <w:r>
        <w:rPr>
          <w:rFonts w:ascii="Times New Roman" w:hAnsi="Times New Roman"/>
          <w:color w:val="000000"/>
          <w:sz w:val="28"/>
        </w:rPr>
        <w:t>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</w:t>
      </w:r>
      <w:r w:rsidRPr="0074253F">
        <w:rPr>
          <w:rFonts w:ascii="Times New Roman" w:hAnsi="Times New Roman"/>
          <w:color w:val="000000"/>
          <w:sz w:val="28"/>
          <w:lang w:val="ru-RU"/>
        </w:rPr>
        <w:t>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</w:t>
      </w:r>
      <w:r w:rsidRPr="0074253F">
        <w:rPr>
          <w:rFonts w:ascii="Times New Roman" w:hAnsi="Times New Roman"/>
          <w:color w:val="000000"/>
          <w:sz w:val="28"/>
          <w:lang w:val="ru-RU"/>
        </w:rPr>
        <w:t>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4253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</w:t>
      </w:r>
      <w:r w:rsidRPr="0074253F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92C53" w:rsidRPr="0074253F" w:rsidRDefault="00092C53">
      <w:pPr>
        <w:rPr>
          <w:lang w:val="ru-RU"/>
        </w:rPr>
        <w:sectPr w:rsidR="00092C53" w:rsidRPr="0074253F">
          <w:pgSz w:w="11906" w:h="16383"/>
          <w:pgMar w:top="1134" w:right="850" w:bottom="1134" w:left="1701" w:header="720" w:footer="720" w:gutter="0"/>
          <w:cols w:space="720"/>
        </w:sect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bookmarkStart w:id="7" w:name="block-27623230"/>
      <w:bookmarkEnd w:id="3"/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</w:t>
      </w:r>
      <w:r w:rsidRPr="0074253F">
        <w:rPr>
          <w:rFonts w:ascii="Times New Roman" w:hAnsi="Times New Roman"/>
          <w:color w:val="000000"/>
          <w:sz w:val="28"/>
          <w:lang w:val="ru-RU"/>
        </w:rPr>
        <w:t>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92C53" w:rsidRPr="0074253F" w:rsidRDefault="000A0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92C53" w:rsidRPr="0074253F" w:rsidRDefault="000A0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92C53" w:rsidRDefault="000A011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</w:t>
      </w:r>
      <w:r>
        <w:rPr>
          <w:rFonts w:ascii="Times New Roman" w:hAnsi="Times New Roman"/>
          <w:color w:val="000000"/>
          <w:sz w:val="28"/>
        </w:rPr>
        <w:t>учающихся;</w:t>
      </w:r>
    </w:p>
    <w:p w:rsidR="00092C53" w:rsidRPr="0074253F" w:rsidRDefault="000A0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92C53" w:rsidRPr="0074253F" w:rsidRDefault="000A01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</w:t>
      </w:r>
      <w:r w:rsidRPr="0074253F">
        <w:rPr>
          <w:rFonts w:ascii="Times New Roman" w:hAnsi="Times New Roman"/>
          <w:color w:val="000000"/>
          <w:sz w:val="28"/>
          <w:lang w:val="ru-RU"/>
        </w:rPr>
        <w:t>енности и гуманизма, уважительного отношения и интереса к культурным традициям и творчеству своего и других народов.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Граждан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ское 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</w:t>
      </w:r>
      <w:r w:rsidRPr="0074253F">
        <w:rPr>
          <w:rFonts w:ascii="Times New Roman" w:hAnsi="Times New Roman"/>
          <w:color w:val="000000"/>
          <w:sz w:val="28"/>
          <w:lang w:val="ru-RU"/>
        </w:rPr>
        <w:t>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Духовно-нравственное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оционально-образной, чувственной сферы. Занятия искусством помогают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– ва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</w:t>
      </w:r>
      <w:r w:rsidRPr="0074253F">
        <w:rPr>
          <w:rFonts w:ascii="Times New Roman" w:hAnsi="Times New Roman"/>
          <w:color w:val="000000"/>
          <w:sz w:val="28"/>
          <w:lang w:val="ru-RU"/>
        </w:rPr>
        <w:t>жающим людям, в стремлении к их пониманию, а также в отношении к семье, природе, труду, искусству, культурному наследию.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</w:t>
      </w:r>
      <w:r w:rsidRPr="0074253F">
        <w:rPr>
          <w:rFonts w:ascii="Times New Roman" w:hAnsi="Times New Roman"/>
          <w:color w:val="000000"/>
          <w:sz w:val="28"/>
          <w:lang w:val="ru-RU"/>
        </w:rPr>
        <w:t>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про</w:t>
      </w:r>
      <w:r w:rsidRPr="0074253F">
        <w:rPr>
          <w:rFonts w:ascii="Times New Roman" w:hAnsi="Times New Roman"/>
          <w:color w:val="000000"/>
          <w:sz w:val="28"/>
          <w:lang w:val="ru-RU"/>
        </w:rPr>
        <w:t>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</w:t>
      </w:r>
      <w:r w:rsidRPr="0074253F">
        <w:rPr>
          <w:rFonts w:ascii="Times New Roman" w:hAnsi="Times New Roman"/>
          <w:color w:val="000000"/>
          <w:sz w:val="28"/>
          <w:lang w:val="ru-RU"/>
        </w:rPr>
        <w:t>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92C53" w:rsidRPr="0074253F" w:rsidRDefault="000A0115">
      <w:pPr>
        <w:spacing w:after="0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</w:t>
      </w:r>
      <w:r w:rsidRPr="0074253F">
        <w:rPr>
          <w:rFonts w:ascii="Times New Roman" w:hAnsi="Times New Roman"/>
          <w:color w:val="000000"/>
          <w:sz w:val="28"/>
          <w:lang w:val="ru-RU"/>
        </w:rPr>
        <w:t>твия, совместная деятельность.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92C53" w:rsidRDefault="000A01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</w:t>
      </w:r>
      <w:r w:rsidRPr="0074253F">
        <w:rPr>
          <w:rFonts w:ascii="Times New Roman" w:hAnsi="Times New Roman"/>
          <w:color w:val="000000"/>
          <w:sz w:val="28"/>
          <w:lang w:val="ru-RU"/>
        </w:rPr>
        <w:t>по заданным основаниям;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предметов между </w:t>
      </w:r>
      <w:r w:rsidRPr="0074253F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092C53" w:rsidRDefault="000A011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соотносит</w:t>
      </w:r>
      <w:r w:rsidRPr="0074253F">
        <w:rPr>
          <w:rFonts w:ascii="Times New Roman" w:hAnsi="Times New Roman"/>
          <w:color w:val="000000"/>
          <w:sz w:val="28"/>
          <w:lang w:val="ru-RU"/>
        </w:rPr>
        <w:t>ь тональные отношения (тёмное – светлое) в пространственных и плоскостных объектах;</w:t>
      </w:r>
    </w:p>
    <w:p w:rsidR="00092C53" w:rsidRPr="0074253F" w:rsidRDefault="000A011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74253F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проявлять творческие э</w:t>
      </w:r>
      <w:r w:rsidRPr="0074253F">
        <w:rPr>
          <w:rFonts w:ascii="Times New Roman" w:hAnsi="Times New Roman"/>
          <w:color w:val="000000"/>
          <w:sz w:val="28"/>
          <w:lang w:val="ru-RU"/>
        </w:rPr>
        <w:t>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</w:t>
      </w:r>
      <w:r w:rsidRPr="0074253F">
        <w:rPr>
          <w:rFonts w:ascii="Times New Roman" w:hAnsi="Times New Roman"/>
          <w:color w:val="000000"/>
          <w:sz w:val="28"/>
          <w:lang w:val="ru-RU"/>
        </w:rPr>
        <w:t>ы и продуктов детского художественного творчества;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природы и предметно-пространственную среду жизни человека;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</w:t>
      </w:r>
      <w:r w:rsidRPr="0074253F">
        <w:rPr>
          <w:rFonts w:ascii="Times New Roman" w:hAnsi="Times New Roman"/>
          <w:color w:val="000000"/>
          <w:sz w:val="28"/>
          <w:lang w:val="ru-RU"/>
        </w:rPr>
        <w:t>наментов и декоративных композиций;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92C53" w:rsidRPr="0074253F" w:rsidRDefault="000A011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92C53" w:rsidRDefault="000A011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</w:t>
      </w:r>
      <w:r w:rsidRPr="0074253F">
        <w:rPr>
          <w:rFonts w:ascii="Times New Roman" w:hAnsi="Times New Roman"/>
          <w:color w:val="000000"/>
          <w:sz w:val="28"/>
          <w:lang w:val="ru-RU"/>
        </w:rPr>
        <w:t>меть работать с электронными учебниками и учебными пособиями;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</w:t>
      </w:r>
      <w:r w:rsidRPr="0074253F">
        <w:rPr>
          <w:rFonts w:ascii="Times New Roman" w:hAnsi="Times New Roman"/>
          <w:color w:val="000000"/>
          <w:sz w:val="28"/>
          <w:lang w:val="ru-RU"/>
        </w:rPr>
        <w:t>щать и систематизировать информацию, представленную в произведениях искусства, текстах, таблицах и схемах;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92C53" w:rsidRPr="0074253F" w:rsidRDefault="000A011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74253F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74253F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74253F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74253F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092C53" w:rsidRPr="0074253F" w:rsidRDefault="000A011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74253F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92C53" w:rsidRPr="0074253F" w:rsidRDefault="000A01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вни</w:t>
      </w:r>
      <w:r w:rsidRPr="0074253F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092C53" w:rsidRPr="0074253F" w:rsidRDefault="000A01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92C53" w:rsidRPr="0074253F" w:rsidRDefault="000A01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092C53" w:rsidRPr="0074253F" w:rsidRDefault="000A011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92C53" w:rsidRPr="0074253F" w:rsidRDefault="00092C53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92C53" w:rsidRPr="0074253F" w:rsidRDefault="00092C53">
      <w:pPr>
        <w:spacing w:after="0"/>
        <w:ind w:left="120"/>
        <w:rPr>
          <w:lang w:val="ru-RU"/>
        </w:rPr>
      </w:pPr>
    </w:p>
    <w:p w:rsidR="00092C53" w:rsidRPr="0074253F" w:rsidRDefault="000A0115">
      <w:pPr>
        <w:spacing w:after="0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2C53" w:rsidRPr="0074253F" w:rsidRDefault="00092C53">
      <w:pPr>
        <w:spacing w:after="0" w:line="264" w:lineRule="auto"/>
        <w:ind w:left="120"/>
        <w:jc w:val="both"/>
        <w:rPr>
          <w:lang w:val="ru-RU"/>
        </w:rPr>
      </w:pP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</w:t>
      </w:r>
      <w:r w:rsidRPr="0074253F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</w:t>
      </w:r>
      <w:r w:rsidRPr="0074253F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в</w:t>
      </w:r>
      <w:r w:rsidRPr="0074253F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74253F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74253F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74253F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</w:t>
      </w:r>
      <w:r w:rsidRPr="0074253F">
        <w:rPr>
          <w:rFonts w:ascii="Times New Roman" w:hAnsi="Times New Roman"/>
          <w:color w:val="000000"/>
          <w:sz w:val="28"/>
          <w:lang w:val="ru-RU"/>
        </w:rPr>
        <w:t>стики – создания объёмных форм из бумаги путём её складывания, надрезания, закручивания.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74253F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74253F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74253F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74253F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74253F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74253F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74253F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74253F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74253F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74253F">
        <w:rPr>
          <w:rFonts w:ascii="Times New Roman" w:hAnsi="Times New Roman"/>
          <w:color w:val="000000"/>
          <w:sz w:val="28"/>
          <w:lang w:val="ru-RU"/>
        </w:rPr>
        <w:t>ийся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74253F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74253F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74253F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74253F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</w:t>
      </w:r>
      <w:r w:rsidRPr="0074253F">
        <w:rPr>
          <w:rFonts w:ascii="Times New Roman" w:hAnsi="Times New Roman"/>
          <w:color w:val="000000"/>
          <w:sz w:val="28"/>
          <w:lang w:val="ru-RU"/>
        </w:rPr>
        <w:t>олучения разных оттенков составного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холодные оттенки цвета.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</w:t>
      </w:r>
      <w:r w:rsidRPr="0074253F">
        <w:rPr>
          <w:rFonts w:ascii="Times New Roman" w:hAnsi="Times New Roman"/>
          <w:color w:val="000000"/>
          <w:sz w:val="28"/>
          <w:lang w:val="ru-RU"/>
        </w:rPr>
        <w:t>енения тонального звучания цвета, приобретать опыт передачи разного цветового состояния моря.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</w:t>
      </w:r>
      <w:r w:rsidRPr="0074253F">
        <w:rPr>
          <w:rFonts w:ascii="Times New Roman" w:hAnsi="Times New Roman"/>
          <w:color w:val="000000"/>
          <w:sz w:val="28"/>
          <w:lang w:val="ru-RU"/>
        </w:rPr>
        <w:t>ами удалось показать характер сказочных персонажей.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</w:t>
      </w:r>
      <w:r w:rsidRPr="0074253F">
        <w:rPr>
          <w:rFonts w:ascii="Times New Roman" w:hAnsi="Times New Roman"/>
          <w:color w:val="000000"/>
          <w:sz w:val="28"/>
          <w:lang w:val="ru-RU"/>
        </w:rPr>
        <w:t>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 разных </w:t>
      </w:r>
      <w:r w:rsidRPr="0074253F">
        <w:rPr>
          <w:rFonts w:ascii="Times New Roman" w:hAnsi="Times New Roman"/>
          <w:color w:val="000000"/>
          <w:sz w:val="28"/>
          <w:lang w:val="ru-RU"/>
        </w:rPr>
        <w:t>сторон.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</w:t>
      </w:r>
      <w:r w:rsidRPr="0074253F">
        <w:rPr>
          <w:rFonts w:ascii="Times New Roman" w:hAnsi="Times New Roman"/>
          <w:color w:val="000000"/>
          <w:sz w:val="28"/>
          <w:lang w:val="ru-RU"/>
        </w:rPr>
        <w:t>знообразие форм в природе, воспринимаемых как узоры.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</w:t>
      </w:r>
      <w:r w:rsidRPr="0074253F">
        <w:rPr>
          <w:rFonts w:ascii="Times New Roman" w:hAnsi="Times New Roman"/>
          <w:color w:val="000000"/>
          <w:sz w:val="28"/>
          <w:lang w:val="ru-RU"/>
        </w:rPr>
        <w:t>ево, шитьё, ювелирные изделия и другое).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удожественного промысла (по выбору: филимоновская, абашевская, каргопольская,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74253F">
        <w:rPr>
          <w:rFonts w:ascii="Times New Roman" w:hAnsi="Times New Roman"/>
          <w:color w:val="000000"/>
          <w:sz w:val="28"/>
          <w:lang w:val="ru-RU"/>
        </w:rPr>
        <w:t>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понимать, что украшения человека рассказывают о нём, выявляют особенности его характера, его представления о красоте.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74253F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74253F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74253F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74253F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74253F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Ватагина, Е. И. Чарушина и других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74253F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</w:t>
      </w:r>
      <w:r w:rsidRPr="0074253F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</w:t>
      </w:r>
      <w:r w:rsidRPr="0074253F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</w:t>
      </w:r>
      <w:r w:rsidRPr="0074253F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74253F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74253F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74253F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74253F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74253F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</w:t>
      </w:r>
      <w:r w:rsidRPr="0074253F">
        <w:rPr>
          <w:rFonts w:ascii="Times New Roman" w:hAnsi="Times New Roman"/>
          <w:color w:val="000000"/>
          <w:sz w:val="28"/>
          <w:lang w:val="ru-RU"/>
        </w:rPr>
        <w:t>ластики,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74253F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</w:t>
      </w:r>
      <w:r w:rsidRPr="0074253F">
        <w:rPr>
          <w:rFonts w:ascii="Times New Roman" w:hAnsi="Times New Roman"/>
          <w:color w:val="000000"/>
          <w:sz w:val="28"/>
          <w:lang w:val="ru-RU"/>
        </w:rPr>
        <w:t>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</w:t>
      </w:r>
      <w:r w:rsidRPr="0074253F">
        <w:rPr>
          <w:rFonts w:ascii="Times New Roman" w:hAnsi="Times New Roman"/>
          <w:color w:val="000000"/>
          <w:sz w:val="28"/>
          <w:lang w:val="ru-RU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</w:t>
      </w:r>
      <w:r w:rsidRPr="0074253F">
        <w:rPr>
          <w:rFonts w:ascii="Times New Roman" w:hAnsi="Times New Roman"/>
          <w:color w:val="000000"/>
          <w:sz w:val="28"/>
          <w:lang w:val="ru-RU"/>
        </w:rPr>
        <w:t>рнамента в квадрате (в качестве эскиза росписи женского платка).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Создать эс</w:t>
      </w:r>
      <w:r w:rsidRPr="0074253F">
        <w:rPr>
          <w:rFonts w:ascii="Times New Roman" w:hAnsi="Times New Roman"/>
          <w:color w:val="000000"/>
          <w:sz w:val="28"/>
          <w:lang w:val="ru-RU"/>
        </w:rPr>
        <w:t>киз макета паркового пространства или участвовать в коллективной работе по созданию такого макета.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Придумат</w:t>
      </w:r>
      <w:r w:rsidRPr="0074253F">
        <w:rPr>
          <w:rFonts w:ascii="Times New Roman" w:hAnsi="Times New Roman"/>
          <w:color w:val="000000"/>
          <w:sz w:val="28"/>
          <w:lang w:val="ru-RU"/>
        </w:rPr>
        <w:t>ь и нарисовать (или выполнить в технике бумагопластики) транспортное средство.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</w:t>
      </w:r>
      <w:r w:rsidRPr="0074253F">
        <w:rPr>
          <w:rFonts w:ascii="Times New Roman" w:hAnsi="Times New Roman"/>
          <w:color w:val="000000"/>
          <w:sz w:val="28"/>
          <w:lang w:val="ru-RU"/>
        </w:rPr>
        <w:t>х художников детской книги.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Знать и уметь </w:t>
      </w:r>
      <w:r w:rsidRPr="0074253F">
        <w:rPr>
          <w:rFonts w:ascii="Times New Roman" w:hAnsi="Times New Roman"/>
          <w:color w:val="000000"/>
          <w:sz w:val="28"/>
          <w:lang w:val="ru-RU"/>
        </w:rPr>
        <w:t>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</w:t>
      </w:r>
      <w:r w:rsidRPr="0074253F">
        <w:rPr>
          <w:rFonts w:ascii="Times New Roman" w:hAnsi="Times New Roman"/>
          <w:color w:val="000000"/>
          <w:sz w:val="28"/>
          <w:lang w:val="ru-RU"/>
        </w:rPr>
        <w:t>ть и уметь называть основные жанры живописи, графики и скульптуры, определяемые предметом изображения.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(по выбору учителя), приобретать представления об их произведениях.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 имена крупне</w:t>
      </w:r>
      <w:r w:rsidRPr="0074253F">
        <w:rPr>
          <w:rFonts w:ascii="Times New Roman" w:hAnsi="Times New Roman"/>
          <w:color w:val="000000"/>
          <w:sz w:val="28"/>
          <w:lang w:val="ru-RU"/>
        </w:rPr>
        <w:t>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</w:t>
      </w:r>
      <w:r w:rsidRPr="0074253F">
        <w:rPr>
          <w:rFonts w:ascii="Times New Roman" w:hAnsi="Times New Roman"/>
          <w:color w:val="000000"/>
          <w:sz w:val="28"/>
          <w:lang w:val="ru-RU"/>
        </w:rPr>
        <w:t>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</w:t>
      </w:r>
      <w:r w:rsidRPr="0074253F">
        <w:rPr>
          <w:rFonts w:ascii="Times New Roman" w:hAnsi="Times New Roman"/>
          <w:color w:val="000000"/>
          <w:sz w:val="28"/>
          <w:lang w:val="ru-RU"/>
        </w:rPr>
        <w:t>егиональных музеев.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следования свойств ритма и построения ритмических композиций, составления орнаментов путём различных повторений рисунка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</w:t>
      </w:r>
      <w:r w:rsidRPr="0074253F">
        <w:rPr>
          <w:rFonts w:ascii="Times New Roman" w:hAnsi="Times New Roman"/>
          <w:color w:val="000000"/>
          <w:sz w:val="28"/>
          <w:lang w:val="ru-RU"/>
        </w:rPr>
        <w:t>а человека его конструкцию и пропорции; осваивать с помощью графического редактора схематическое изменение мимики лица.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92C53" w:rsidRPr="0074253F" w:rsidRDefault="000A0115">
      <w:pPr>
        <w:spacing w:after="0" w:line="264" w:lineRule="auto"/>
        <w:ind w:left="12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253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</w:t>
      </w:r>
      <w:r w:rsidRPr="0074253F">
        <w:rPr>
          <w:rFonts w:ascii="Times New Roman" w:hAnsi="Times New Roman"/>
          <w:color w:val="000000"/>
          <w:sz w:val="28"/>
          <w:lang w:val="ru-RU"/>
        </w:rPr>
        <w:t>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применять эти знания в изображении персонажей сказаний и легенд или просто представителей народов разных культур.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</w:t>
      </w:r>
      <w:r w:rsidRPr="0074253F">
        <w:rPr>
          <w:rFonts w:ascii="Times New Roman" w:hAnsi="Times New Roman"/>
          <w:color w:val="000000"/>
          <w:sz w:val="28"/>
          <w:lang w:val="ru-RU"/>
        </w:rPr>
        <w:t>ических зон (пейзаж гор, пейзаж степной или пустынной зоны, пейзаж, типичный для среднерусской природы).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</w:t>
      </w:r>
      <w:r w:rsidRPr="0074253F">
        <w:rPr>
          <w:rFonts w:ascii="Times New Roman" w:hAnsi="Times New Roman"/>
          <w:color w:val="000000"/>
          <w:sz w:val="28"/>
          <w:lang w:val="ru-RU"/>
        </w:rPr>
        <w:t>ме.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</w:t>
      </w:r>
      <w:r w:rsidRPr="0074253F">
        <w:rPr>
          <w:rFonts w:ascii="Times New Roman" w:hAnsi="Times New Roman"/>
          <w:color w:val="000000"/>
          <w:sz w:val="28"/>
          <w:lang w:val="ru-RU"/>
        </w:rPr>
        <w:t>ных праздников у разных народов), в которых выражается обобщённый образ национальной культуры.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 w:rsidRPr="0074253F">
        <w:rPr>
          <w:rFonts w:ascii="Times New Roman" w:hAnsi="Times New Roman"/>
          <w:color w:val="000000"/>
          <w:sz w:val="28"/>
          <w:lang w:val="ru-RU"/>
        </w:rPr>
        <w:t>ыта у разных народов, в разные эпохи.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74253F">
        <w:rPr>
          <w:rFonts w:ascii="Times New Roman" w:hAnsi="Times New Roman"/>
          <w:color w:val="000000"/>
          <w:sz w:val="28"/>
          <w:lang w:val="ru-RU"/>
        </w:rPr>
        <w:t>ктерны для предметов быта).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Познакоми</w:t>
      </w:r>
      <w:r w:rsidRPr="0074253F">
        <w:rPr>
          <w:rFonts w:ascii="Times New Roman" w:hAnsi="Times New Roman"/>
          <w:color w:val="000000"/>
          <w:sz w:val="28"/>
          <w:lang w:val="ru-RU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Поз</w:t>
      </w:r>
      <w:r w:rsidRPr="0074253F">
        <w:rPr>
          <w:rFonts w:ascii="Times New Roman" w:hAnsi="Times New Roman"/>
          <w:color w:val="000000"/>
          <w:sz w:val="28"/>
          <w:lang w:val="ru-RU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 w:rsidRPr="0074253F">
        <w:rPr>
          <w:rFonts w:ascii="Times New Roman" w:hAnsi="Times New Roman"/>
          <w:color w:val="000000"/>
          <w:sz w:val="28"/>
          <w:lang w:val="ru-RU"/>
        </w:rPr>
        <w:t>й: единство красоты и пользы. Иметь представления о конструктивных особенностях переносного жилища – юрты.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 w:rsidRPr="0074253F">
        <w:rPr>
          <w:rFonts w:ascii="Times New Roman" w:hAnsi="Times New Roman"/>
          <w:color w:val="000000"/>
          <w:sz w:val="28"/>
          <w:lang w:val="ru-RU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Знать основные конструктивные черты древнегреческого храма, </w:t>
      </w: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</w:t>
      </w:r>
      <w:r w:rsidRPr="0074253F">
        <w:rPr>
          <w:rFonts w:ascii="Times New Roman" w:hAnsi="Times New Roman"/>
          <w:color w:val="000000"/>
          <w:sz w:val="28"/>
          <w:lang w:val="ru-RU"/>
        </w:rPr>
        <w:t>тур: готический (романский) собор в европейских городах, буддийская пагода, мусульманская мечеть, уметь изображать их.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своей и мировой культуры.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</w:t>
      </w:r>
      <w:r w:rsidRPr="0074253F">
        <w:rPr>
          <w:rFonts w:ascii="Times New Roman" w:hAnsi="Times New Roman"/>
          <w:color w:val="000000"/>
          <w:sz w:val="28"/>
          <w:lang w:val="ru-RU"/>
        </w:rPr>
        <w:t>К. А. Коровина, А. Г. Венецианова, А. П. Рябушкина, И. Я. Билибина и других 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</w:t>
      </w:r>
      <w:r w:rsidRPr="0074253F">
        <w:rPr>
          <w:rFonts w:ascii="Times New Roman" w:hAnsi="Times New Roman"/>
          <w:color w:val="000000"/>
          <w:sz w:val="28"/>
          <w:lang w:val="ru-RU"/>
        </w:rPr>
        <w:t>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Уметь называть и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объяснять содержание памятника К. Минину и Д. Пожарскому скульптора И. П. Мартоса в Москве.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4253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253F">
        <w:rPr>
          <w:rFonts w:ascii="Times New Roman" w:hAnsi="Times New Roman"/>
          <w:color w:val="000000"/>
          <w:sz w:val="28"/>
          <w:lang w:val="ru-RU"/>
        </w:rPr>
        <w:t>Могила Неиз</w:t>
      </w:r>
      <w:r w:rsidRPr="0074253F">
        <w:rPr>
          <w:rFonts w:ascii="Times New Roman" w:hAnsi="Times New Roman"/>
          <w:color w:val="000000"/>
          <w:sz w:val="28"/>
          <w:lang w:val="ru-RU"/>
        </w:rPr>
        <w:t>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</w:t>
      </w:r>
      <w:r w:rsidRPr="0074253F">
        <w:rPr>
          <w:rFonts w:ascii="Times New Roman" w:hAnsi="Times New Roman"/>
          <w:color w:val="000000"/>
          <w:sz w:val="28"/>
          <w:lang w:val="ru-RU"/>
        </w:rPr>
        <w:t>емориальных памятников.</w:t>
      </w:r>
      <w:proofErr w:type="gramEnd"/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</w:t>
      </w:r>
      <w:r w:rsidRPr="0074253F">
        <w:rPr>
          <w:rFonts w:ascii="Times New Roman" w:hAnsi="Times New Roman"/>
          <w:color w:val="000000"/>
          <w:sz w:val="28"/>
          <w:lang w:val="ru-RU"/>
        </w:rPr>
        <w:t>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произведений </w:t>
      </w:r>
      <w:r w:rsidRPr="0074253F">
        <w:rPr>
          <w:rFonts w:ascii="Times New Roman" w:hAnsi="Times New Roman"/>
          <w:color w:val="000000"/>
          <w:sz w:val="28"/>
          <w:lang w:val="ru-RU"/>
        </w:rPr>
        <w:t>великих европейских художников: Леонардо да Винчи, Рафаэля, Рембрандта, Пикассо и других (по выбору учителя).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4253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</w:t>
      </w:r>
      <w:r w:rsidRPr="0074253F">
        <w:rPr>
          <w:rFonts w:ascii="Times New Roman" w:hAnsi="Times New Roman"/>
          <w:color w:val="000000"/>
          <w:sz w:val="28"/>
          <w:lang w:val="ru-RU"/>
        </w:rPr>
        <w:t>дома (избы) и различные варианты его устройства.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трукцию юрты, находить в поисковой системе разнообразные модели юрты, её украшения, внешний и внутренний вид юрты. 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</w:t>
      </w:r>
      <w:r w:rsidRPr="0074253F">
        <w:rPr>
          <w:rFonts w:ascii="Times New Roman" w:hAnsi="Times New Roman"/>
          <w:color w:val="000000"/>
          <w:sz w:val="28"/>
          <w:lang w:val="ru-RU"/>
        </w:rPr>
        <w:t>лавный собор с закомарами, со сводами-нефами, главой, куполом, готический или романский собор, пагода, мечеть).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</w:t>
      </w:r>
      <w:r w:rsidRPr="0074253F">
        <w:rPr>
          <w:rFonts w:ascii="Times New Roman" w:hAnsi="Times New Roman"/>
          <w:color w:val="000000"/>
          <w:sz w:val="28"/>
          <w:lang w:val="ru-RU"/>
        </w:rPr>
        <w:t>жения, двигая части фигуры (при соответствующих технических условиях создать анимацию схематического движения человека).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4253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4253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</w:t>
      </w:r>
      <w:r w:rsidRPr="0074253F">
        <w:rPr>
          <w:rFonts w:ascii="Times New Roman" w:hAnsi="Times New Roman"/>
          <w:color w:val="000000"/>
          <w:sz w:val="28"/>
          <w:lang w:val="ru-RU"/>
        </w:rPr>
        <w:t>орые надо помнить и знать.</w:t>
      </w:r>
    </w:p>
    <w:p w:rsidR="00092C53" w:rsidRPr="0074253F" w:rsidRDefault="000A0115">
      <w:pPr>
        <w:spacing w:after="0" w:line="264" w:lineRule="auto"/>
        <w:ind w:firstLine="600"/>
        <w:jc w:val="both"/>
        <w:rPr>
          <w:lang w:val="ru-RU"/>
        </w:rPr>
      </w:pPr>
      <w:r w:rsidRPr="0074253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92C53" w:rsidRPr="0074253F" w:rsidRDefault="00092C53">
      <w:pPr>
        <w:rPr>
          <w:lang w:val="ru-RU"/>
        </w:rPr>
        <w:sectPr w:rsidR="00092C53" w:rsidRPr="0074253F">
          <w:pgSz w:w="11906" w:h="16383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bookmarkStart w:id="12" w:name="block-27623231"/>
      <w:bookmarkEnd w:id="7"/>
      <w:r w:rsidRPr="0074253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92C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92C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92C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92C5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bookmarkStart w:id="13" w:name="block-276232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92C5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зима или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полон украшений: рассматриваем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рыб в технике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строим город из пластилина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панно «Прогулка по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создаем аппликацию из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Здравствуй, лето!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092C53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выражают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92C5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игрушки: создаем игрушки из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в традициях народных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эскиз афиши к спектаклю или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92C53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2C53" w:rsidRDefault="00092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2C53" w:rsidRDefault="00092C53"/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Деревня: создаем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рисуем степной или горный пейзаж с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Мудрость старости: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2C53" w:rsidRPr="0074253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</w:t>
            </w: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253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2C5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92C53" w:rsidRDefault="00092C53">
            <w:pPr>
              <w:spacing w:after="0"/>
              <w:ind w:left="135"/>
            </w:pPr>
          </w:p>
        </w:tc>
      </w:tr>
      <w:tr w:rsidR="00092C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Pr="0074253F" w:rsidRDefault="000A0115">
            <w:pPr>
              <w:spacing w:after="0"/>
              <w:ind w:left="135"/>
              <w:rPr>
                <w:lang w:val="ru-RU"/>
              </w:rPr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 w:rsidRPr="007425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92C53" w:rsidRDefault="000A0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2C53" w:rsidRDefault="00092C53"/>
        </w:tc>
      </w:tr>
    </w:tbl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92C53">
      <w:pPr>
        <w:sectPr w:rsidR="00092C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2C53" w:rsidRDefault="000A0115">
      <w:pPr>
        <w:spacing w:after="0"/>
        <w:ind w:left="120"/>
      </w:pPr>
      <w:bookmarkStart w:id="14" w:name="block-2762323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92C53" w:rsidRDefault="000A01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2C53" w:rsidRDefault="00092C53">
      <w:pPr>
        <w:spacing w:after="0" w:line="480" w:lineRule="auto"/>
        <w:ind w:left="120"/>
      </w:pPr>
    </w:p>
    <w:p w:rsidR="00092C53" w:rsidRDefault="00092C53">
      <w:pPr>
        <w:spacing w:after="0" w:line="480" w:lineRule="auto"/>
        <w:ind w:left="120"/>
      </w:pPr>
    </w:p>
    <w:p w:rsidR="00092C53" w:rsidRDefault="00092C53">
      <w:pPr>
        <w:spacing w:after="0"/>
        <w:ind w:left="120"/>
      </w:pPr>
    </w:p>
    <w:p w:rsidR="00092C53" w:rsidRDefault="000A01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92C53" w:rsidRDefault="00092C53">
      <w:pPr>
        <w:spacing w:after="0" w:line="480" w:lineRule="auto"/>
        <w:ind w:left="120"/>
      </w:pPr>
    </w:p>
    <w:p w:rsidR="00092C53" w:rsidRDefault="00092C53">
      <w:pPr>
        <w:spacing w:after="0"/>
        <w:ind w:left="120"/>
      </w:pPr>
    </w:p>
    <w:p w:rsidR="00092C53" w:rsidRPr="0074253F" w:rsidRDefault="000A0115">
      <w:pPr>
        <w:spacing w:after="0" w:line="480" w:lineRule="auto"/>
        <w:ind w:left="120"/>
        <w:rPr>
          <w:lang w:val="ru-RU"/>
        </w:rPr>
      </w:pPr>
      <w:r w:rsidRPr="0074253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2C53" w:rsidRPr="0074253F" w:rsidRDefault="00092C53">
      <w:pPr>
        <w:spacing w:after="0" w:line="480" w:lineRule="auto"/>
        <w:ind w:left="120"/>
        <w:rPr>
          <w:lang w:val="ru-RU"/>
        </w:rPr>
      </w:pPr>
    </w:p>
    <w:p w:rsidR="00092C53" w:rsidRPr="0074253F" w:rsidRDefault="00092C53">
      <w:pPr>
        <w:rPr>
          <w:lang w:val="ru-RU"/>
        </w:rPr>
        <w:sectPr w:rsidR="00092C53" w:rsidRPr="0074253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74253F" w:rsidRDefault="000A0115">
      <w:pPr>
        <w:rPr>
          <w:lang w:val="ru-RU"/>
        </w:rPr>
      </w:pPr>
    </w:p>
    <w:sectPr w:rsidR="00000000" w:rsidRPr="0074253F" w:rsidSect="00092C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46E"/>
    <w:multiLevelType w:val="multilevel"/>
    <w:tmpl w:val="0E2E6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A20F8"/>
    <w:multiLevelType w:val="multilevel"/>
    <w:tmpl w:val="1BACEC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608B7"/>
    <w:multiLevelType w:val="multilevel"/>
    <w:tmpl w:val="F0E28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16611"/>
    <w:multiLevelType w:val="multilevel"/>
    <w:tmpl w:val="3D60E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8550FB"/>
    <w:multiLevelType w:val="multilevel"/>
    <w:tmpl w:val="0D4C87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B29FA"/>
    <w:multiLevelType w:val="multilevel"/>
    <w:tmpl w:val="3E4081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92C53"/>
    <w:rsid w:val="00092C53"/>
    <w:rsid w:val="000A0115"/>
    <w:rsid w:val="0074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2C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2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12259</Words>
  <Characters>69880</Characters>
  <Application>Microsoft Office Word</Application>
  <DocSecurity>0</DocSecurity>
  <Lines>582</Lines>
  <Paragraphs>163</Paragraphs>
  <ScaleCrop>false</ScaleCrop>
  <Company/>
  <LinksUpToDate>false</LinksUpToDate>
  <CharactersWithSpaces>81976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СОШ</dc:creator>
  <cp:lastModifiedBy>Спасская СОШ</cp:lastModifiedBy>
  <cp:revision>2</cp:revision>
  <dcterms:created xsi:type="dcterms:W3CDTF">2023-10-24T15:59:00Z</dcterms:created>
  <dcterms:modified xsi:type="dcterms:W3CDTF">2023-10-24T15:59:00Z</dcterms:modified>
</cp:coreProperties>
</file>