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5B" w:rsidRPr="00FD38EB" w:rsidRDefault="00FD38EB" w:rsidP="00FD3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Урок окружающего мира по теме «Поверхность планеты Земля»</w:t>
      </w:r>
    </w:p>
    <w:p w:rsidR="00FD38EB" w:rsidRPr="00FD38EB" w:rsidRDefault="00FD38EB">
      <w:p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Класс: 4</w:t>
      </w:r>
    </w:p>
    <w:p w:rsidR="00FD38EB" w:rsidRPr="00FD38EB" w:rsidRDefault="00FD38EB">
      <w:p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Цель: формирование у учащихся представления о глобусе и географической карте</w:t>
      </w:r>
    </w:p>
    <w:p w:rsidR="00FD38EB" w:rsidRPr="00FD38EB" w:rsidRDefault="00FD38EB">
      <w:p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Задачи:</w:t>
      </w:r>
    </w:p>
    <w:p w:rsidR="00FD38EB" w:rsidRPr="00FD38EB" w:rsidRDefault="00FD38EB">
      <w:p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D38EB" w:rsidRPr="00FD38EB" w:rsidRDefault="00FD38EB" w:rsidP="00FD3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сформировать представление о глобусе и географической карте;</w:t>
      </w:r>
    </w:p>
    <w:p w:rsidR="00FD38EB" w:rsidRPr="00FD38EB" w:rsidRDefault="00386C0F" w:rsidP="00FD3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</w:t>
      </w:r>
      <w:r w:rsidR="00FD38EB" w:rsidRPr="00FD38EB">
        <w:rPr>
          <w:rFonts w:ascii="Times New Roman" w:hAnsi="Times New Roman" w:cs="Times New Roman"/>
          <w:sz w:val="28"/>
          <w:szCs w:val="28"/>
        </w:rPr>
        <w:t>мить с океанами и материками Земного шара;</w:t>
      </w:r>
    </w:p>
    <w:p w:rsidR="00FD38EB" w:rsidRPr="00FD38EB" w:rsidRDefault="00FD38EB" w:rsidP="00FD3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 xml:space="preserve">введение понятий: </w:t>
      </w:r>
      <w:r w:rsidR="00386C0F" w:rsidRPr="00FD38EB">
        <w:rPr>
          <w:rFonts w:ascii="Times New Roman" w:hAnsi="Times New Roman" w:cs="Times New Roman"/>
          <w:sz w:val="28"/>
          <w:szCs w:val="28"/>
        </w:rPr>
        <w:t>меридиан</w:t>
      </w:r>
      <w:r w:rsidRPr="00FD38EB">
        <w:rPr>
          <w:rFonts w:ascii="Times New Roman" w:hAnsi="Times New Roman" w:cs="Times New Roman"/>
          <w:sz w:val="28"/>
          <w:szCs w:val="28"/>
        </w:rPr>
        <w:t>, параллель, экватор.</w:t>
      </w:r>
    </w:p>
    <w:p w:rsidR="00FD38EB" w:rsidRPr="00FD38EB" w:rsidRDefault="00FD38EB" w:rsidP="00FD38EB">
      <w:p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D38EB" w:rsidRPr="00FD38EB" w:rsidRDefault="00FD38EB" w:rsidP="00FD3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развивать умения работать с географической картой через выполнение практического задания;</w:t>
      </w:r>
    </w:p>
    <w:p w:rsidR="00FD38EB" w:rsidRPr="00FD38EB" w:rsidRDefault="00FD38EB" w:rsidP="00FD3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развивать познавательный интерес, мышление через ответы на вопросы.</w:t>
      </w:r>
    </w:p>
    <w:p w:rsidR="00FD38EB" w:rsidRPr="00FD38EB" w:rsidRDefault="00FD38EB" w:rsidP="00FD38EB">
      <w:p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D38EB" w:rsidRPr="00FD38EB" w:rsidRDefault="00FD38EB" w:rsidP="00FD38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воспитывать интерес к предмету через изучение нового материала;</w:t>
      </w:r>
    </w:p>
    <w:p w:rsidR="00FD38EB" w:rsidRDefault="00FD38EB" w:rsidP="00FD38EB">
      <w:pPr>
        <w:rPr>
          <w:rFonts w:ascii="Times New Roman" w:hAnsi="Times New Roman" w:cs="Times New Roman"/>
          <w:sz w:val="28"/>
          <w:szCs w:val="28"/>
        </w:rPr>
      </w:pPr>
      <w:r w:rsidRPr="00FD38EB">
        <w:rPr>
          <w:rFonts w:ascii="Times New Roman" w:hAnsi="Times New Roman" w:cs="Times New Roman"/>
          <w:sz w:val="28"/>
          <w:szCs w:val="28"/>
        </w:rPr>
        <w:t>Оборудование: учебник 4 класса, глобус, географическая карта, рабочая тетрадь.</w:t>
      </w:r>
    </w:p>
    <w:p w:rsidR="00FD38EB" w:rsidRDefault="00FD38EB" w:rsidP="00FD38EB">
      <w:pPr>
        <w:rPr>
          <w:rFonts w:ascii="Times New Roman" w:hAnsi="Times New Roman" w:cs="Times New Roman"/>
          <w:sz w:val="28"/>
          <w:szCs w:val="28"/>
        </w:rPr>
      </w:pPr>
    </w:p>
    <w:p w:rsidR="00FD38EB" w:rsidRDefault="00FD38EB" w:rsidP="00FD38EB">
      <w:pPr>
        <w:rPr>
          <w:rFonts w:ascii="Times New Roman" w:hAnsi="Times New Roman" w:cs="Times New Roman"/>
          <w:sz w:val="28"/>
          <w:szCs w:val="28"/>
        </w:rPr>
      </w:pPr>
    </w:p>
    <w:p w:rsidR="00FD38EB" w:rsidRDefault="00FD38EB" w:rsidP="00FD38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D38EB" w:rsidTr="00FD38EB">
        <w:tc>
          <w:tcPr>
            <w:tcW w:w="3696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696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FD38EB" w:rsidTr="00FD38EB">
        <w:tc>
          <w:tcPr>
            <w:tcW w:w="3696" w:type="dxa"/>
          </w:tcPr>
          <w:p w:rsidR="00FD38EB" w:rsidRPr="00FD38EB" w:rsidRDefault="00FD38EB" w:rsidP="00FD38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38E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EB">
              <w:rPr>
                <w:rFonts w:ascii="Times New Roman" w:hAnsi="Times New Roman" w:cs="Times New Roman"/>
                <w:sz w:val="24"/>
                <w:szCs w:val="24"/>
              </w:rPr>
              <w:t>Цель: психологический настрой учащихся на изучение темы; проверка готовности к уроку.</w:t>
            </w:r>
          </w:p>
        </w:tc>
        <w:tc>
          <w:tcPr>
            <w:tcW w:w="3696" w:type="dxa"/>
          </w:tcPr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E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Здравствуйте.  Проверьте готовность к уроку. У вас на парте должна лежать рабочая тетрадь, учебник, 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дневн</w:t>
            </w:r>
            <w:r w:rsidR="00386C0F" w:rsidRPr="00FD38E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FD38EB">
              <w:rPr>
                <w:rFonts w:ascii="Times New Roman" w:hAnsi="Times New Roman" w:cs="Times New Roman"/>
                <w:sz w:val="24"/>
                <w:szCs w:val="24"/>
              </w:rPr>
              <w:t xml:space="preserve">, пенал. </w:t>
            </w:r>
          </w:p>
        </w:tc>
        <w:tc>
          <w:tcPr>
            <w:tcW w:w="3697" w:type="dxa"/>
          </w:tcPr>
          <w:p w:rsidR="00FD38EB" w:rsidRPr="00FD38EB" w:rsidRDefault="00386C0F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EB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FD38EB" w:rsidRPr="00FD38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</w:tcPr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EB">
              <w:rPr>
                <w:rFonts w:ascii="Times New Roman" w:hAnsi="Times New Roman" w:cs="Times New Roman"/>
                <w:sz w:val="24"/>
                <w:szCs w:val="24"/>
              </w:rPr>
              <w:t>Личностные.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EB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ситуациях, опираясь на общие для всех правила поведения, делать выбор, какой поступок совершить. </w:t>
            </w:r>
          </w:p>
        </w:tc>
      </w:tr>
      <w:tr w:rsidR="00FD38EB" w:rsidTr="00FD38EB">
        <w:tc>
          <w:tcPr>
            <w:tcW w:w="3696" w:type="dxa"/>
          </w:tcPr>
          <w:p w:rsidR="00FD38EB" w:rsidRDefault="00FD38EB" w:rsidP="00FD38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мотив к учебному исследованию.</w:t>
            </w:r>
          </w:p>
        </w:tc>
        <w:tc>
          <w:tcPr>
            <w:tcW w:w="3696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приступить к изучению темы, кто мне скажет как называется этот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глобус)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 для чего он нам 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сегодня будем изучать на уроке?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дает нам представление о форме Земли и ее особенностях.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Планету Земля.                                                                                                     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свои знания в беседе. 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предположение.</w:t>
            </w:r>
          </w:p>
        </w:tc>
      </w:tr>
      <w:tr w:rsidR="00FD38EB" w:rsidTr="00FD38EB">
        <w:tc>
          <w:tcPr>
            <w:tcW w:w="3696" w:type="dxa"/>
          </w:tcPr>
          <w:p w:rsidR="00FD38EB" w:rsidRDefault="00FD38EB" w:rsidP="00FD38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новым материалом по теме урока. </w:t>
            </w:r>
          </w:p>
        </w:tc>
        <w:tc>
          <w:tcPr>
            <w:tcW w:w="3696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открываем учебник на стр. 55. Давайте прочитаем, что мы с вами должны узнать?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А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какова форма Земли?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Верно. Земля имеет шарообразную форму.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 в Древней Греции были сделаны уменьшенные копии Земли. Они получили название «глобус», от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ар».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 нам дает не только наглядное представление о форме Земли, 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воображаемой оси и наклоне. Для этого через центр глобуса проходит ось, вокруг которой его можно вращать. Посмотрите на глобус. Наклон этой оси такой же, как и у воображаемой оси Земли при ее движении вокруг Солнца. Посмотрите внимательно,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точек проходит ось?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Ось 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2 точки, называемые полюсами. Посмотрите на глобус, он окутан разными условными линиями, которые помогают ориентироваться на поверхности Земли. Одни линии сходятся у полюсов. Кто-нибудь знает, как они называются?</w:t>
            </w:r>
          </w:p>
          <w:p w:rsidR="00FD38EB" w:rsidRDefault="00386C0F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называется мери</w:t>
            </w:r>
            <w:r w:rsidR="00FD38EB">
              <w:rPr>
                <w:rFonts w:ascii="Times New Roman" w:hAnsi="Times New Roman" w:cs="Times New Roman"/>
                <w:sz w:val="24"/>
                <w:szCs w:val="24"/>
              </w:rPr>
              <w:t>дианами. Другие линии проходят параллельно дуг другу. А как называются эти линии?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линии называются параллели. Если м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ы будем двигаться по любому мери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диану вверх, то попадем на северную точку Земного шара – Северный полюс. Если будем двигаться вниз, то на самую Южную точку – Южный полюс.</w:t>
            </w:r>
          </w:p>
          <w:p w:rsidR="00FD38EB" w:rsidRDefault="00386C0F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Двумя мери</w:t>
            </w:r>
            <w:r w:rsidR="00FD38EB">
              <w:rPr>
                <w:rFonts w:ascii="Times New Roman" w:hAnsi="Times New Roman" w:cs="Times New Roman"/>
                <w:sz w:val="24"/>
                <w:szCs w:val="24"/>
              </w:rPr>
              <w:t xml:space="preserve">дианами Землю делят на два полушария: Западное и </w:t>
            </w:r>
            <w:r w:rsidR="00FD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Восточное. 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карту. Ребята, а 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 линия, она самая яркая? (линия экватора)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внимательно, что она делает с планетой?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она делит Землю на два полушар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я: Северное и Южное. Его длина составляет 40000 км. На глобусе, так же как на карте, указывается масштаб, с помощью которого определяют расстояние между разными точками Земли. 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давайте ответим на вопросы, которые нам предложены?</w:t>
            </w:r>
          </w:p>
          <w:p w:rsidR="00FD38EB" w:rsidRDefault="00FD38EB" w:rsidP="00FD38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люди придумали глобус?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глобус имеет форму шара и вращается? Почему его ось наклонена?</w:t>
            </w:r>
          </w:p>
          <w:p w:rsidR="00FD38EB" w:rsidRDefault="00FD38EB" w:rsidP="00FD3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два полушария глобус разделен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 xml:space="preserve"> экватором, на какие – мери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дианом?</w:t>
            </w:r>
          </w:p>
          <w:p w:rsidR="00FD38EB" w:rsidRDefault="00FD38EB" w:rsidP="00FD38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еще условные точки и линии есть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глобусе?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Теперь переворачиваем страницу. 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какая линия и точка на глобусе связана с каким-то знаменитым, а чаще безымянным путешественником, оставившим нам, описание этого места.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глобус, что мы можем здесь видеть?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Верно. А что такое материк?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Материков всего 6. Дава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посмотрим на карту. Итак, это Евразия, Африка, Антарктида, Северна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Америка, Южная Америка, Австралия.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 Земли разделен на 5 океанов: Тихий, Атлантический, Индийский, Южный, Северный Ледовитый.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как вы дума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почему глобус имеет разнообразную окраску?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а также все неровности показывают оттенками желтого, коричневого, зеленого цвета. 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уже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сказали здесь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увидеть расположение гор, рек, впадин, различных пуст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нь. Также мы можем увидеть самый большой остров Земли Гренландию. Давайте найдем его на карте.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можем увидеть, что некоторые острова располагаются в океане группами. Их называют архипелагами. А теперь давайте выполним практическое задание.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с вами нужно найти в каком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полушарии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материке находятся следующие географические объекты: материк Австралия, остров Гренландия и Мадагаскар, полуостров Камчатка, Средиземное море, реки Амазонка и Нил, озеро Байкал, горная система Гималаи, пустыня Сахара.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форма Земли, наблюдения, доказывающие, что она не плоская, как называется модель земного шара, что и как изображают на глобусе.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Круглая.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глобус.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2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ответят.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ответят.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делит ее пополам.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иметь наглядное представление о форме 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ее вращении вокруг воображаемой оси и наклоне.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Земля 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меет шарообразную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она вращается вокруг солнца. Ось наклонена, т.к. воображаемая ось Земли тоже имеет наклон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Экватором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Южное, ме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дианом на Западное и Восточное.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386C0F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параллели и мери</w:t>
            </w:r>
            <w:r w:rsidR="00FD38EB">
              <w:rPr>
                <w:rFonts w:ascii="Times New Roman" w:hAnsi="Times New Roman" w:cs="Times New Roman"/>
                <w:sz w:val="24"/>
                <w:szCs w:val="24"/>
              </w:rPr>
              <w:t xml:space="preserve">дианы, которые окутывают глобус. Одни </w:t>
            </w:r>
            <w:r w:rsidR="00FD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сходятся у полюсов, другие расположены параллельно друг другу.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расположены материки, реки, океаны.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участки суши, разделенные океанами.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что на Земле есть горы, реки и другие географические объекты.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остров.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386C0F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геог</w:t>
            </w:r>
            <w:r w:rsidR="00FD38EB">
              <w:rPr>
                <w:rFonts w:ascii="Times New Roman" w:hAnsi="Times New Roman" w:cs="Times New Roman"/>
                <w:sz w:val="24"/>
                <w:szCs w:val="24"/>
              </w:rPr>
              <w:t>рафические объекты.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глобус, карта); умение ориентироваться в своей системе знаний.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обнаруживать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проблему.</w:t>
            </w:r>
          </w:p>
          <w:p w:rsidR="00FD38EB" w:rsidRDefault="00386C0F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по пла</w:t>
            </w:r>
            <w:r w:rsidR="00FD38EB">
              <w:rPr>
                <w:rFonts w:ascii="Times New Roman" w:hAnsi="Times New Roman" w:cs="Times New Roman"/>
                <w:sz w:val="24"/>
                <w:szCs w:val="24"/>
              </w:rPr>
              <w:t>ну, сверять свои действия с целью и, при необходимости, исправлять ошибки с помощью учителя.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слышать собеседника,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свои предположения.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картой, глобусом</w:t>
            </w:r>
          </w:p>
        </w:tc>
      </w:tr>
      <w:tr w:rsidR="00FD38EB" w:rsidTr="00FD38EB">
        <w:tc>
          <w:tcPr>
            <w:tcW w:w="3696" w:type="dxa"/>
          </w:tcPr>
          <w:p w:rsidR="00FD38EB" w:rsidRDefault="00FD38EB" w:rsidP="00FD38E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пройденного материала. </w:t>
            </w:r>
          </w:p>
        </w:tc>
        <w:tc>
          <w:tcPr>
            <w:tcW w:w="3696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вы молодцы. А теперь открываем рабочие тетради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задание №45.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нужно подписать объекты под цифрами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азвания материков)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давайте проверим, что у вас получилось. Кто мне прочитает свои ответы?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зачитывают ответы.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и определять степень успешности выполнения своей работы и работы всех, исходя из имеющихся критериев.</w:t>
            </w:r>
          </w:p>
        </w:tc>
      </w:tr>
      <w:tr w:rsidR="00FD38EB" w:rsidTr="00FD38EB">
        <w:tc>
          <w:tcPr>
            <w:tcW w:w="3696" w:type="dxa"/>
          </w:tcPr>
          <w:p w:rsidR="00FD38EB" w:rsidRDefault="00FD38EB" w:rsidP="00FD38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Рефлексия.</w:t>
            </w:r>
          </w:p>
          <w:p w:rsidR="00FD38EB" w:rsidRPr="00FD38EB" w:rsidRDefault="00FD38EB" w:rsidP="00FD38E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проверка усвоения изуч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материала.</w:t>
            </w:r>
          </w:p>
        </w:tc>
        <w:tc>
          <w:tcPr>
            <w:tcW w:w="3696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же нового мы изучили?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то такое глобус, параллель, мери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диан?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находятся Северный и Южный полюса?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находятся Западное и Восточное полушария?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понравился урок? Что было интересного? Что было сложно?</w:t>
            </w:r>
          </w:p>
        </w:tc>
        <w:tc>
          <w:tcPr>
            <w:tcW w:w="3697" w:type="dxa"/>
          </w:tcPr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</w:t>
            </w:r>
            <w:r w:rsidR="00386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Коммуникативные. 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высказывать свое предположение.</w:t>
            </w:r>
          </w:p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 системе знаний.</w:t>
            </w:r>
          </w:p>
        </w:tc>
      </w:tr>
      <w:tr w:rsidR="00FD38EB" w:rsidTr="00FD38EB">
        <w:tc>
          <w:tcPr>
            <w:tcW w:w="3696" w:type="dxa"/>
          </w:tcPr>
          <w:p w:rsidR="00FD38EB" w:rsidRPr="00FD38EB" w:rsidRDefault="00FD38EB" w:rsidP="00FD38E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3696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дневники и записываем домашнее задание. Учебник стр.60, ответы на вопросы.</w:t>
            </w:r>
          </w:p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дома нужно будет ответить на вопросы.</w:t>
            </w:r>
          </w:p>
        </w:tc>
        <w:tc>
          <w:tcPr>
            <w:tcW w:w="3697" w:type="dxa"/>
          </w:tcPr>
          <w:p w:rsidR="00FD38EB" w:rsidRPr="00FD38EB" w:rsidRDefault="00FD38EB" w:rsidP="00FD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697" w:type="dxa"/>
          </w:tcPr>
          <w:p w:rsidR="00FD38EB" w:rsidRDefault="00FD38EB" w:rsidP="00FD3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8EB" w:rsidRPr="00FD38EB" w:rsidRDefault="00FD38EB" w:rsidP="00FD38EB">
      <w:pPr>
        <w:rPr>
          <w:rFonts w:ascii="Times New Roman" w:hAnsi="Times New Roman" w:cs="Times New Roman"/>
          <w:sz w:val="24"/>
          <w:szCs w:val="24"/>
        </w:rPr>
      </w:pPr>
    </w:p>
    <w:sectPr w:rsidR="00FD38EB" w:rsidRPr="00FD38EB" w:rsidSect="00FD3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A0B"/>
    <w:multiLevelType w:val="hybridMultilevel"/>
    <w:tmpl w:val="8610B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43412"/>
    <w:multiLevelType w:val="hybridMultilevel"/>
    <w:tmpl w:val="99BE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4E1D"/>
    <w:multiLevelType w:val="hybridMultilevel"/>
    <w:tmpl w:val="D2545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A57AD"/>
    <w:multiLevelType w:val="hybridMultilevel"/>
    <w:tmpl w:val="D864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97709"/>
    <w:multiLevelType w:val="hybridMultilevel"/>
    <w:tmpl w:val="EFBA3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8EB"/>
    <w:rsid w:val="00386C0F"/>
    <w:rsid w:val="00F1385B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EB"/>
    <w:pPr>
      <w:ind w:left="720"/>
      <w:contextualSpacing/>
    </w:pPr>
  </w:style>
  <w:style w:type="table" w:styleId="a4">
    <w:name w:val="Table Grid"/>
    <w:basedOn w:val="a1"/>
    <w:uiPriority w:val="59"/>
    <w:rsid w:val="00FD3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1117</Words>
  <Characters>6369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2019-03-28T17:32:00Z</dcterms:created>
  <dcterms:modified xsi:type="dcterms:W3CDTF">2019-03-29T07:49:00Z</dcterms:modified>
</cp:coreProperties>
</file>