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237CB6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237CB6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237CB6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237CB6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237CB6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237CB6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237CB6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>В соответствии со </w:t>
      </w:r>
      <w:r w:rsidRPr="00237CB6">
        <w:rPr>
          <w:b/>
          <w:bCs/>
          <w:sz w:val="28"/>
          <w:szCs w:val="28"/>
        </w:rPr>
        <w:t>ст. 156 Уголовного кодекса РФ</w:t>
      </w:r>
      <w:r w:rsidRPr="00237CB6">
        <w:rPr>
          <w:sz w:val="28"/>
          <w:szCs w:val="28"/>
        </w:rPr>
        <w:t>:</w:t>
      </w:r>
    </w:p>
    <w:p w:rsidR="00043D1B" w:rsidRPr="00237CB6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237CB6" w:rsidRDefault="00043D1B" w:rsidP="00E4580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237CB6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 w:rsidRPr="00237CB6">
        <w:rPr>
          <w:rFonts w:ascii="Times New Roman" w:hAnsi="Times New Roman"/>
          <w:sz w:val="28"/>
          <w:szCs w:val="28"/>
        </w:rPr>
        <w:br/>
      </w:r>
      <w:r w:rsidRPr="00237CB6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237CB6">
        <w:rPr>
          <w:rFonts w:ascii="Times New Roman" w:hAnsi="Times New Roman"/>
          <w:sz w:val="28"/>
          <w:szCs w:val="28"/>
        </w:rPr>
        <w:t xml:space="preserve"> </w:t>
      </w:r>
    </w:p>
    <w:p w:rsidR="004F2EB5" w:rsidRPr="00237CB6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237CB6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237CB6" w:rsidRDefault="00043D1B" w:rsidP="00405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237CB6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237CB6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</w:rPr>
        <w:t>Экстремизм</w:t>
      </w:r>
      <w:r w:rsidRPr="00237CB6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237CB6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237CB6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237CB6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237CB6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 w:rsidRPr="00237CB6">
        <w:rPr>
          <w:rFonts w:ascii="Times New Roman" w:hAnsi="Times New Roman"/>
          <w:sz w:val="28"/>
          <w:szCs w:val="28"/>
        </w:rPr>
        <w:t>.</w:t>
      </w:r>
    </w:p>
    <w:p w:rsidR="004F2EB5" w:rsidRPr="00237CB6" w:rsidRDefault="004F2EB5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20.1 КоАП РФ </w:t>
      </w:r>
      <w:r w:rsidRPr="00237CB6">
        <w:rPr>
          <w:rFonts w:ascii="Times New Roman" w:hAnsi="Times New Roman"/>
          <w:bCs/>
          <w:sz w:val="28"/>
          <w:szCs w:val="28"/>
        </w:rPr>
        <w:t xml:space="preserve">– </w:t>
      </w:r>
      <w:r w:rsidRPr="00237CB6">
        <w:rPr>
          <w:rFonts w:ascii="Times New Roman" w:hAnsi="Times New Roman"/>
          <w:b/>
          <w:bCs/>
          <w:sz w:val="28"/>
          <w:szCs w:val="28"/>
        </w:rPr>
        <w:t>мел</w:t>
      </w:r>
      <w:r w:rsidRPr="00237CB6">
        <w:rPr>
          <w:rFonts w:ascii="Times New Roman" w:hAnsi="Times New Roman"/>
          <w:b/>
          <w:sz w:val="28"/>
          <w:szCs w:val="28"/>
        </w:rPr>
        <w:t>кое хулиганство</w:t>
      </w:r>
      <w:r w:rsidRPr="00237CB6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237CB6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 xml:space="preserve">ст. </w:t>
      </w:r>
      <w:r w:rsidRPr="00237CB6">
        <w:rPr>
          <w:rFonts w:ascii="Times New Roman" w:hAnsi="Times New Roman"/>
          <w:b/>
          <w:bCs/>
          <w:sz w:val="28"/>
          <w:szCs w:val="28"/>
        </w:rPr>
        <w:t>20.3 КоАП РФ</w:t>
      </w:r>
      <w:r w:rsidRPr="00237CB6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237CB6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237CB6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237CB6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237CB6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237CB6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ст. 20.29 КоАП РФ -</w:t>
      </w:r>
      <w:r w:rsidRPr="00237CB6">
        <w:rPr>
          <w:rFonts w:ascii="Times New Roman" w:hAnsi="Times New Roman"/>
          <w:sz w:val="28"/>
          <w:szCs w:val="28"/>
        </w:rPr>
        <w:t xml:space="preserve"> </w:t>
      </w:r>
      <w:r w:rsidRPr="00237CB6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237CB6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7CB6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237CB6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237CB6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237CB6" w:rsidRDefault="00043D1B" w:rsidP="00A91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sz w:val="28"/>
          <w:szCs w:val="28"/>
        </w:rPr>
        <w:t xml:space="preserve">Круг экстремистских преступлений достаточно широк. В соответствии с примечанием 2 </w:t>
      </w:r>
      <w:r w:rsidR="0074192C" w:rsidRPr="00237CB6">
        <w:rPr>
          <w:sz w:val="28"/>
          <w:szCs w:val="28"/>
        </w:rPr>
        <w:t xml:space="preserve">               </w:t>
      </w:r>
      <w:r w:rsidRPr="00237CB6">
        <w:rPr>
          <w:sz w:val="28"/>
          <w:szCs w:val="28"/>
        </w:rPr>
        <w:t xml:space="preserve">к ст. 282.1 Уголовного кодекса Российской Федерации </w:t>
      </w:r>
      <w:r w:rsidRPr="00237CB6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</w:t>
      </w:r>
      <w:r w:rsidRPr="00237CB6">
        <w:rPr>
          <w:b/>
          <w:bCs/>
          <w:sz w:val="28"/>
          <w:szCs w:val="28"/>
        </w:rPr>
        <w:lastRenderedPageBreak/>
        <w:t xml:space="preserve">группы, </w:t>
      </w:r>
      <w:r w:rsidRPr="00237CB6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Pr="00237CB6">
        <w:rPr>
          <w:sz w:val="28"/>
          <w:szCs w:val="28"/>
        </w:rPr>
        <w:t>едств массовой информации, либо информационно</w:t>
      </w:r>
      <w:r w:rsidRPr="00237CB6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9D20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CB6">
        <w:rPr>
          <w:sz w:val="28"/>
          <w:szCs w:val="28"/>
        </w:rPr>
        <w:t>Все эти преступления можно разделить на несколько групп: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237CB6">
        <w:rPr>
          <w:b/>
          <w:bCs/>
          <w:sz w:val="28"/>
          <w:szCs w:val="28"/>
        </w:rPr>
        <w:t>Преступления против личности: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«л» ч. 2 ст. 105 УК РФ</w:t>
      </w:r>
      <w:r w:rsidRPr="00237CB6">
        <w:rPr>
          <w:sz w:val="28"/>
          <w:szCs w:val="28"/>
        </w:rPr>
        <w:t xml:space="preserve"> – убийство по данным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111 УК РФ</w:t>
      </w:r>
      <w:r w:rsidRPr="00237CB6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112 УК РФ</w:t>
      </w:r>
      <w:r w:rsidRPr="00237CB6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115 УК РФ</w:t>
      </w:r>
      <w:r w:rsidRPr="00237CB6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116 УК РФ</w:t>
      </w:r>
      <w:r w:rsidRPr="00237CB6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«з» ч. 2 ст. 117 УК РФ</w:t>
      </w:r>
      <w:r w:rsidRPr="00237CB6">
        <w:rPr>
          <w:sz w:val="28"/>
          <w:szCs w:val="28"/>
        </w:rPr>
        <w:t xml:space="preserve"> – истязание по тем же мотивам;</w:t>
      </w:r>
    </w:p>
    <w:p w:rsidR="000F0471" w:rsidRPr="00237CB6" w:rsidRDefault="00043D1B" w:rsidP="000F0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2 ст. 119 УК РФ</w:t>
      </w:r>
      <w:r w:rsidRPr="00237CB6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237CB6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II. Преступления против конституц</w:t>
      </w:r>
      <w:r w:rsidR="000F0471" w:rsidRPr="00237CB6">
        <w:rPr>
          <w:b/>
          <w:bCs/>
          <w:sz w:val="28"/>
          <w:szCs w:val="28"/>
        </w:rPr>
        <w:t xml:space="preserve">ионных прав и свобод человека и </w:t>
      </w:r>
      <w:r w:rsidRPr="00237CB6">
        <w:rPr>
          <w:b/>
          <w:bCs/>
          <w:sz w:val="28"/>
          <w:szCs w:val="28"/>
        </w:rPr>
        <w:t>гражданина: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136 УК РФ</w:t>
      </w:r>
      <w:r w:rsidRPr="00237CB6">
        <w:rPr>
          <w:sz w:val="28"/>
          <w:szCs w:val="28"/>
        </w:rPr>
        <w:t xml:space="preserve"> – дискриминация</w:t>
      </w:r>
      <w:r w:rsidR="000F0471" w:rsidRPr="00237CB6">
        <w:rPr>
          <w:sz w:val="28"/>
          <w:szCs w:val="28"/>
        </w:rPr>
        <w:t>,</w:t>
      </w:r>
      <w:r w:rsidRPr="00237CB6">
        <w:rPr>
          <w:sz w:val="28"/>
          <w:szCs w:val="28"/>
        </w:rPr>
        <w:t xml:space="preserve"> </w:t>
      </w:r>
      <w:r w:rsidR="009F7B6F" w:rsidRPr="00237CB6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237CB6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148 УК РФ</w:t>
      </w:r>
      <w:r w:rsidRPr="00237CB6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237CB6" w:rsidRDefault="00043D1B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149 УК РФ</w:t>
      </w:r>
      <w:r w:rsidRPr="00237CB6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237CB6" w:rsidRDefault="009F7B6F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237CB6">
        <w:rPr>
          <w:b/>
          <w:bCs/>
          <w:sz w:val="28"/>
          <w:szCs w:val="28"/>
        </w:rPr>
        <w:t xml:space="preserve"> </w:t>
      </w:r>
      <w:r w:rsidRPr="00237CB6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1 ст. 213 УК РФ</w:t>
      </w:r>
      <w:r w:rsidRPr="00237CB6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214 УК РФ</w:t>
      </w:r>
      <w:r w:rsidRPr="00237CB6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«б» ч. 2 ст. 244 УК РФ</w:t>
      </w:r>
      <w:r w:rsidRPr="00237CB6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237CB6" w:rsidRDefault="004F2EB5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280 УК РФ</w:t>
      </w:r>
      <w:r w:rsidRPr="00237CB6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237CB6" w:rsidRDefault="00043D1B" w:rsidP="00A9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 УК РФ</w:t>
      </w:r>
      <w:r w:rsidRPr="00237CB6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237CB6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282.1 УК РФ</w:t>
      </w:r>
      <w:r w:rsidRPr="00237CB6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lastRenderedPageBreak/>
        <w:t>ст. 282.2 УК РФ</w:t>
      </w:r>
      <w:r w:rsidRPr="00237CB6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237CB6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CB6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CB6">
        <w:rPr>
          <w:rStyle w:val="a4"/>
          <w:sz w:val="28"/>
          <w:szCs w:val="28"/>
        </w:rPr>
        <w:t>Телефон доверия</w:t>
      </w:r>
      <w:r w:rsidRPr="00237CB6">
        <w:rPr>
          <w:b/>
          <w:sz w:val="28"/>
          <w:szCs w:val="28"/>
        </w:rPr>
        <w:t xml:space="preserve"> (горячая линия): 8 4852 73-10-50</w:t>
      </w:r>
    </w:p>
    <w:sectPr w:rsidR="00043D1B" w:rsidRPr="00237CB6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16" w:rsidRDefault="00337616" w:rsidP="00FF3F7C">
      <w:pPr>
        <w:spacing w:after="0" w:line="240" w:lineRule="auto"/>
      </w:pPr>
      <w:r>
        <w:separator/>
      </w:r>
    </w:p>
  </w:endnote>
  <w:endnote w:type="continuationSeparator" w:id="0">
    <w:p w:rsidR="00337616" w:rsidRDefault="00337616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029"/>
      <w:docPartObj>
        <w:docPartGallery w:val="Page Numbers (Bottom of Page)"/>
        <w:docPartUnique/>
      </w:docPartObj>
    </w:sdtPr>
    <w:sdtContent>
      <w:p w:rsidR="00D343D6" w:rsidRDefault="00D343D6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43D6" w:rsidRDefault="00D343D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16" w:rsidRDefault="00337616" w:rsidP="00FF3F7C">
      <w:pPr>
        <w:spacing w:after="0" w:line="240" w:lineRule="auto"/>
      </w:pPr>
      <w:r>
        <w:separator/>
      </w:r>
    </w:p>
  </w:footnote>
  <w:footnote w:type="continuationSeparator" w:id="0">
    <w:p w:rsidR="00337616" w:rsidRDefault="00337616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A32FD"/>
    <w:rsid w:val="001D5C4E"/>
    <w:rsid w:val="002110A6"/>
    <w:rsid w:val="00237CB6"/>
    <w:rsid w:val="00251153"/>
    <w:rsid w:val="002A0589"/>
    <w:rsid w:val="002B7A32"/>
    <w:rsid w:val="002F498F"/>
    <w:rsid w:val="002F5395"/>
    <w:rsid w:val="00314DE4"/>
    <w:rsid w:val="0031550F"/>
    <w:rsid w:val="00337616"/>
    <w:rsid w:val="004051E7"/>
    <w:rsid w:val="004056B6"/>
    <w:rsid w:val="00423643"/>
    <w:rsid w:val="004E20D1"/>
    <w:rsid w:val="004E7E3C"/>
    <w:rsid w:val="004F2EB5"/>
    <w:rsid w:val="00532F56"/>
    <w:rsid w:val="00562990"/>
    <w:rsid w:val="005A18F6"/>
    <w:rsid w:val="005E3C1C"/>
    <w:rsid w:val="00612BEF"/>
    <w:rsid w:val="0064691A"/>
    <w:rsid w:val="00693C50"/>
    <w:rsid w:val="0074192C"/>
    <w:rsid w:val="007661D7"/>
    <w:rsid w:val="00777812"/>
    <w:rsid w:val="007853DD"/>
    <w:rsid w:val="007B78F0"/>
    <w:rsid w:val="007C0F13"/>
    <w:rsid w:val="00801E09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30202"/>
    <w:rsid w:val="00D343D6"/>
    <w:rsid w:val="00D90110"/>
    <w:rsid w:val="00DA73DB"/>
    <w:rsid w:val="00DE03C5"/>
    <w:rsid w:val="00DE6C1B"/>
    <w:rsid w:val="00E16CC9"/>
    <w:rsid w:val="00E21BD2"/>
    <w:rsid w:val="00E45804"/>
    <w:rsid w:val="00EA3077"/>
    <w:rsid w:val="00ED459D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3F7C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kraskovskaya</cp:lastModifiedBy>
  <cp:revision>3</cp:revision>
  <cp:lastPrinted>2017-11-02T11:19:00Z</cp:lastPrinted>
  <dcterms:created xsi:type="dcterms:W3CDTF">2018-05-15T13:20:00Z</dcterms:created>
  <dcterms:modified xsi:type="dcterms:W3CDTF">2018-05-17T06:07:00Z</dcterms:modified>
</cp:coreProperties>
</file>