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3"/>
      </w:tblGrid>
      <w:tr w:rsidR="00DD6BDA" w:rsidTr="00DD6BDA">
        <w:trPr>
          <w:trHeight w:val="14201"/>
        </w:trPr>
        <w:tc>
          <w:tcPr>
            <w:tcW w:w="1056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r w:rsidRPr="006B17FD">
              <w:rPr>
                <w:rFonts w:ascii="Times New Roman" w:hAnsi="Times New Roman"/>
                <w:b/>
                <w:color w:val="943634" w:themeColor="accent2" w:themeShade="BF"/>
                <w:sz w:val="72"/>
                <w:szCs w:val="72"/>
              </w:rPr>
              <w:t>АНАЛИЗ</w:t>
            </w: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r w:rsidRPr="006B17FD">
              <w:rPr>
                <w:rFonts w:ascii="Times New Roman" w:hAnsi="Times New Roman"/>
                <w:b/>
                <w:color w:val="943634" w:themeColor="accent2" w:themeShade="BF"/>
                <w:sz w:val="72"/>
                <w:szCs w:val="72"/>
              </w:rPr>
              <w:t>учебно-воспитательной</w:t>
            </w: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r w:rsidRPr="006B17FD">
              <w:rPr>
                <w:rFonts w:ascii="Times New Roman" w:hAnsi="Times New Roman"/>
                <w:b/>
                <w:color w:val="943634" w:themeColor="accent2" w:themeShade="BF"/>
                <w:sz w:val="72"/>
                <w:szCs w:val="72"/>
              </w:rPr>
              <w:t xml:space="preserve"> работы</w:t>
            </w:r>
          </w:p>
          <w:p w:rsidR="00DD6BDA" w:rsidRPr="006B17FD" w:rsidRDefault="007D6059" w:rsidP="00DD6BDA">
            <w:pPr>
              <w:spacing w:after="0" w:line="240" w:lineRule="auto"/>
              <w:jc w:val="center"/>
              <w:rPr>
                <w:rFonts w:ascii="Times New Roman" w:hAnsi="Times New Roman"/>
                <w:b/>
                <w:color w:val="943634" w:themeColor="accent2" w:themeShade="BF"/>
                <w:sz w:val="52"/>
                <w:szCs w:val="52"/>
              </w:rPr>
            </w:pPr>
            <w:r>
              <w:rPr>
                <w:rFonts w:ascii="Times New Roman" w:hAnsi="Times New Roman"/>
                <w:b/>
                <w:color w:val="943634" w:themeColor="accent2" w:themeShade="BF"/>
                <w:sz w:val="52"/>
                <w:szCs w:val="52"/>
              </w:rPr>
              <w:t>МОУ Спасской С</w:t>
            </w:r>
            <w:r w:rsidR="00DD6BDA" w:rsidRPr="006B17FD">
              <w:rPr>
                <w:rFonts w:ascii="Times New Roman" w:hAnsi="Times New Roman"/>
                <w:b/>
                <w:color w:val="943634" w:themeColor="accent2" w:themeShade="BF"/>
                <w:sz w:val="52"/>
                <w:szCs w:val="52"/>
              </w:rPr>
              <w:t>Ш</w:t>
            </w:r>
            <w:r>
              <w:rPr>
                <w:rFonts w:ascii="Times New Roman" w:hAnsi="Times New Roman"/>
                <w:b/>
                <w:color w:val="943634" w:themeColor="accent2" w:themeShade="BF"/>
                <w:sz w:val="52"/>
                <w:szCs w:val="52"/>
              </w:rPr>
              <w:t xml:space="preserve"> ЯМР</w:t>
            </w:r>
          </w:p>
          <w:p w:rsidR="00DD6BDA" w:rsidRPr="006B17FD" w:rsidRDefault="007D6059" w:rsidP="00DD6BDA">
            <w:pPr>
              <w:spacing w:after="0" w:line="240" w:lineRule="auto"/>
              <w:jc w:val="center"/>
              <w:rPr>
                <w:rFonts w:ascii="Times New Roman" w:hAnsi="Times New Roman"/>
                <w:b/>
                <w:color w:val="943634" w:themeColor="accent2" w:themeShade="BF"/>
                <w:sz w:val="52"/>
                <w:szCs w:val="52"/>
              </w:rPr>
            </w:pPr>
            <w:r>
              <w:rPr>
                <w:rFonts w:ascii="Times New Roman" w:hAnsi="Times New Roman"/>
                <w:b/>
                <w:color w:val="943634" w:themeColor="accent2" w:themeShade="BF"/>
                <w:sz w:val="52"/>
                <w:szCs w:val="52"/>
              </w:rPr>
              <w:t>за 2015-2016</w:t>
            </w:r>
            <w:r w:rsidR="00DD6BDA" w:rsidRPr="006B17FD">
              <w:rPr>
                <w:rFonts w:ascii="Times New Roman" w:hAnsi="Times New Roman"/>
                <w:b/>
                <w:color w:val="943634" w:themeColor="accent2" w:themeShade="BF"/>
                <w:sz w:val="52"/>
                <w:szCs w:val="52"/>
              </w:rPr>
              <w:t xml:space="preserve"> учебный год</w:t>
            </w: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 xml:space="preserve">Заместитель директора </w:t>
            </w: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по учебно-воспитательной работе</w:t>
            </w:r>
          </w:p>
          <w:p w:rsidR="00DD6BDA" w:rsidRDefault="007D6059" w:rsidP="00DD6BDA">
            <w:pPr>
              <w:jc w:val="right"/>
              <w:rPr>
                <w:rFonts w:ascii="Times New Roman" w:hAnsi="Times New Roman"/>
                <w:b/>
                <w:sz w:val="72"/>
                <w:szCs w:val="72"/>
              </w:rPr>
            </w:pPr>
            <w:r>
              <w:rPr>
                <w:rFonts w:ascii="Times New Roman" w:hAnsi="Times New Roman"/>
                <w:b/>
                <w:sz w:val="36"/>
                <w:szCs w:val="36"/>
              </w:rPr>
              <w:t>Петряева И</w:t>
            </w:r>
            <w:r w:rsidR="00DD6BDA" w:rsidRPr="00BA73D9">
              <w:rPr>
                <w:rFonts w:ascii="Times New Roman" w:hAnsi="Times New Roman"/>
                <w:b/>
                <w:sz w:val="36"/>
                <w:szCs w:val="36"/>
              </w:rPr>
              <w:t>.В.</w:t>
            </w:r>
          </w:p>
        </w:tc>
      </w:tr>
    </w:tbl>
    <w:p w:rsidR="00A657E3" w:rsidRDefault="00A657E3" w:rsidP="00206798">
      <w:pPr>
        <w:spacing w:after="0" w:line="240" w:lineRule="auto"/>
        <w:ind w:firstLine="708"/>
        <w:jc w:val="both"/>
        <w:rPr>
          <w:rFonts w:ascii="Times New Roman" w:hAnsi="Times New Roman"/>
          <w:sz w:val="28"/>
          <w:szCs w:val="28"/>
        </w:rPr>
      </w:pPr>
    </w:p>
    <w:p w:rsidR="00F049C4" w:rsidRDefault="00F049C4" w:rsidP="00206798">
      <w:pPr>
        <w:spacing w:after="0" w:line="240" w:lineRule="auto"/>
        <w:ind w:firstLine="708"/>
        <w:jc w:val="both"/>
        <w:rPr>
          <w:rFonts w:ascii="Times New Roman" w:hAnsi="Times New Roman"/>
          <w:sz w:val="28"/>
          <w:szCs w:val="28"/>
        </w:rPr>
      </w:pPr>
      <w:r w:rsidRPr="00F049C4">
        <w:rPr>
          <w:rFonts w:ascii="Times New Roman" w:hAnsi="Times New Roman"/>
          <w:sz w:val="28"/>
          <w:szCs w:val="28"/>
        </w:rPr>
        <w:lastRenderedPageBreak/>
        <w:t>Работа школы осуществлялась в соот</w:t>
      </w:r>
      <w:r w:rsidR="007D6059">
        <w:rPr>
          <w:rFonts w:ascii="Times New Roman" w:hAnsi="Times New Roman"/>
          <w:sz w:val="28"/>
          <w:szCs w:val="28"/>
        </w:rPr>
        <w:t>ветствии с поставленными на 2015-2016</w:t>
      </w:r>
      <w:r w:rsidRPr="00F049C4">
        <w:rPr>
          <w:rFonts w:ascii="Times New Roman" w:hAnsi="Times New Roman"/>
          <w:sz w:val="28"/>
          <w:szCs w:val="28"/>
        </w:rPr>
        <w:t xml:space="preserve"> учебный год задачами:</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создание  необходимых условий для  реализации основной образовательной программы начального общего</w:t>
      </w:r>
      <w:r w:rsidR="006B17FD">
        <w:rPr>
          <w:rFonts w:ascii="Times New Roman" w:hAnsi="Times New Roman"/>
          <w:sz w:val="28"/>
          <w:szCs w:val="28"/>
        </w:rPr>
        <w:t xml:space="preserve"> и основного общего </w:t>
      </w:r>
      <w:r w:rsidRPr="00F049C4">
        <w:rPr>
          <w:rFonts w:ascii="Times New Roman" w:hAnsi="Times New Roman"/>
          <w:sz w:val="28"/>
          <w:szCs w:val="28"/>
        </w:rPr>
        <w:t xml:space="preserve"> образования;</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сохранение и укрепление физического и психического здоровья </w:t>
      </w:r>
      <w:proofErr w:type="gramStart"/>
      <w:r w:rsidRPr="00F049C4">
        <w:rPr>
          <w:rFonts w:ascii="Times New Roman" w:hAnsi="Times New Roman"/>
          <w:sz w:val="28"/>
          <w:szCs w:val="28"/>
        </w:rPr>
        <w:t>обучающихся</w:t>
      </w:r>
      <w:proofErr w:type="gramEnd"/>
      <w:r w:rsidRPr="00F049C4">
        <w:rPr>
          <w:rFonts w:ascii="Times New Roman" w:hAnsi="Times New Roman"/>
          <w:sz w:val="28"/>
          <w:szCs w:val="28"/>
        </w:rPr>
        <w:t xml:space="preserve">, формирование стремления к здоровому образу жизни;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совершенствование условий взаимодействия семьи и школы через единое информационное пространство;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привлечение внешкольных учреждений к сотрудничеству для развития творческих, интеллектуальных, индивидуальных  возможностей учащихся.</w:t>
      </w:r>
    </w:p>
    <w:p w:rsidR="00D315A2" w:rsidRDefault="00F049C4" w:rsidP="00206798">
      <w:pPr>
        <w:spacing w:after="0" w:line="240" w:lineRule="auto"/>
        <w:jc w:val="both"/>
        <w:rPr>
          <w:rFonts w:ascii="Times New Roman" w:hAnsi="Times New Roman"/>
          <w:sz w:val="28"/>
          <w:szCs w:val="28"/>
        </w:rPr>
      </w:pPr>
      <w:r w:rsidRPr="00F049C4">
        <w:rPr>
          <w:rFonts w:ascii="Times New Roman" w:hAnsi="Times New Roman"/>
          <w:sz w:val="28"/>
          <w:szCs w:val="28"/>
        </w:rPr>
        <w:t xml:space="preserve">   </w:t>
      </w:r>
      <w:r>
        <w:rPr>
          <w:rFonts w:ascii="Times New Roman" w:hAnsi="Times New Roman"/>
          <w:sz w:val="28"/>
          <w:szCs w:val="28"/>
        </w:rPr>
        <w:tab/>
      </w:r>
      <w:r w:rsidR="007D6059">
        <w:rPr>
          <w:rFonts w:ascii="Times New Roman" w:hAnsi="Times New Roman"/>
          <w:sz w:val="28"/>
          <w:szCs w:val="28"/>
        </w:rPr>
        <w:t xml:space="preserve"> В 2015</w:t>
      </w:r>
      <w:r w:rsidR="000727AD">
        <w:rPr>
          <w:rFonts w:ascii="Times New Roman" w:hAnsi="Times New Roman"/>
          <w:sz w:val="28"/>
          <w:szCs w:val="28"/>
        </w:rPr>
        <w:t>-201</w:t>
      </w:r>
      <w:r w:rsidR="007D6059">
        <w:rPr>
          <w:rFonts w:ascii="Times New Roman" w:hAnsi="Times New Roman"/>
          <w:sz w:val="28"/>
          <w:szCs w:val="28"/>
        </w:rPr>
        <w:t>6</w:t>
      </w:r>
      <w:r w:rsidR="000727AD">
        <w:rPr>
          <w:rFonts w:ascii="Times New Roman" w:hAnsi="Times New Roman"/>
          <w:sz w:val="28"/>
          <w:szCs w:val="28"/>
        </w:rPr>
        <w:t xml:space="preserve"> учебном году школе функци</w:t>
      </w:r>
      <w:r w:rsidR="007D6059">
        <w:rPr>
          <w:rFonts w:ascii="Times New Roman" w:hAnsi="Times New Roman"/>
          <w:sz w:val="28"/>
          <w:szCs w:val="28"/>
        </w:rPr>
        <w:t>онировало 11классов, 10 классов-комплектов</w:t>
      </w:r>
      <w:r w:rsidR="000727AD">
        <w:rPr>
          <w:rFonts w:ascii="Times New Roman" w:hAnsi="Times New Roman"/>
          <w:sz w:val="28"/>
          <w:szCs w:val="28"/>
        </w:rPr>
        <w:t xml:space="preserve">. </w:t>
      </w:r>
      <w:r w:rsidRPr="00F049C4">
        <w:rPr>
          <w:rFonts w:ascii="Times New Roman" w:hAnsi="Times New Roman"/>
          <w:sz w:val="28"/>
          <w:szCs w:val="28"/>
        </w:rPr>
        <w:t xml:space="preserve">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B28F5" w:rsidRDefault="007D6059" w:rsidP="007B28F5">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Учебный год успешно закончили все 87 </w:t>
      </w:r>
      <w:proofErr w:type="gramStart"/>
      <w:r>
        <w:rPr>
          <w:rFonts w:ascii="Times New Roman" w:hAnsi="Times New Roman"/>
          <w:sz w:val="28"/>
          <w:szCs w:val="28"/>
        </w:rPr>
        <w:t>обучающих</w:t>
      </w:r>
      <w:r w:rsidR="00202D9D">
        <w:rPr>
          <w:rFonts w:ascii="Times New Roman" w:hAnsi="Times New Roman"/>
          <w:sz w:val="28"/>
          <w:szCs w:val="28"/>
        </w:rPr>
        <w:t>ся</w:t>
      </w:r>
      <w:proofErr w:type="gramEnd"/>
      <w:r w:rsidR="00233CA6" w:rsidRPr="00233CA6">
        <w:rPr>
          <w:rFonts w:ascii="Times New Roman" w:hAnsi="Times New Roman"/>
          <w:sz w:val="28"/>
          <w:szCs w:val="28"/>
        </w:rPr>
        <w:t xml:space="preserve"> школы</w:t>
      </w:r>
      <w:r w:rsidR="009F61C8">
        <w:rPr>
          <w:rFonts w:ascii="Times New Roman" w:hAnsi="Times New Roman"/>
          <w:sz w:val="28"/>
          <w:szCs w:val="28"/>
        </w:rPr>
        <w:t xml:space="preserve">. </w:t>
      </w:r>
      <w:r w:rsidR="00233CA6" w:rsidRPr="00233CA6">
        <w:rPr>
          <w:rFonts w:ascii="Times New Roman" w:hAnsi="Times New Roman"/>
          <w:sz w:val="28"/>
          <w:szCs w:val="28"/>
        </w:rPr>
        <w:t xml:space="preserve"> </w:t>
      </w:r>
      <w:r w:rsidR="00202D9D">
        <w:rPr>
          <w:rFonts w:ascii="Times New Roman" w:hAnsi="Times New Roman"/>
          <w:sz w:val="28"/>
          <w:szCs w:val="28"/>
        </w:rPr>
        <w:t xml:space="preserve"> </w:t>
      </w:r>
      <w:r w:rsidR="0021710A">
        <w:rPr>
          <w:rFonts w:ascii="Times New Roman" w:hAnsi="Times New Roman"/>
          <w:sz w:val="28"/>
          <w:szCs w:val="28"/>
        </w:rPr>
        <w:t>Все обучающие</w:t>
      </w:r>
      <w:r w:rsidR="00206798">
        <w:rPr>
          <w:rFonts w:ascii="Times New Roman" w:hAnsi="Times New Roman"/>
          <w:sz w:val="28"/>
          <w:szCs w:val="28"/>
        </w:rPr>
        <w:t xml:space="preserve">ся </w:t>
      </w:r>
      <w:r w:rsidR="00233CA6" w:rsidRPr="00233CA6">
        <w:rPr>
          <w:rFonts w:ascii="Times New Roman" w:hAnsi="Times New Roman"/>
          <w:sz w:val="28"/>
          <w:szCs w:val="28"/>
        </w:rPr>
        <w:t xml:space="preserve"> пере</w:t>
      </w:r>
      <w:r w:rsidR="00206798">
        <w:rPr>
          <w:rFonts w:ascii="Times New Roman" w:hAnsi="Times New Roman"/>
          <w:sz w:val="28"/>
          <w:szCs w:val="28"/>
        </w:rPr>
        <w:t>ве</w:t>
      </w:r>
      <w:r w:rsidR="0021710A">
        <w:rPr>
          <w:rFonts w:ascii="Times New Roman" w:hAnsi="Times New Roman"/>
          <w:sz w:val="28"/>
          <w:szCs w:val="28"/>
        </w:rPr>
        <w:t>дены в следующий класс, 4 выпускника</w:t>
      </w:r>
      <w:r w:rsidR="00B11BDA">
        <w:rPr>
          <w:rFonts w:ascii="Times New Roman" w:hAnsi="Times New Roman"/>
          <w:sz w:val="28"/>
          <w:szCs w:val="28"/>
        </w:rPr>
        <w:t xml:space="preserve"> </w:t>
      </w:r>
      <w:r w:rsidR="00206798">
        <w:rPr>
          <w:rFonts w:ascii="Times New Roman" w:hAnsi="Times New Roman"/>
          <w:sz w:val="28"/>
          <w:szCs w:val="28"/>
        </w:rPr>
        <w:t>11 класса</w:t>
      </w:r>
      <w:r w:rsidR="00B11BDA">
        <w:rPr>
          <w:rFonts w:ascii="Times New Roman" w:hAnsi="Times New Roman"/>
          <w:sz w:val="28"/>
          <w:szCs w:val="28"/>
        </w:rPr>
        <w:t xml:space="preserve">, </w:t>
      </w:r>
      <w:r>
        <w:rPr>
          <w:rFonts w:ascii="Times New Roman" w:hAnsi="Times New Roman"/>
          <w:sz w:val="28"/>
          <w:szCs w:val="28"/>
        </w:rPr>
        <w:t>6</w:t>
      </w:r>
      <w:r w:rsidR="00B11BDA">
        <w:rPr>
          <w:rFonts w:ascii="Times New Roman" w:hAnsi="Times New Roman"/>
          <w:sz w:val="28"/>
          <w:szCs w:val="28"/>
        </w:rPr>
        <w:t xml:space="preserve"> выпускников 9 класса</w:t>
      </w:r>
      <w:r w:rsidR="00206798">
        <w:rPr>
          <w:rFonts w:ascii="Times New Roman" w:hAnsi="Times New Roman"/>
          <w:sz w:val="28"/>
          <w:szCs w:val="28"/>
        </w:rPr>
        <w:t xml:space="preserve"> </w:t>
      </w:r>
      <w:r w:rsidR="00233CA6" w:rsidRPr="00233CA6">
        <w:rPr>
          <w:rFonts w:ascii="Times New Roman" w:hAnsi="Times New Roman"/>
          <w:sz w:val="28"/>
          <w:szCs w:val="28"/>
        </w:rPr>
        <w:t xml:space="preserve"> усп</w:t>
      </w:r>
      <w:r w:rsidR="00B11BDA">
        <w:rPr>
          <w:rFonts w:ascii="Times New Roman" w:hAnsi="Times New Roman"/>
          <w:sz w:val="28"/>
          <w:szCs w:val="28"/>
        </w:rPr>
        <w:t>ешно выдержали государственную итоговую</w:t>
      </w:r>
      <w:r w:rsidR="00233CA6" w:rsidRPr="00233CA6">
        <w:rPr>
          <w:rFonts w:ascii="Times New Roman" w:hAnsi="Times New Roman"/>
          <w:sz w:val="28"/>
          <w:szCs w:val="28"/>
        </w:rPr>
        <w:t xml:space="preserve"> аттестацию и получили аттеста</w:t>
      </w:r>
      <w:r w:rsidR="00206798">
        <w:rPr>
          <w:rFonts w:ascii="Times New Roman" w:hAnsi="Times New Roman"/>
          <w:sz w:val="28"/>
          <w:szCs w:val="28"/>
        </w:rPr>
        <w:t>т</w:t>
      </w:r>
      <w:r>
        <w:rPr>
          <w:rFonts w:ascii="Times New Roman" w:hAnsi="Times New Roman"/>
          <w:sz w:val="28"/>
          <w:szCs w:val="28"/>
        </w:rPr>
        <w:t xml:space="preserve"> о соответствующем образовании</w:t>
      </w:r>
      <w:r w:rsidR="00206798">
        <w:rPr>
          <w:rFonts w:ascii="Times New Roman" w:hAnsi="Times New Roman"/>
          <w:sz w:val="28"/>
          <w:szCs w:val="28"/>
        </w:rPr>
        <w:t xml:space="preserve">. </w:t>
      </w:r>
      <w:r w:rsidR="00233CA6" w:rsidRPr="00233CA6">
        <w:rPr>
          <w:rFonts w:ascii="Times New Roman" w:hAnsi="Times New Roman"/>
          <w:sz w:val="28"/>
          <w:szCs w:val="28"/>
        </w:rPr>
        <w:t xml:space="preserve"> </w:t>
      </w:r>
      <w:r w:rsidR="00B11BDA">
        <w:rPr>
          <w:rFonts w:ascii="Times New Roman" w:hAnsi="Times New Roman"/>
          <w:sz w:val="28"/>
          <w:szCs w:val="28"/>
        </w:rPr>
        <w:t>Ученик</w:t>
      </w:r>
      <w:r>
        <w:rPr>
          <w:rFonts w:ascii="Times New Roman" w:hAnsi="Times New Roman"/>
          <w:sz w:val="28"/>
          <w:szCs w:val="28"/>
        </w:rPr>
        <w:t>и</w:t>
      </w:r>
      <w:r w:rsidR="00B11BDA">
        <w:rPr>
          <w:rFonts w:ascii="Times New Roman" w:hAnsi="Times New Roman"/>
          <w:sz w:val="28"/>
          <w:szCs w:val="28"/>
        </w:rPr>
        <w:t xml:space="preserve"> </w:t>
      </w:r>
      <w:r>
        <w:rPr>
          <w:rFonts w:ascii="Times New Roman" w:hAnsi="Times New Roman"/>
          <w:sz w:val="28"/>
          <w:szCs w:val="28"/>
        </w:rPr>
        <w:t xml:space="preserve">2 класса Бойцов Г., </w:t>
      </w:r>
      <w:r w:rsidR="00B11BDA">
        <w:rPr>
          <w:rFonts w:ascii="Times New Roman" w:hAnsi="Times New Roman"/>
          <w:sz w:val="28"/>
          <w:szCs w:val="28"/>
        </w:rPr>
        <w:t>3</w:t>
      </w:r>
      <w:r w:rsidR="00206798">
        <w:rPr>
          <w:rFonts w:ascii="Times New Roman" w:hAnsi="Times New Roman"/>
          <w:sz w:val="28"/>
          <w:szCs w:val="28"/>
        </w:rPr>
        <w:t xml:space="preserve"> класса</w:t>
      </w:r>
      <w:r>
        <w:rPr>
          <w:rFonts w:ascii="Times New Roman" w:hAnsi="Times New Roman"/>
          <w:sz w:val="28"/>
          <w:szCs w:val="28"/>
        </w:rPr>
        <w:t xml:space="preserve"> </w:t>
      </w:r>
      <w:proofErr w:type="spellStart"/>
      <w:r>
        <w:rPr>
          <w:rFonts w:ascii="Times New Roman" w:hAnsi="Times New Roman"/>
          <w:sz w:val="28"/>
          <w:szCs w:val="28"/>
        </w:rPr>
        <w:t>Нахапетян</w:t>
      </w:r>
      <w:proofErr w:type="spellEnd"/>
      <w:r>
        <w:rPr>
          <w:rFonts w:ascii="Times New Roman" w:hAnsi="Times New Roman"/>
          <w:sz w:val="28"/>
          <w:szCs w:val="28"/>
        </w:rPr>
        <w:t xml:space="preserve"> Х., ученик 5 класса </w:t>
      </w:r>
      <w:proofErr w:type="spellStart"/>
      <w:r>
        <w:rPr>
          <w:rFonts w:ascii="Times New Roman" w:hAnsi="Times New Roman"/>
          <w:sz w:val="28"/>
          <w:szCs w:val="28"/>
        </w:rPr>
        <w:t>Афонин</w:t>
      </w:r>
      <w:proofErr w:type="spellEnd"/>
      <w:r>
        <w:rPr>
          <w:rFonts w:ascii="Times New Roman" w:hAnsi="Times New Roman"/>
          <w:sz w:val="28"/>
          <w:szCs w:val="28"/>
        </w:rPr>
        <w:t xml:space="preserve"> Е., ученицы 7</w:t>
      </w:r>
      <w:r w:rsidR="00B11BDA">
        <w:rPr>
          <w:rFonts w:ascii="Times New Roman" w:hAnsi="Times New Roman"/>
          <w:sz w:val="28"/>
          <w:szCs w:val="28"/>
        </w:rPr>
        <w:t xml:space="preserve"> класса </w:t>
      </w:r>
      <w:proofErr w:type="spellStart"/>
      <w:r>
        <w:rPr>
          <w:rFonts w:ascii="Times New Roman" w:hAnsi="Times New Roman"/>
          <w:sz w:val="28"/>
          <w:szCs w:val="28"/>
        </w:rPr>
        <w:t>Кокоткина</w:t>
      </w:r>
      <w:proofErr w:type="spellEnd"/>
      <w:r>
        <w:rPr>
          <w:rFonts w:ascii="Times New Roman" w:hAnsi="Times New Roman"/>
          <w:sz w:val="28"/>
          <w:szCs w:val="28"/>
        </w:rPr>
        <w:t xml:space="preserve"> А.</w:t>
      </w:r>
      <w:r w:rsidR="00B11BDA">
        <w:rPr>
          <w:rFonts w:ascii="Times New Roman" w:hAnsi="Times New Roman"/>
          <w:sz w:val="28"/>
          <w:szCs w:val="28"/>
        </w:rPr>
        <w:t xml:space="preserve">, </w:t>
      </w:r>
      <w:r>
        <w:rPr>
          <w:rFonts w:ascii="Times New Roman" w:hAnsi="Times New Roman"/>
          <w:sz w:val="28"/>
          <w:szCs w:val="28"/>
        </w:rPr>
        <w:t>8</w:t>
      </w:r>
      <w:r w:rsidR="00B11BDA">
        <w:rPr>
          <w:rFonts w:ascii="Times New Roman" w:hAnsi="Times New Roman"/>
          <w:sz w:val="28"/>
          <w:szCs w:val="28"/>
        </w:rPr>
        <w:t xml:space="preserve"> класса </w:t>
      </w:r>
      <w:r w:rsidR="00206798">
        <w:rPr>
          <w:rFonts w:ascii="Times New Roman" w:hAnsi="Times New Roman"/>
          <w:sz w:val="28"/>
          <w:szCs w:val="28"/>
        </w:rPr>
        <w:t xml:space="preserve"> Веверица Л. </w:t>
      </w:r>
      <w:r w:rsidR="000B1D92">
        <w:rPr>
          <w:rFonts w:ascii="Times New Roman" w:hAnsi="Times New Roman"/>
          <w:sz w:val="28"/>
          <w:szCs w:val="28"/>
        </w:rPr>
        <w:t xml:space="preserve"> </w:t>
      </w:r>
      <w:r w:rsidR="00CA70CD">
        <w:rPr>
          <w:rFonts w:ascii="Times New Roman" w:hAnsi="Times New Roman"/>
          <w:sz w:val="28"/>
          <w:szCs w:val="28"/>
        </w:rPr>
        <w:t>награждены</w:t>
      </w:r>
      <w:r w:rsidR="00233CA6" w:rsidRPr="00233CA6">
        <w:rPr>
          <w:rFonts w:ascii="Times New Roman" w:hAnsi="Times New Roman"/>
          <w:sz w:val="28"/>
          <w:szCs w:val="28"/>
        </w:rPr>
        <w:t xml:space="preserve"> похвальным листом «За отличные успехи в уч</w:t>
      </w:r>
      <w:r w:rsidR="00B11BDA">
        <w:rPr>
          <w:rFonts w:ascii="Times New Roman" w:hAnsi="Times New Roman"/>
          <w:sz w:val="28"/>
          <w:szCs w:val="28"/>
        </w:rPr>
        <w:t xml:space="preserve">ении».  </w:t>
      </w:r>
      <w:r w:rsidR="00B11BDA" w:rsidRPr="00112887">
        <w:rPr>
          <w:rFonts w:ascii="Times New Roman" w:hAnsi="Times New Roman"/>
          <w:sz w:val="28"/>
          <w:szCs w:val="28"/>
        </w:rPr>
        <w:t>В</w:t>
      </w:r>
      <w:r w:rsidR="000B1D92" w:rsidRPr="00112887">
        <w:rPr>
          <w:rFonts w:ascii="Times New Roman" w:hAnsi="Times New Roman"/>
          <w:sz w:val="28"/>
          <w:szCs w:val="28"/>
        </w:rPr>
        <w:t>ыпускница 9 к</w:t>
      </w:r>
      <w:r w:rsidR="00B11BDA" w:rsidRPr="00112887">
        <w:rPr>
          <w:rFonts w:ascii="Times New Roman" w:hAnsi="Times New Roman"/>
          <w:sz w:val="28"/>
          <w:szCs w:val="28"/>
        </w:rPr>
        <w:t xml:space="preserve">ласса </w:t>
      </w:r>
      <w:proofErr w:type="spellStart"/>
      <w:r w:rsidR="00112887" w:rsidRPr="00112887">
        <w:rPr>
          <w:rFonts w:ascii="Times New Roman" w:hAnsi="Times New Roman"/>
          <w:sz w:val="28"/>
          <w:szCs w:val="28"/>
        </w:rPr>
        <w:t>Ларюхина</w:t>
      </w:r>
      <w:proofErr w:type="spellEnd"/>
      <w:r w:rsidR="00112887" w:rsidRPr="00112887">
        <w:rPr>
          <w:rFonts w:ascii="Times New Roman" w:hAnsi="Times New Roman"/>
          <w:sz w:val="28"/>
          <w:szCs w:val="28"/>
        </w:rPr>
        <w:t xml:space="preserve"> З</w:t>
      </w:r>
      <w:r w:rsidR="000B1D92" w:rsidRPr="00112887">
        <w:rPr>
          <w:rFonts w:ascii="Times New Roman" w:hAnsi="Times New Roman"/>
          <w:sz w:val="28"/>
          <w:szCs w:val="28"/>
        </w:rPr>
        <w:t xml:space="preserve">. </w:t>
      </w:r>
      <w:r w:rsidR="00B11BDA" w:rsidRPr="00112887">
        <w:rPr>
          <w:rFonts w:ascii="Times New Roman" w:hAnsi="Times New Roman"/>
          <w:sz w:val="28"/>
          <w:szCs w:val="28"/>
        </w:rPr>
        <w:t xml:space="preserve"> награждена </w:t>
      </w:r>
      <w:r w:rsidR="00206798" w:rsidRPr="00112887">
        <w:rPr>
          <w:rFonts w:ascii="Times New Roman" w:hAnsi="Times New Roman"/>
          <w:sz w:val="28"/>
          <w:szCs w:val="28"/>
        </w:rPr>
        <w:t xml:space="preserve">похвальной грамотой </w:t>
      </w:r>
      <w:r w:rsidR="00233CA6" w:rsidRPr="00112887">
        <w:rPr>
          <w:rFonts w:ascii="Times New Roman" w:hAnsi="Times New Roman"/>
          <w:sz w:val="28"/>
          <w:szCs w:val="28"/>
        </w:rPr>
        <w:t xml:space="preserve"> «За особые успехи в изучении отдельных предметов»</w:t>
      </w:r>
      <w:r w:rsidR="007B28F5" w:rsidRPr="00112887">
        <w:rPr>
          <w:rFonts w:ascii="Times New Roman" w:hAnsi="Times New Roman"/>
          <w:sz w:val="28"/>
          <w:szCs w:val="28"/>
        </w:rPr>
        <w:t xml:space="preserve"> по русскому языку</w:t>
      </w:r>
      <w:r w:rsidR="00206798" w:rsidRPr="00112887">
        <w:rPr>
          <w:rFonts w:ascii="Times New Roman" w:hAnsi="Times New Roman"/>
          <w:sz w:val="28"/>
          <w:szCs w:val="28"/>
        </w:rPr>
        <w:t>.</w:t>
      </w:r>
      <w:r w:rsidR="00112887" w:rsidRPr="00112887">
        <w:rPr>
          <w:rFonts w:ascii="Times New Roman" w:hAnsi="Times New Roman"/>
          <w:sz w:val="28"/>
          <w:szCs w:val="28"/>
        </w:rPr>
        <w:t xml:space="preserve"> Выпус</w:t>
      </w:r>
      <w:r w:rsidR="00112887">
        <w:rPr>
          <w:rFonts w:ascii="Times New Roman" w:hAnsi="Times New Roman"/>
          <w:sz w:val="28"/>
          <w:szCs w:val="28"/>
        </w:rPr>
        <w:t>кницы</w:t>
      </w:r>
      <w:r w:rsidR="007B28F5" w:rsidRPr="00112887">
        <w:rPr>
          <w:rFonts w:ascii="Times New Roman" w:hAnsi="Times New Roman"/>
          <w:sz w:val="28"/>
          <w:szCs w:val="28"/>
        </w:rPr>
        <w:t xml:space="preserve"> 11 класса </w:t>
      </w:r>
      <w:proofErr w:type="spellStart"/>
      <w:r w:rsidR="00112887" w:rsidRPr="00112887">
        <w:rPr>
          <w:rFonts w:ascii="Times New Roman" w:hAnsi="Times New Roman"/>
          <w:sz w:val="28"/>
          <w:szCs w:val="28"/>
        </w:rPr>
        <w:t>Барышкова</w:t>
      </w:r>
      <w:proofErr w:type="spellEnd"/>
      <w:r w:rsidR="00112887" w:rsidRPr="00112887">
        <w:rPr>
          <w:rFonts w:ascii="Times New Roman" w:hAnsi="Times New Roman"/>
          <w:sz w:val="28"/>
          <w:szCs w:val="28"/>
        </w:rPr>
        <w:t xml:space="preserve"> Н</w:t>
      </w:r>
      <w:r w:rsidR="007B28F5" w:rsidRPr="00112887">
        <w:rPr>
          <w:rFonts w:ascii="Times New Roman" w:hAnsi="Times New Roman"/>
          <w:sz w:val="28"/>
          <w:szCs w:val="28"/>
        </w:rPr>
        <w:t>.  награжден</w:t>
      </w:r>
      <w:r w:rsidR="00112887" w:rsidRPr="00112887">
        <w:rPr>
          <w:rFonts w:ascii="Times New Roman" w:hAnsi="Times New Roman"/>
          <w:sz w:val="28"/>
          <w:szCs w:val="28"/>
        </w:rPr>
        <w:t>а</w:t>
      </w:r>
      <w:r w:rsidR="007B28F5" w:rsidRPr="00112887">
        <w:rPr>
          <w:rFonts w:ascii="Times New Roman" w:hAnsi="Times New Roman"/>
          <w:sz w:val="28"/>
          <w:szCs w:val="28"/>
        </w:rPr>
        <w:t xml:space="preserve"> похвальной грамотой  «За особые успехи в изучении отдельн</w:t>
      </w:r>
      <w:r w:rsidR="00112887" w:rsidRPr="00112887">
        <w:rPr>
          <w:rFonts w:ascii="Times New Roman" w:hAnsi="Times New Roman"/>
          <w:sz w:val="28"/>
          <w:szCs w:val="28"/>
        </w:rPr>
        <w:t>ых предметов» по обществознанию и русскому языку, Кондратьева Елизавета награждена похвальной грамотой  «За особые успехи в изучении отдельных предметов» по обществознанию</w:t>
      </w:r>
    </w:p>
    <w:tbl>
      <w:tblPr>
        <w:tblW w:w="9414" w:type="dxa"/>
        <w:tblInd w:w="40" w:type="dxa"/>
        <w:tblLayout w:type="fixed"/>
        <w:tblCellMar>
          <w:left w:w="40" w:type="dxa"/>
          <w:right w:w="40" w:type="dxa"/>
        </w:tblCellMar>
        <w:tblLook w:val="0000"/>
      </w:tblPr>
      <w:tblGrid>
        <w:gridCol w:w="1484"/>
        <w:gridCol w:w="1133"/>
        <w:gridCol w:w="1133"/>
        <w:gridCol w:w="1132"/>
        <w:gridCol w:w="1133"/>
        <w:gridCol w:w="1133"/>
        <w:gridCol w:w="1133"/>
        <w:gridCol w:w="1133"/>
      </w:tblGrid>
      <w:tr w:rsidR="00523AB1" w:rsidRPr="007B28F5" w:rsidTr="00523AB1">
        <w:trPr>
          <w:trHeight w:val="255"/>
        </w:trPr>
        <w:tc>
          <w:tcPr>
            <w:tcW w:w="1484"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b/>
                <w:szCs w:val="24"/>
              </w:rPr>
            </w:pPr>
            <w:r w:rsidRPr="007B28F5">
              <w:rPr>
                <w:rFonts w:ascii="Times New Roman" w:hAnsi="Times New Roman"/>
                <w:b/>
                <w:color w:val="000000"/>
                <w:szCs w:val="24"/>
              </w:rPr>
              <w:t>Учебный год</w:t>
            </w:r>
          </w:p>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b/>
                <w:szCs w:val="24"/>
              </w:rPr>
            </w:pPr>
          </w:p>
        </w:tc>
        <w:tc>
          <w:tcPr>
            <w:tcW w:w="1133"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b/>
                <w:szCs w:val="24"/>
              </w:rPr>
            </w:pPr>
            <w:r w:rsidRPr="007B28F5">
              <w:rPr>
                <w:rFonts w:ascii="Times New Roman" w:hAnsi="Times New Roman"/>
                <w:b/>
                <w:color w:val="000000"/>
                <w:szCs w:val="24"/>
              </w:rPr>
              <w:t>2009-2010</w:t>
            </w:r>
          </w:p>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b/>
                <w:szCs w:val="24"/>
              </w:rPr>
            </w:pPr>
          </w:p>
        </w:tc>
        <w:tc>
          <w:tcPr>
            <w:tcW w:w="1133"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2010</w:t>
            </w:r>
            <w:r w:rsidRPr="007B28F5">
              <w:rPr>
                <w:rFonts w:ascii="Times New Roman" w:hAnsi="Times New Roman"/>
                <w:b/>
                <w:color w:val="000000"/>
                <w:szCs w:val="24"/>
              </w:rPr>
              <w:t>- 2011</w:t>
            </w:r>
          </w:p>
        </w:tc>
        <w:tc>
          <w:tcPr>
            <w:tcW w:w="1132" w:type="dxa"/>
            <w:tcBorders>
              <w:top w:val="single" w:sz="6" w:space="0" w:color="auto"/>
              <w:left w:val="single" w:sz="6" w:space="0" w:color="auto"/>
              <w:bottom w:val="single" w:sz="6" w:space="0" w:color="auto"/>
              <w:right w:val="single" w:sz="4"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2011</w:t>
            </w:r>
            <w:r w:rsidRPr="007B28F5">
              <w:rPr>
                <w:rFonts w:ascii="Times New Roman" w:hAnsi="Times New Roman"/>
                <w:b/>
                <w:color w:val="000000"/>
                <w:szCs w:val="24"/>
              </w:rPr>
              <w:t>- 2012</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b/>
                <w:color w:val="000000"/>
                <w:szCs w:val="24"/>
              </w:rPr>
            </w:pPr>
            <w:r w:rsidRPr="007B28F5">
              <w:rPr>
                <w:rFonts w:ascii="Times New Roman" w:hAnsi="Times New Roman"/>
                <w:b/>
                <w:color w:val="000000"/>
                <w:szCs w:val="24"/>
              </w:rPr>
              <w:t>2012-2013</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b/>
                <w:color w:val="000000"/>
                <w:szCs w:val="24"/>
              </w:rPr>
            </w:pPr>
            <w:r w:rsidRPr="007B28F5">
              <w:rPr>
                <w:rFonts w:ascii="Times New Roman" w:hAnsi="Times New Roman"/>
                <w:b/>
                <w:color w:val="000000"/>
                <w:szCs w:val="24"/>
              </w:rPr>
              <w:t>2013-2014</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b/>
                <w:color w:val="000000"/>
                <w:szCs w:val="24"/>
              </w:rPr>
            </w:pPr>
            <w:r w:rsidRPr="007B28F5">
              <w:rPr>
                <w:rFonts w:ascii="Times New Roman" w:hAnsi="Times New Roman"/>
                <w:b/>
                <w:color w:val="000000"/>
                <w:szCs w:val="24"/>
              </w:rPr>
              <w:t>2014-2015</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2015-2016</w:t>
            </w:r>
          </w:p>
        </w:tc>
      </w:tr>
      <w:tr w:rsidR="00523AB1" w:rsidRPr="007B28F5" w:rsidTr="00523AB1">
        <w:trPr>
          <w:trHeight w:val="229"/>
        </w:trPr>
        <w:tc>
          <w:tcPr>
            <w:tcW w:w="1484"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szCs w:val="24"/>
              </w:rPr>
            </w:pPr>
            <w:r w:rsidRPr="007B28F5">
              <w:rPr>
                <w:rFonts w:ascii="Times New Roman" w:hAnsi="Times New Roman"/>
                <w:color w:val="000000"/>
                <w:szCs w:val="24"/>
              </w:rPr>
              <w:t>Успеваемость</w:t>
            </w:r>
          </w:p>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szCs w:val="24"/>
              </w:rPr>
            </w:pPr>
          </w:p>
        </w:tc>
        <w:tc>
          <w:tcPr>
            <w:tcW w:w="1133"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szCs w:val="24"/>
              </w:rPr>
            </w:pPr>
            <w:r w:rsidRPr="007B28F5">
              <w:rPr>
                <w:rFonts w:ascii="Times New Roman" w:hAnsi="Times New Roman"/>
                <w:szCs w:val="24"/>
              </w:rPr>
              <w:t>95</w:t>
            </w:r>
          </w:p>
        </w:tc>
        <w:tc>
          <w:tcPr>
            <w:tcW w:w="1133"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100</w:t>
            </w:r>
          </w:p>
        </w:tc>
        <w:tc>
          <w:tcPr>
            <w:tcW w:w="1132" w:type="dxa"/>
            <w:tcBorders>
              <w:top w:val="single" w:sz="6" w:space="0" w:color="auto"/>
              <w:left w:val="single" w:sz="6" w:space="0" w:color="auto"/>
              <w:bottom w:val="single" w:sz="6" w:space="0" w:color="auto"/>
              <w:right w:val="single" w:sz="4"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98</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97</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99</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99</w:t>
            </w:r>
          </w:p>
        </w:tc>
        <w:tc>
          <w:tcPr>
            <w:tcW w:w="1133" w:type="dxa"/>
            <w:tcBorders>
              <w:top w:val="single" w:sz="6" w:space="0" w:color="auto"/>
              <w:left w:val="single" w:sz="4" w:space="0" w:color="auto"/>
              <w:bottom w:val="single" w:sz="6" w:space="0" w:color="auto"/>
              <w:right w:val="single" w:sz="6" w:space="0" w:color="auto"/>
            </w:tcBorders>
          </w:tcPr>
          <w:p w:rsidR="00523AB1"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100</w:t>
            </w:r>
          </w:p>
        </w:tc>
      </w:tr>
      <w:tr w:rsidR="00523AB1" w:rsidRPr="007B28F5" w:rsidTr="00523AB1">
        <w:trPr>
          <w:trHeight w:val="274"/>
        </w:trPr>
        <w:tc>
          <w:tcPr>
            <w:tcW w:w="1484"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szCs w:val="24"/>
              </w:rPr>
            </w:pPr>
            <w:r w:rsidRPr="007B28F5">
              <w:rPr>
                <w:rFonts w:ascii="Times New Roman" w:hAnsi="Times New Roman"/>
                <w:color w:val="000000"/>
                <w:szCs w:val="24"/>
              </w:rPr>
              <w:t>Качество</w:t>
            </w:r>
          </w:p>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szCs w:val="24"/>
              </w:rPr>
            </w:pPr>
          </w:p>
        </w:tc>
        <w:tc>
          <w:tcPr>
            <w:tcW w:w="1133"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szCs w:val="24"/>
              </w:rPr>
            </w:pPr>
            <w:r w:rsidRPr="007B28F5">
              <w:rPr>
                <w:rFonts w:ascii="Times New Roman" w:hAnsi="Times New Roman"/>
                <w:szCs w:val="24"/>
              </w:rPr>
              <w:t>38</w:t>
            </w:r>
          </w:p>
        </w:tc>
        <w:tc>
          <w:tcPr>
            <w:tcW w:w="1133" w:type="dxa"/>
            <w:tcBorders>
              <w:top w:val="single" w:sz="6" w:space="0" w:color="auto"/>
              <w:left w:val="single" w:sz="6" w:space="0" w:color="auto"/>
              <w:bottom w:val="single" w:sz="6" w:space="0" w:color="auto"/>
              <w:right w:val="single" w:sz="6"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34</w:t>
            </w:r>
          </w:p>
        </w:tc>
        <w:tc>
          <w:tcPr>
            <w:tcW w:w="1132" w:type="dxa"/>
            <w:tcBorders>
              <w:top w:val="single" w:sz="6" w:space="0" w:color="auto"/>
              <w:left w:val="single" w:sz="6" w:space="0" w:color="auto"/>
              <w:bottom w:val="single" w:sz="6" w:space="0" w:color="auto"/>
              <w:right w:val="single" w:sz="4" w:space="0" w:color="auto"/>
            </w:tcBorders>
          </w:tcPr>
          <w:p w:rsidR="00523AB1" w:rsidRPr="007B28F5" w:rsidRDefault="00523AB1" w:rsidP="00016E27">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35</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36</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35</w:t>
            </w:r>
          </w:p>
        </w:tc>
        <w:tc>
          <w:tcPr>
            <w:tcW w:w="1133" w:type="dxa"/>
            <w:tcBorders>
              <w:top w:val="single" w:sz="6" w:space="0" w:color="auto"/>
              <w:left w:val="single" w:sz="4" w:space="0" w:color="auto"/>
              <w:bottom w:val="single" w:sz="6" w:space="0" w:color="auto"/>
              <w:right w:val="single" w:sz="6" w:space="0" w:color="auto"/>
            </w:tcBorders>
          </w:tcPr>
          <w:p w:rsidR="00523AB1" w:rsidRPr="007B28F5"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1133" w:type="dxa"/>
            <w:tcBorders>
              <w:top w:val="single" w:sz="6" w:space="0" w:color="auto"/>
              <w:left w:val="single" w:sz="4" w:space="0" w:color="auto"/>
              <w:bottom w:val="single" w:sz="6" w:space="0" w:color="auto"/>
              <w:right w:val="single" w:sz="6" w:space="0" w:color="auto"/>
            </w:tcBorders>
          </w:tcPr>
          <w:p w:rsidR="00523AB1" w:rsidRDefault="00523AB1" w:rsidP="00C51903">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45</w:t>
            </w:r>
          </w:p>
        </w:tc>
      </w:tr>
    </w:tbl>
    <w:p w:rsidR="00F049C4" w:rsidRDefault="00C51903" w:rsidP="00F049C4">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848225" cy="2305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4C68" w:rsidRDefault="00CA4C68" w:rsidP="003B4E17">
      <w:pPr>
        <w:jc w:val="center"/>
        <w:rPr>
          <w:rFonts w:ascii="Times New Roman" w:hAnsi="Times New Roman"/>
          <w:b/>
          <w:sz w:val="28"/>
          <w:szCs w:val="28"/>
          <w:u w:val="single"/>
        </w:rPr>
      </w:pPr>
    </w:p>
    <w:p w:rsidR="003B4E17" w:rsidRPr="00B872AA" w:rsidRDefault="003B4E17" w:rsidP="003B4E17">
      <w:pPr>
        <w:jc w:val="center"/>
        <w:rPr>
          <w:rFonts w:ascii="Times New Roman" w:hAnsi="Times New Roman"/>
          <w:b/>
          <w:sz w:val="28"/>
          <w:szCs w:val="28"/>
          <w:u w:val="single"/>
        </w:rPr>
      </w:pPr>
      <w:r w:rsidRPr="00B872AA">
        <w:rPr>
          <w:rFonts w:ascii="Times New Roman" w:hAnsi="Times New Roman"/>
          <w:b/>
          <w:sz w:val="28"/>
          <w:szCs w:val="28"/>
          <w:u w:val="single"/>
        </w:rPr>
        <w:t>1</w:t>
      </w:r>
      <w:r w:rsidR="00B872AA">
        <w:rPr>
          <w:rFonts w:ascii="Times New Roman" w:hAnsi="Times New Roman"/>
          <w:b/>
          <w:sz w:val="28"/>
          <w:szCs w:val="28"/>
          <w:u w:val="single"/>
        </w:rPr>
        <w:t xml:space="preserve">. </w:t>
      </w:r>
      <w:r w:rsidRPr="00B872AA">
        <w:rPr>
          <w:rFonts w:ascii="Times New Roman" w:hAnsi="Times New Roman"/>
          <w:b/>
          <w:sz w:val="28"/>
          <w:szCs w:val="28"/>
          <w:u w:val="single"/>
        </w:rPr>
        <w:t xml:space="preserve"> Анализ учебной деятельности</w:t>
      </w:r>
    </w:p>
    <w:p w:rsidR="009E1920" w:rsidRPr="009E1920" w:rsidRDefault="009E1920" w:rsidP="009E1920">
      <w:pPr>
        <w:pStyle w:val="aa"/>
        <w:ind w:firstLine="709"/>
        <w:jc w:val="both"/>
        <w:rPr>
          <w:rFonts w:ascii="Times New Roman" w:hAnsi="Times New Roman" w:cs="Times New Roman"/>
          <w:sz w:val="28"/>
          <w:szCs w:val="24"/>
          <w:lang w:eastAsia="ru-RU"/>
        </w:rPr>
      </w:pPr>
      <w:proofErr w:type="gramStart"/>
      <w:r w:rsidRPr="009E1920">
        <w:rPr>
          <w:rFonts w:ascii="Times New Roman" w:hAnsi="Times New Roman" w:cs="Times New Roman"/>
          <w:sz w:val="28"/>
          <w:szCs w:val="24"/>
          <w:lang w:eastAsia="ru-RU"/>
        </w:rPr>
        <w:t xml:space="preserve">Учебный план 1 </w:t>
      </w:r>
      <w:r w:rsidR="009B5CD8">
        <w:rPr>
          <w:rFonts w:ascii="Times New Roman" w:hAnsi="Times New Roman" w:cs="Times New Roman"/>
          <w:sz w:val="28"/>
          <w:szCs w:val="24"/>
          <w:lang w:eastAsia="ru-RU"/>
        </w:rPr>
        <w:t>–</w:t>
      </w:r>
      <w:r w:rsidRPr="009E1920">
        <w:rPr>
          <w:rFonts w:ascii="Times New Roman" w:hAnsi="Times New Roman" w:cs="Times New Roman"/>
          <w:sz w:val="28"/>
          <w:szCs w:val="24"/>
          <w:lang w:eastAsia="ru-RU"/>
        </w:rPr>
        <w:t xml:space="preserve"> 11</w:t>
      </w:r>
      <w:r w:rsidR="009B5CD8">
        <w:rPr>
          <w:rFonts w:ascii="Times New Roman" w:hAnsi="Times New Roman" w:cs="Times New Roman"/>
          <w:sz w:val="28"/>
          <w:szCs w:val="24"/>
          <w:lang w:eastAsia="ru-RU"/>
        </w:rPr>
        <w:t>-</w:t>
      </w:r>
      <w:r w:rsidRPr="009E1920">
        <w:rPr>
          <w:rFonts w:ascii="Times New Roman" w:hAnsi="Times New Roman" w:cs="Times New Roman"/>
          <w:sz w:val="28"/>
          <w:szCs w:val="24"/>
          <w:lang w:eastAsia="ru-RU"/>
        </w:rPr>
        <w:t>х классов школы составлен в соответствии действующими с 01.09.2011 года Санитарно-эпидемиологические правилами и нормативами (</w:t>
      </w:r>
      <w:proofErr w:type="spellStart"/>
      <w:r w:rsidRPr="009E1920">
        <w:rPr>
          <w:rFonts w:ascii="Times New Roman" w:hAnsi="Times New Roman" w:cs="Times New Roman"/>
          <w:sz w:val="28"/>
          <w:szCs w:val="24"/>
          <w:lang w:eastAsia="ru-RU"/>
        </w:rPr>
        <w:t>СанПиН</w:t>
      </w:r>
      <w:proofErr w:type="spellEnd"/>
      <w:r w:rsidRPr="009E1920">
        <w:rPr>
          <w:rFonts w:ascii="Times New Roman" w:hAnsi="Times New Roman" w:cs="Times New Roman"/>
          <w:sz w:val="28"/>
          <w:szCs w:val="24"/>
          <w:lang w:eastAsia="ru-RU"/>
        </w:rPr>
        <w:t xml:space="preserve"> 2.4.2.2821-10), зарегистрированные в Минюсте России 03.03.2011 г., регистрационный номер 19993;</w:t>
      </w:r>
      <w:proofErr w:type="gramEnd"/>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Основой для разработки Учебного плана образовательного учреждения на 2013-2014 учебный год является Закон РФ «Об образовании» от 10.07.1992 № 3266-1 статьи 9, 14, 15,32 (ред</w:t>
      </w:r>
      <w:proofErr w:type="gramStart"/>
      <w:r w:rsidRPr="009E1920">
        <w:rPr>
          <w:rFonts w:ascii="Times New Roman" w:hAnsi="Times New Roman" w:cs="Times New Roman"/>
          <w:sz w:val="28"/>
          <w:szCs w:val="24"/>
          <w:lang w:eastAsia="ru-RU"/>
        </w:rPr>
        <w:t>.о</w:t>
      </w:r>
      <w:proofErr w:type="gramEnd"/>
      <w:r w:rsidRPr="009E1920">
        <w:rPr>
          <w:rFonts w:ascii="Times New Roman" w:hAnsi="Times New Roman" w:cs="Times New Roman"/>
          <w:sz w:val="28"/>
          <w:szCs w:val="24"/>
          <w:lang w:eastAsia="ru-RU"/>
        </w:rPr>
        <w:t>т 27.12.2009)</w:t>
      </w:r>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Учебный план школы состоит из 2-х взаимосвязанных частей: инвариантной и вариативной. Сохранены все образовательные </w:t>
      </w:r>
      <w:proofErr w:type="gramStart"/>
      <w:r w:rsidRPr="009E1920">
        <w:rPr>
          <w:rFonts w:ascii="Times New Roman" w:hAnsi="Times New Roman" w:cs="Times New Roman"/>
          <w:sz w:val="28"/>
          <w:szCs w:val="24"/>
          <w:lang w:eastAsia="ru-RU"/>
        </w:rPr>
        <w:t>области</w:t>
      </w:r>
      <w:proofErr w:type="gramEnd"/>
      <w:r w:rsidRPr="009E1920">
        <w:rPr>
          <w:rFonts w:ascii="Times New Roman" w:hAnsi="Times New Roman" w:cs="Times New Roman"/>
          <w:sz w:val="28"/>
          <w:szCs w:val="24"/>
          <w:lang w:eastAsia="ru-RU"/>
        </w:rPr>
        <w:t xml:space="preserve"> и учебные предметы инвариантной части базисного учебного плана.</w:t>
      </w:r>
    </w:p>
    <w:p w:rsidR="009E1920" w:rsidRPr="009E1920" w:rsidRDefault="009E1920" w:rsidP="009E1920">
      <w:pPr>
        <w:pStyle w:val="aa"/>
        <w:ind w:firstLine="709"/>
        <w:jc w:val="both"/>
        <w:rPr>
          <w:rFonts w:ascii="Times New Roman" w:hAnsi="Times New Roman" w:cs="Times New Roman"/>
          <w:sz w:val="28"/>
          <w:szCs w:val="24"/>
          <w:lang w:eastAsia="ru-RU"/>
        </w:rPr>
      </w:pPr>
      <w:proofErr w:type="gramStart"/>
      <w:r w:rsidRPr="009E1920">
        <w:rPr>
          <w:rFonts w:ascii="Times New Roman" w:hAnsi="Times New Roman" w:cs="Times New Roman"/>
          <w:sz w:val="28"/>
          <w:szCs w:val="24"/>
          <w:lang w:eastAsia="ru-RU"/>
        </w:rPr>
        <w:t>Инвариантная часть УП обеспечивает изучение учебных предметов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обеспечивает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proofErr w:type="gramEnd"/>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В связи с ведением федеральных государственных образовательных стандартов на первой ступени обучения и в 5</w:t>
      </w:r>
      <w:r w:rsidR="001448EE">
        <w:rPr>
          <w:rFonts w:ascii="Times New Roman" w:hAnsi="Times New Roman" w:cs="Times New Roman"/>
          <w:sz w:val="28"/>
          <w:szCs w:val="24"/>
          <w:lang w:eastAsia="ru-RU"/>
        </w:rPr>
        <w:t>-6 классах</w:t>
      </w:r>
      <w:r w:rsidRPr="009E1920">
        <w:rPr>
          <w:rFonts w:ascii="Times New Roman" w:hAnsi="Times New Roman" w:cs="Times New Roman"/>
          <w:sz w:val="28"/>
          <w:szCs w:val="24"/>
          <w:lang w:eastAsia="ru-RU"/>
        </w:rPr>
        <w:t xml:space="preserve">  учебный план дополнен разделом «внеурочная деятельность», который является неотъемлемой частью образовательного процесса.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и запросу учащихся и их родителей по 5 направлениям.</w:t>
      </w:r>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На </w:t>
      </w:r>
      <w:r w:rsidRPr="009E1920">
        <w:rPr>
          <w:rFonts w:ascii="Times New Roman" w:hAnsi="Times New Roman" w:cs="Times New Roman"/>
          <w:sz w:val="28"/>
          <w:szCs w:val="24"/>
          <w:lang w:val="en-US" w:eastAsia="ru-RU"/>
        </w:rPr>
        <w:t>II</w:t>
      </w:r>
      <w:r w:rsidRPr="009E1920">
        <w:rPr>
          <w:rFonts w:ascii="Times New Roman" w:hAnsi="Times New Roman" w:cs="Times New Roman"/>
          <w:sz w:val="28"/>
          <w:szCs w:val="24"/>
          <w:lang w:eastAsia="ru-RU"/>
        </w:rPr>
        <w:t xml:space="preserve"> ступени особое внимание акцентируется на создании условий для формирования у школьников познавательных интересов, что позволяет ученикам определить область научных знаний, в рамках которой на старшей ступени может состояться его самоопределение.</w:t>
      </w:r>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Старшая ступень призвана обеспечить качественное образование учащихся с учётом их потребностей, познавательных интересов, склонностей и способностей. </w:t>
      </w:r>
    </w:p>
    <w:p w:rsidR="003B4E17" w:rsidRDefault="003B4E17"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1448EE">
        <w:rPr>
          <w:rFonts w:ascii="Times New Roman" w:hAnsi="Times New Roman"/>
          <w:color w:val="000000"/>
          <w:sz w:val="28"/>
          <w:szCs w:val="28"/>
        </w:rPr>
        <w:t>В 2015-2016</w:t>
      </w:r>
      <w:r w:rsidRPr="009A2C3B">
        <w:rPr>
          <w:rFonts w:ascii="Times New Roman" w:hAnsi="Times New Roman"/>
          <w:color w:val="000000"/>
          <w:sz w:val="28"/>
          <w:szCs w:val="28"/>
        </w:rPr>
        <w:t xml:space="preserve"> учебном году школа работала в режиме 6-дневной недели</w:t>
      </w:r>
      <w:r>
        <w:rPr>
          <w:rFonts w:ascii="Times New Roman" w:hAnsi="Times New Roman"/>
          <w:color w:val="000000"/>
          <w:sz w:val="28"/>
          <w:szCs w:val="28"/>
        </w:rPr>
        <w:t xml:space="preserve"> (2-11 классы) и 5-дневной недели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1 класса. Количество обучающихся на начало</w:t>
      </w:r>
      <w:r w:rsidR="001448EE">
        <w:rPr>
          <w:rFonts w:ascii="Times New Roman" w:hAnsi="Times New Roman"/>
          <w:color w:val="000000"/>
          <w:sz w:val="28"/>
          <w:szCs w:val="28"/>
        </w:rPr>
        <w:t xml:space="preserve"> года  составляло 86 учащихся</w:t>
      </w:r>
      <w:r>
        <w:rPr>
          <w:rFonts w:ascii="Times New Roman" w:hAnsi="Times New Roman"/>
          <w:color w:val="000000"/>
          <w:sz w:val="28"/>
          <w:szCs w:val="28"/>
        </w:rPr>
        <w:t xml:space="preserve">, </w:t>
      </w:r>
      <w:r w:rsidR="001448EE">
        <w:rPr>
          <w:rFonts w:ascii="Times New Roman" w:hAnsi="Times New Roman"/>
          <w:color w:val="000000"/>
          <w:sz w:val="28"/>
          <w:szCs w:val="28"/>
        </w:rPr>
        <w:t>на конец года – 87. В</w:t>
      </w:r>
      <w:r>
        <w:rPr>
          <w:rFonts w:ascii="Times New Roman" w:hAnsi="Times New Roman"/>
          <w:color w:val="000000"/>
          <w:sz w:val="28"/>
          <w:szCs w:val="28"/>
        </w:rPr>
        <w:t xml:space="preserve"> течение года </w:t>
      </w:r>
      <w:r w:rsidR="00CA70CD">
        <w:rPr>
          <w:rFonts w:ascii="Times New Roman" w:hAnsi="Times New Roman"/>
          <w:color w:val="000000"/>
          <w:sz w:val="28"/>
          <w:szCs w:val="28"/>
        </w:rPr>
        <w:t>осуществля</w:t>
      </w:r>
      <w:r w:rsidR="009E1920">
        <w:rPr>
          <w:rFonts w:ascii="Times New Roman" w:hAnsi="Times New Roman"/>
          <w:color w:val="000000"/>
          <w:sz w:val="28"/>
          <w:szCs w:val="28"/>
        </w:rPr>
        <w:t>лось движение – выбыл учени</w:t>
      </w:r>
      <w:r w:rsidR="001448EE">
        <w:rPr>
          <w:rFonts w:ascii="Times New Roman" w:hAnsi="Times New Roman"/>
          <w:color w:val="000000"/>
          <w:sz w:val="28"/>
          <w:szCs w:val="28"/>
        </w:rPr>
        <w:t>к 5</w:t>
      </w:r>
      <w:r w:rsidR="00CA70CD">
        <w:rPr>
          <w:rFonts w:ascii="Times New Roman" w:hAnsi="Times New Roman"/>
          <w:color w:val="000000"/>
          <w:sz w:val="28"/>
          <w:szCs w:val="28"/>
        </w:rPr>
        <w:t xml:space="preserve"> </w:t>
      </w:r>
      <w:r>
        <w:rPr>
          <w:rFonts w:ascii="Times New Roman" w:hAnsi="Times New Roman"/>
          <w:color w:val="000000"/>
          <w:sz w:val="28"/>
          <w:szCs w:val="28"/>
        </w:rPr>
        <w:t xml:space="preserve"> класса </w:t>
      </w:r>
      <w:r w:rsidR="001448EE">
        <w:rPr>
          <w:rFonts w:ascii="Times New Roman" w:hAnsi="Times New Roman"/>
          <w:color w:val="000000"/>
          <w:sz w:val="28"/>
          <w:szCs w:val="28"/>
        </w:rPr>
        <w:t>Макеев А</w:t>
      </w:r>
      <w:r w:rsidR="00CA70CD">
        <w:rPr>
          <w:rFonts w:ascii="Times New Roman" w:hAnsi="Times New Roman"/>
          <w:color w:val="000000"/>
          <w:sz w:val="28"/>
          <w:szCs w:val="28"/>
        </w:rPr>
        <w:t>.</w:t>
      </w:r>
      <w:r w:rsidR="001448EE">
        <w:rPr>
          <w:rFonts w:ascii="Times New Roman" w:hAnsi="Times New Roman"/>
          <w:color w:val="000000"/>
          <w:sz w:val="28"/>
          <w:szCs w:val="28"/>
        </w:rPr>
        <w:t xml:space="preserve"> в центр Вертикаль (</w:t>
      </w:r>
      <w:proofErr w:type="spellStart"/>
      <w:r w:rsidR="001448EE">
        <w:rPr>
          <w:rFonts w:ascii="Times New Roman" w:hAnsi="Times New Roman"/>
          <w:color w:val="000000"/>
          <w:sz w:val="28"/>
          <w:szCs w:val="28"/>
        </w:rPr>
        <w:t>Ширинская</w:t>
      </w:r>
      <w:proofErr w:type="spellEnd"/>
      <w:r w:rsidR="001448EE">
        <w:rPr>
          <w:rFonts w:ascii="Times New Roman" w:hAnsi="Times New Roman"/>
          <w:color w:val="000000"/>
          <w:sz w:val="28"/>
          <w:szCs w:val="28"/>
        </w:rPr>
        <w:t xml:space="preserve"> ОШ), п</w:t>
      </w:r>
      <w:r w:rsidR="00823B18">
        <w:rPr>
          <w:rFonts w:ascii="Times New Roman" w:hAnsi="Times New Roman"/>
          <w:color w:val="000000"/>
          <w:sz w:val="28"/>
          <w:szCs w:val="28"/>
        </w:rPr>
        <w:t>рибыл</w:t>
      </w:r>
      <w:r w:rsidR="001448EE">
        <w:rPr>
          <w:rFonts w:ascii="Times New Roman" w:hAnsi="Times New Roman"/>
          <w:color w:val="000000"/>
          <w:sz w:val="28"/>
          <w:szCs w:val="28"/>
        </w:rPr>
        <w:t xml:space="preserve"> ученик 7 класса Гудков Д. и  ученица 8</w:t>
      </w:r>
      <w:r w:rsidR="009E1920">
        <w:rPr>
          <w:rFonts w:ascii="Times New Roman" w:hAnsi="Times New Roman"/>
          <w:color w:val="000000"/>
          <w:sz w:val="28"/>
          <w:szCs w:val="28"/>
        </w:rPr>
        <w:t xml:space="preserve"> класса </w:t>
      </w:r>
      <w:r w:rsidR="001448EE">
        <w:rPr>
          <w:rFonts w:ascii="Times New Roman" w:hAnsi="Times New Roman"/>
          <w:color w:val="000000"/>
          <w:sz w:val="28"/>
          <w:szCs w:val="28"/>
        </w:rPr>
        <w:t>Рябова О</w:t>
      </w:r>
      <w:r w:rsidR="00CA70CD">
        <w:rPr>
          <w:rFonts w:ascii="Times New Roman" w:hAnsi="Times New Roman"/>
          <w:color w:val="000000"/>
          <w:sz w:val="28"/>
          <w:szCs w:val="28"/>
        </w:rPr>
        <w:t>.</w:t>
      </w:r>
      <w:r w:rsidR="00823B18">
        <w:rPr>
          <w:rFonts w:ascii="Times New Roman" w:hAnsi="Times New Roman"/>
          <w:color w:val="000000"/>
          <w:sz w:val="28"/>
          <w:szCs w:val="28"/>
        </w:rPr>
        <w:t xml:space="preserve"> </w:t>
      </w:r>
    </w:p>
    <w:p w:rsidR="00823B18" w:rsidRPr="00A9083D" w:rsidRDefault="001448EE"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На начало  2015</w:t>
      </w:r>
      <w:r w:rsidR="009E1920">
        <w:rPr>
          <w:rFonts w:ascii="Times New Roman" w:hAnsi="Times New Roman"/>
          <w:color w:val="000000"/>
          <w:sz w:val="28"/>
          <w:szCs w:val="28"/>
        </w:rPr>
        <w:t>-201</w:t>
      </w:r>
      <w:r>
        <w:rPr>
          <w:rFonts w:ascii="Times New Roman" w:hAnsi="Times New Roman"/>
          <w:color w:val="000000"/>
          <w:sz w:val="28"/>
          <w:szCs w:val="28"/>
        </w:rPr>
        <w:t>6</w:t>
      </w:r>
      <w:r w:rsidR="009E1920">
        <w:rPr>
          <w:rFonts w:ascii="Times New Roman" w:hAnsi="Times New Roman"/>
          <w:color w:val="000000"/>
          <w:sz w:val="28"/>
          <w:szCs w:val="28"/>
        </w:rPr>
        <w:t xml:space="preserve"> </w:t>
      </w:r>
      <w:r w:rsidR="00823B18">
        <w:rPr>
          <w:rFonts w:ascii="Times New Roman" w:hAnsi="Times New Roman"/>
          <w:color w:val="000000"/>
          <w:sz w:val="28"/>
          <w:szCs w:val="28"/>
        </w:rPr>
        <w:t xml:space="preserve">учебного года по адаптированным программам </w:t>
      </w:r>
      <w:r w:rsidR="00823B18">
        <w:rPr>
          <w:rFonts w:ascii="Times New Roman" w:hAnsi="Times New Roman"/>
          <w:color w:val="000000"/>
          <w:sz w:val="28"/>
          <w:szCs w:val="28"/>
          <w:lang w:val="en-US"/>
        </w:rPr>
        <w:t>VII</w:t>
      </w:r>
      <w:r w:rsidR="00823B18" w:rsidRPr="00823B18">
        <w:rPr>
          <w:rFonts w:ascii="Times New Roman" w:hAnsi="Times New Roman"/>
          <w:color w:val="000000"/>
          <w:sz w:val="28"/>
          <w:szCs w:val="28"/>
        </w:rPr>
        <w:t xml:space="preserve"> </w:t>
      </w:r>
      <w:r>
        <w:rPr>
          <w:rFonts w:ascii="Times New Roman" w:hAnsi="Times New Roman"/>
          <w:color w:val="000000"/>
          <w:sz w:val="28"/>
          <w:szCs w:val="28"/>
        </w:rPr>
        <w:t>вида обучалось 4</w:t>
      </w:r>
      <w:r w:rsidR="00823B18">
        <w:rPr>
          <w:rFonts w:ascii="Times New Roman" w:hAnsi="Times New Roman"/>
          <w:color w:val="000000"/>
          <w:sz w:val="28"/>
          <w:szCs w:val="28"/>
        </w:rPr>
        <w:t xml:space="preserve"> человек</w:t>
      </w:r>
      <w:r w:rsidR="00E4748F">
        <w:rPr>
          <w:rFonts w:ascii="Times New Roman" w:hAnsi="Times New Roman"/>
          <w:color w:val="000000"/>
          <w:sz w:val="28"/>
          <w:szCs w:val="28"/>
        </w:rPr>
        <w:t>, с</w:t>
      </w:r>
      <w:r w:rsidR="00CA70CD">
        <w:rPr>
          <w:rFonts w:ascii="Times New Roman" w:hAnsi="Times New Roman"/>
          <w:color w:val="000000"/>
          <w:sz w:val="28"/>
          <w:szCs w:val="28"/>
        </w:rPr>
        <w:t xml:space="preserve">о </w:t>
      </w:r>
      <w:r w:rsidR="00CA70CD">
        <w:rPr>
          <w:rFonts w:ascii="Times New Roman" w:hAnsi="Times New Roman"/>
          <w:color w:val="000000"/>
          <w:sz w:val="28"/>
          <w:szCs w:val="28"/>
          <w:lang w:val="en-US"/>
        </w:rPr>
        <w:t>II</w:t>
      </w:r>
      <w:r w:rsidR="00CA70CD" w:rsidRPr="00CA70CD">
        <w:rPr>
          <w:rFonts w:ascii="Times New Roman" w:hAnsi="Times New Roman"/>
          <w:color w:val="000000"/>
          <w:sz w:val="28"/>
          <w:szCs w:val="28"/>
        </w:rPr>
        <w:t xml:space="preserve"> </w:t>
      </w:r>
      <w:r w:rsidR="00E4748F">
        <w:rPr>
          <w:rFonts w:ascii="Times New Roman" w:hAnsi="Times New Roman"/>
          <w:color w:val="000000"/>
          <w:sz w:val="28"/>
          <w:szCs w:val="28"/>
        </w:rPr>
        <w:t xml:space="preserve">четверти </w:t>
      </w:r>
      <w:r>
        <w:rPr>
          <w:rFonts w:ascii="Times New Roman" w:hAnsi="Times New Roman"/>
          <w:color w:val="000000"/>
          <w:sz w:val="28"/>
          <w:szCs w:val="28"/>
        </w:rPr>
        <w:t xml:space="preserve">– 5 человек (прибыл Гудков Д.) 4 </w:t>
      </w:r>
      <w:r w:rsidR="00A2243D">
        <w:rPr>
          <w:rFonts w:ascii="Times New Roman" w:hAnsi="Times New Roman"/>
          <w:color w:val="000000"/>
          <w:sz w:val="28"/>
          <w:szCs w:val="28"/>
        </w:rPr>
        <w:t>школьника</w:t>
      </w:r>
      <w:r w:rsidR="00CA70CD">
        <w:rPr>
          <w:rFonts w:ascii="Times New Roman" w:hAnsi="Times New Roman"/>
          <w:color w:val="000000"/>
          <w:sz w:val="28"/>
          <w:szCs w:val="28"/>
        </w:rPr>
        <w:t xml:space="preserve"> обуч</w:t>
      </w:r>
      <w:r w:rsidR="00A2243D">
        <w:rPr>
          <w:rFonts w:ascii="Times New Roman" w:hAnsi="Times New Roman"/>
          <w:color w:val="000000"/>
          <w:sz w:val="28"/>
          <w:szCs w:val="28"/>
        </w:rPr>
        <w:t>ались</w:t>
      </w:r>
      <w:r w:rsidR="00CA70CD">
        <w:rPr>
          <w:rFonts w:ascii="Times New Roman" w:hAnsi="Times New Roman"/>
          <w:color w:val="000000"/>
          <w:sz w:val="28"/>
          <w:szCs w:val="28"/>
        </w:rPr>
        <w:t xml:space="preserve"> по специальным </w:t>
      </w:r>
      <w:r w:rsidR="00A9083D">
        <w:rPr>
          <w:rFonts w:ascii="Times New Roman" w:hAnsi="Times New Roman"/>
          <w:color w:val="000000"/>
          <w:sz w:val="28"/>
          <w:szCs w:val="28"/>
        </w:rPr>
        <w:t xml:space="preserve"> коррекционным </w:t>
      </w:r>
      <w:r w:rsidR="00823B18">
        <w:rPr>
          <w:rFonts w:ascii="Times New Roman" w:hAnsi="Times New Roman"/>
          <w:color w:val="000000"/>
          <w:sz w:val="28"/>
          <w:szCs w:val="28"/>
        </w:rPr>
        <w:t xml:space="preserve"> программам </w:t>
      </w:r>
      <w:r w:rsidR="00823B18">
        <w:rPr>
          <w:rFonts w:ascii="Times New Roman" w:hAnsi="Times New Roman"/>
          <w:color w:val="000000"/>
          <w:sz w:val="28"/>
          <w:szCs w:val="28"/>
          <w:lang w:val="en-US"/>
        </w:rPr>
        <w:t>VIII</w:t>
      </w:r>
      <w:r w:rsidR="00823B18" w:rsidRPr="00823B18">
        <w:rPr>
          <w:rFonts w:ascii="Times New Roman" w:hAnsi="Times New Roman"/>
          <w:color w:val="000000"/>
          <w:sz w:val="28"/>
          <w:szCs w:val="28"/>
        </w:rPr>
        <w:t xml:space="preserve"> </w:t>
      </w:r>
      <w:r w:rsidR="00823B18">
        <w:rPr>
          <w:rFonts w:ascii="Times New Roman" w:hAnsi="Times New Roman"/>
          <w:color w:val="000000"/>
          <w:sz w:val="28"/>
          <w:szCs w:val="28"/>
        </w:rPr>
        <w:t>вида</w:t>
      </w:r>
      <w:r w:rsidR="00A9083D">
        <w:rPr>
          <w:rFonts w:ascii="Times New Roman" w:hAnsi="Times New Roman"/>
          <w:color w:val="000000"/>
          <w:sz w:val="28"/>
          <w:szCs w:val="28"/>
        </w:rPr>
        <w:t xml:space="preserve">. </w:t>
      </w:r>
      <w:r w:rsidR="00A2243D">
        <w:rPr>
          <w:rFonts w:ascii="Times New Roman" w:hAnsi="Times New Roman"/>
          <w:color w:val="000000"/>
          <w:sz w:val="28"/>
          <w:szCs w:val="28"/>
        </w:rPr>
        <w:t>Все 9 школьников с ограниченными возможностями обучения обучались</w:t>
      </w:r>
      <w:r w:rsidR="00E4748F">
        <w:rPr>
          <w:rFonts w:ascii="Times New Roman" w:hAnsi="Times New Roman"/>
          <w:color w:val="000000"/>
          <w:sz w:val="28"/>
          <w:szCs w:val="28"/>
        </w:rPr>
        <w:t xml:space="preserve"> </w:t>
      </w:r>
      <w:r w:rsidR="00A9083D">
        <w:rPr>
          <w:rFonts w:ascii="Times New Roman" w:hAnsi="Times New Roman"/>
          <w:color w:val="000000"/>
          <w:sz w:val="28"/>
          <w:szCs w:val="28"/>
        </w:rPr>
        <w:t xml:space="preserve"> в составе</w:t>
      </w:r>
      <w:r w:rsidR="00E4748F">
        <w:rPr>
          <w:rFonts w:ascii="Times New Roman" w:hAnsi="Times New Roman"/>
          <w:color w:val="000000"/>
          <w:sz w:val="28"/>
          <w:szCs w:val="28"/>
        </w:rPr>
        <w:t xml:space="preserve"> общеобразовательных классов</w:t>
      </w:r>
      <w:r w:rsidR="00A2243D">
        <w:rPr>
          <w:rFonts w:ascii="Times New Roman" w:hAnsi="Times New Roman"/>
          <w:color w:val="000000"/>
          <w:sz w:val="28"/>
          <w:szCs w:val="28"/>
        </w:rPr>
        <w:t>: п</w:t>
      </w:r>
      <w:r w:rsidR="00A9083D">
        <w:rPr>
          <w:rFonts w:ascii="Times New Roman" w:hAnsi="Times New Roman"/>
          <w:color w:val="000000"/>
          <w:sz w:val="28"/>
          <w:szCs w:val="28"/>
        </w:rPr>
        <w:t xml:space="preserve">о программам </w:t>
      </w:r>
      <w:r w:rsidR="00A9083D">
        <w:rPr>
          <w:rFonts w:ascii="Times New Roman" w:hAnsi="Times New Roman"/>
          <w:color w:val="000000"/>
          <w:sz w:val="28"/>
          <w:szCs w:val="28"/>
          <w:lang w:val="en-US"/>
        </w:rPr>
        <w:t>VII</w:t>
      </w:r>
      <w:r w:rsidR="00A9083D" w:rsidRPr="00A9083D">
        <w:rPr>
          <w:rFonts w:ascii="Times New Roman" w:hAnsi="Times New Roman"/>
          <w:color w:val="000000"/>
          <w:sz w:val="28"/>
          <w:szCs w:val="28"/>
        </w:rPr>
        <w:t xml:space="preserve"> </w:t>
      </w:r>
      <w:r w:rsidR="00E4748F">
        <w:rPr>
          <w:rFonts w:ascii="Times New Roman" w:hAnsi="Times New Roman"/>
          <w:color w:val="000000"/>
          <w:sz w:val="28"/>
          <w:szCs w:val="28"/>
        </w:rPr>
        <w:t xml:space="preserve">вида в  3, </w:t>
      </w:r>
      <w:r w:rsidR="00A2243D">
        <w:rPr>
          <w:rFonts w:ascii="Times New Roman" w:hAnsi="Times New Roman"/>
          <w:color w:val="000000"/>
          <w:sz w:val="28"/>
          <w:szCs w:val="28"/>
        </w:rPr>
        <w:t>5</w:t>
      </w:r>
      <w:r w:rsidR="00E4748F">
        <w:rPr>
          <w:rFonts w:ascii="Times New Roman" w:hAnsi="Times New Roman"/>
          <w:color w:val="000000"/>
          <w:sz w:val="28"/>
          <w:szCs w:val="28"/>
        </w:rPr>
        <w:t>, 7,</w:t>
      </w:r>
      <w:r w:rsidR="00A9083D">
        <w:rPr>
          <w:rFonts w:ascii="Times New Roman" w:hAnsi="Times New Roman"/>
          <w:color w:val="000000"/>
          <w:sz w:val="28"/>
          <w:szCs w:val="28"/>
        </w:rPr>
        <w:t xml:space="preserve"> </w:t>
      </w:r>
      <w:r w:rsidR="00A2243D">
        <w:rPr>
          <w:rFonts w:ascii="Times New Roman" w:hAnsi="Times New Roman"/>
          <w:color w:val="000000"/>
          <w:sz w:val="28"/>
          <w:szCs w:val="28"/>
        </w:rPr>
        <w:t>8</w:t>
      </w:r>
      <w:r w:rsidR="00A9083D">
        <w:rPr>
          <w:rFonts w:ascii="Times New Roman" w:hAnsi="Times New Roman"/>
          <w:color w:val="000000"/>
          <w:sz w:val="28"/>
          <w:szCs w:val="28"/>
        </w:rPr>
        <w:t xml:space="preserve"> классах</w:t>
      </w:r>
      <w:r w:rsidR="00A2243D">
        <w:rPr>
          <w:rFonts w:ascii="Times New Roman" w:hAnsi="Times New Roman"/>
          <w:color w:val="000000"/>
          <w:sz w:val="28"/>
          <w:szCs w:val="28"/>
        </w:rPr>
        <w:t xml:space="preserve">; по программам </w:t>
      </w:r>
      <w:r w:rsidR="00A2243D">
        <w:rPr>
          <w:rFonts w:ascii="Times New Roman" w:hAnsi="Times New Roman"/>
          <w:color w:val="000000"/>
          <w:sz w:val="28"/>
          <w:szCs w:val="28"/>
          <w:lang w:val="en-US"/>
        </w:rPr>
        <w:t>VIII</w:t>
      </w:r>
      <w:r w:rsidR="00A2243D" w:rsidRPr="00A9083D">
        <w:rPr>
          <w:rFonts w:ascii="Times New Roman" w:hAnsi="Times New Roman"/>
          <w:color w:val="000000"/>
          <w:sz w:val="28"/>
          <w:szCs w:val="28"/>
        </w:rPr>
        <w:t xml:space="preserve"> </w:t>
      </w:r>
      <w:r w:rsidR="00A2243D">
        <w:rPr>
          <w:rFonts w:ascii="Times New Roman" w:hAnsi="Times New Roman"/>
          <w:color w:val="000000"/>
          <w:sz w:val="28"/>
          <w:szCs w:val="28"/>
        </w:rPr>
        <w:t>вида в 3, 5, 7.</w:t>
      </w:r>
    </w:p>
    <w:p w:rsidR="00823B18" w:rsidRDefault="00823B18" w:rsidP="00823B1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E4748F">
        <w:rPr>
          <w:rFonts w:ascii="Times New Roman" w:hAnsi="Times New Roman"/>
          <w:color w:val="000000"/>
          <w:sz w:val="28"/>
          <w:szCs w:val="28"/>
        </w:rPr>
        <w:t xml:space="preserve">Из </w:t>
      </w:r>
      <w:r w:rsidR="00A2243D">
        <w:rPr>
          <w:rFonts w:ascii="Times New Roman" w:hAnsi="Times New Roman"/>
          <w:color w:val="000000"/>
          <w:sz w:val="28"/>
          <w:szCs w:val="28"/>
        </w:rPr>
        <w:t>87</w:t>
      </w:r>
      <w:r>
        <w:rPr>
          <w:rFonts w:ascii="Times New Roman" w:hAnsi="Times New Roman"/>
          <w:color w:val="000000"/>
          <w:sz w:val="28"/>
          <w:szCs w:val="28"/>
        </w:rPr>
        <w:t xml:space="preserve"> </w:t>
      </w:r>
      <w:r w:rsidR="00A9083D">
        <w:rPr>
          <w:rFonts w:ascii="Times New Roman" w:hAnsi="Times New Roman"/>
          <w:color w:val="000000"/>
          <w:sz w:val="28"/>
          <w:szCs w:val="28"/>
        </w:rPr>
        <w:t>обучающихся</w:t>
      </w:r>
      <w:r w:rsidR="00E4748F">
        <w:rPr>
          <w:rFonts w:ascii="Times New Roman" w:hAnsi="Times New Roman"/>
          <w:color w:val="000000"/>
          <w:sz w:val="28"/>
          <w:szCs w:val="28"/>
        </w:rPr>
        <w:t xml:space="preserve"> на «отлично» закончили 201</w:t>
      </w:r>
      <w:r w:rsidR="00A2243D">
        <w:rPr>
          <w:rFonts w:ascii="Times New Roman" w:hAnsi="Times New Roman"/>
          <w:color w:val="000000"/>
          <w:sz w:val="28"/>
          <w:szCs w:val="28"/>
        </w:rPr>
        <w:t>5</w:t>
      </w:r>
      <w:r w:rsidR="00E4748F">
        <w:rPr>
          <w:rFonts w:ascii="Times New Roman" w:hAnsi="Times New Roman"/>
          <w:color w:val="000000"/>
          <w:sz w:val="28"/>
          <w:szCs w:val="28"/>
        </w:rPr>
        <w:t>-201</w:t>
      </w:r>
      <w:r w:rsidR="00A2243D">
        <w:rPr>
          <w:rFonts w:ascii="Times New Roman" w:hAnsi="Times New Roman"/>
          <w:color w:val="000000"/>
          <w:sz w:val="28"/>
          <w:szCs w:val="28"/>
        </w:rPr>
        <w:t>6</w:t>
      </w:r>
      <w:r w:rsidR="00E4748F">
        <w:rPr>
          <w:rFonts w:ascii="Times New Roman" w:hAnsi="Times New Roman"/>
          <w:color w:val="000000"/>
          <w:sz w:val="28"/>
          <w:szCs w:val="28"/>
        </w:rPr>
        <w:t xml:space="preserve"> учебный год 8</w:t>
      </w:r>
      <w:r>
        <w:rPr>
          <w:rFonts w:ascii="Times New Roman" w:hAnsi="Times New Roman"/>
          <w:color w:val="000000"/>
          <w:sz w:val="28"/>
          <w:szCs w:val="28"/>
        </w:rPr>
        <w:t xml:space="preserve"> человек:  (</w:t>
      </w:r>
      <w:r w:rsidR="00A2243D">
        <w:rPr>
          <w:rFonts w:ascii="Times New Roman" w:hAnsi="Times New Roman"/>
          <w:color w:val="000000"/>
          <w:sz w:val="28"/>
          <w:szCs w:val="28"/>
        </w:rPr>
        <w:t xml:space="preserve">Бойцов Г. – 2 класс, </w:t>
      </w:r>
      <w:proofErr w:type="spellStart"/>
      <w:r w:rsidR="00E4748F">
        <w:rPr>
          <w:rFonts w:ascii="Times New Roman" w:hAnsi="Times New Roman"/>
          <w:color w:val="000000"/>
          <w:sz w:val="28"/>
          <w:szCs w:val="28"/>
        </w:rPr>
        <w:t>Нахапетян</w:t>
      </w:r>
      <w:proofErr w:type="spellEnd"/>
      <w:r w:rsidR="00E4748F">
        <w:rPr>
          <w:rFonts w:ascii="Times New Roman" w:hAnsi="Times New Roman"/>
          <w:color w:val="000000"/>
          <w:sz w:val="28"/>
          <w:szCs w:val="28"/>
        </w:rPr>
        <w:t xml:space="preserve"> Х</w:t>
      </w:r>
      <w:r w:rsidR="00A2243D">
        <w:rPr>
          <w:rFonts w:ascii="Times New Roman" w:hAnsi="Times New Roman"/>
          <w:color w:val="000000"/>
          <w:sz w:val="28"/>
          <w:szCs w:val="28"/>
        </w:rPr>
        <w:t>.  – 4</w:t>
      </w:r>
      <w:r w:rsidR="007F0B7F">
        <w:rPr>
          <w:rFonts w:ascii="Times New Roman" w:hAnsi="Times New Roman"/>
          <w:color w:val="000000"/>
          <w:sz w:val="28"/>
          <w:szCs w:val="28"/>
        </w:rPr>
        <w:t xml:space="preserve"> класс, </w:t>
      </w:r>
      <w:r w:rsidR="00A2243D">
        <w:rPr>
          <w:rFonts w:ascii="Times New Roman" w:hAnsi="Times New Roman"/>
          <w:color w:val="000000"/>
          <w:sz w:val="28"/>
          <w:szCs w:val="28"/>
        </w:rPr>
        <w:t xml:space="preserve"> </w:t>
      </w:r>
      <w:proofErr w:type="spellStart"/>
      <w:r w:rsidR="00A2243D">
        <w:rPr>
          <w:rFonts w:ascii="Times New Roman" w:hAnsi="Times New Roman"/>
          <w:color w:val="000000"/>
          <w:sz w:val="28"/>
          <w:szCs w:val="28"/>
        </w:rPr>
        <w:t>Афонин</w:t>
      </w:r>
      <w:proofErr w:type="spellEnd"/>
      <w:r w:rsidR="00A2243D">
        <w:rPr>
          <w:rFonts w:ascii="Times New Roman" w:hAnsi="Times New Roman"/>
          <w:color w:val="000000"/>
          <w:sz w:val="28"/>
          <w:szCs w:val="28"/>
        </w:rPr>
        <w:t xml:space="preserve"> Е. – 5</w:t>
      </w:r>
      <w:r w:rsidR="00E4748F">
        <w:rPr>
          <w:rFonts w:ascii="Times New Roman" w:hAnsi="Times New Roman"/>
          <w:color w:val="000000"/>
          <w:sz w:val="28"/>
          <w:szCs w:val="28"/>
        </w:rPr>
        <w:t xml:space="preserve"> </w:t>
      </w:r>
      <w:proofErr w:type="spellStart"/>
      <w:r w:rsidR="00E4748F">
        <w:rPr>
          <w:rFonts w:ascii="Times New Roman" w:hAnsi="Times New Roman"/>
          <w:color w:val="000000"/>
          <w:sz w:val="28"/>
          <w:szCs w:val="28"/>
        </w:rPr>
        <w:t>кл</w:t>
      </w:r>
      <w:proofErr w:type="spellEnd"/>
      <w:r w:rsidR="00E4748F">
        <w:rPr>
          <w:rFonts w:ascii="Times New Roman" w:hAnsi="Times New Roman"/>
          <w:color w:val="000000"/>
          <w:sz w:val="28"/>
          <w:szCs w:val="28"/>
        </w:rPr>
        <w:t xml:space="preserve">., </w:t>
      </w:r>
      <w:proofErr w:type="spellStart"/>
      <w:r w:rsidR="00A2243D">
        <w:rPr>
          <w:rFonts w:ascii="Times New Roman" w:hAnsi="Times New Roman"/>
          <w:color w:val="000000"/>
          <w:sz w:val="28"/>
          <w:szCs w:val="28"/>
        </w:rPr>
        <w:t>Ковина</w:t>
      </w:r>
      <w:proofErr w:type="spellEnd"/>
      <w:r w:rsidR="00A2243D">
        <w:rPr>
          <w:rFonts w:ascii="Times New Roman" w:hAnsi="Times New Roman"/>
          <w:color w:val="000000"/>
          <w:sz w:val="28"/>
          <w:szCs w:val="28"/>
        </w:rPr>
        <w:t xml:space="preserve"> О. – 5 </w:t>
      </w:r>
      <w:proofErr w:type="spellStart"/>
      <w:r w:rsidR="00A2243D">
        <w:rPr>
          <w:rFonts w:ascii="Times New Roman" w:hAnsi="Times New Roman"/>
          <w:color w:val="000000"/>
          <w:sz w:val="28"/>
          <w:szCs w:val="28"/>
        </w:rPr>
        <w:t>кл</w:t>
      </w:r>
      <w:proofErr w:type="spellEnd"/>
      <w:r w:rsidR="00A2243D">
        <w:rPr>
          <w:rFonts w:ascii="Times New Roman" w:hAnsi="Times New Roman"/>
          <w:color w:val="000000"/>
          <w:sz w:val="28"/>
          <w:szCs w:val="28"/>
        </w:rPr>
        <w:t>.,</w:t>
      </w:r>
      <w:r w:rsidR="00E12C00">
        <w:rPr>
          <w:rFonts w:ascii="Times New Roman" w:hAnsi="Times New Roman"/>
          <w:color w:val="000000"/>
          <w:sz w:val="28"/>
          <w:szCs w:val="28"/>
        </w:rPr>
        <w:t xml:space="preserve"> </w:t>
      </w:r>
      <w:proofErr w:type="spellStart"/>
      <w:r w:rsidR="00E4748F">
        <w:rPr>
          <w:rFonts w:ascii="Times New Roman" w:hAnsi="Times New Roman"/>
          <w:color w:val="000000"/>
          <w:sz w:val="28"/>
          <w:szCs w:val="28"/>
        </w:rPr>
        <w:t>Ковина</w:t>
      </w:r>
      <w:proofErr w:type="spellEnd"/>
      <w:r w:rsidR="00E4748F">
        <w:rPr>
          <w:rFonts w:ascii="Times New Roman" w:hAnsi="Times New Roman"/>
          <w:color w:val="000000"/>
          <w:sz w:val="28"/>
          <w:szCs w:val="28"/>
        </w:rPr>
        <w:t xml:space="preserve"> П. – </w:t>
      </w:r>
      <w:r w:rsidR="00A2243D">
        <w:rPr>
          <w:rFonts w:ascii="Times New Roman" w:hAnsi="Times New Roman"/>
          <w:color w:val="000000"/>
          <w:sz w:val="28"/>
          <w:szCs w:val="28"/>
        </w:rPr>
        <w:t>6</w:t>
      </w:r>
      <w:r w:rsidR="00E4748F">
        <w:rPr>
          <w:rFonts w:ascii="Times New Roman" w:hAnsi="Times New Roman"/>
          <w:color w:val="000000"/>
          <w:sz w:val="28"/>
          <w:szCs w:val="28"/>
        </w:rPr>
        <w:t xml:space="preserve"> </w:t>
      </w:r>
      <w:proofErr w:type="spellStart"/>
      <w:r w:rsidR="00E4748F">
        <w:rPr>
          <w:rFonts w:ascii="Times New Roman" w:hAnsi="Times New Roman"/>
          <w:color w:val="000000"/>
          <w:sz w:val="28"/>
          <w:szCs w:val="28"/>
        </w:rPr>
        <w:t>кл</w:t>
      </w:r>
      <w:proofErr w:type="spellEnd"/>
      <w:r w:rsidR="00E4748F">
        <w:rPr>
          <w:rFonts w:ascii="Times New Roman" w:hAnsi="Times New Roman"/>
          <w:color w:val="000000"/>
          <w:sz w:val="28"/>
          <w:szCs w:val="28"/>
        </w:rPr>
        <w:t xml:space="preserve">., </w:t>
      </w:r>
      <w:r w:rsidR="00A2243D">
        <w:rPr>
          <w:rFonts w:ascii="Times New Roman" w:hAnsi="Times New Roman"/>
          <w:color w:val="000000"/>
          <w:sz w:val="28"/>
          <w:szCs w:val="28"/>
        </w:rPr>
        <w:t xml:space="preserve">Петряев Е. – 6 </w:t>
      </w:r>
      <w:proofErr w:type="spellStart"/>
      <w:r w:rsidR="00A2243D">
        <w:rPr>
          <w:rFonts w:ascii="Times New Roman" w:hAnsi="Times New Roman"/>
          <w:color w:val="000000"/>
          <w:sz w:val="28"/>
          <w:szCs w:val="28"/>
        </w:rPr>
        <w:t>кл</w:t>
      </w:r>
      <w:proofErr w:type="spellEnd"/>
      <w:r w:rsidR="00A2243D">
        <w:rPr>
          <w:rFonts w:ascii="Times New Roman" w:hAnsi="Times New Roman"/>
          <w:color w:val="000000"/>
          <w:sz w:val="28"/>
          <w:szCs w:val="28"/>
        </w:rPr>
        <w:t xml:space="preserve">., </w:t>
      </w:r>
      <w:proofErr w:type="spellStart"/>
      <w:r w:rsidR="00B93FC1">
        <w:rPr>
          <w:rFonts w:ascii="Times New Roman" w:hAnsi="Times New Roman"/>
          <w:color w:val="000000"/>
          <w:sz w:val="28"/>
          <w:szCs w:val="28"/>
        </w:rPr>
        <w:t>Кокоткина</w:t>
      </w:r>
      <w:proofErr w:type="spellEnd"/>
      <w:r w:rsidR="00B93FC1">
        <w:rPr>
          <w:rFonts w:ascii="Times New Roman" w:hAnsi="Times New Roman"/>
          <w:color w:val="000000"/>
          <w:sz w:val="28"/>
          <w:szCs w:val="28"/>
        </w:rPr>
        <w:t xml:space="preserve"> А. – 7 </w:t>
      </w:r>
      <w:proofErr w:type="spellStart"/>
      <w:r w:rsidR="00B93FC1">
        <w:rPr>
          <w:rFonts w:ascii="Times New Roman" w:hAnsi="Times New Roman"/>
          <w:color w:val="000000"/>
          <w:sz w:val="28"/>
          <w:szCs w:val="28"/>
        </w:rPr>
        <w:t>кл</w:t>
      </w:r>
      <w:proofErr w:type="spellEnd"/>
      <w:r w:rsidR="00B93FC1">
        <w:rPr>
          <w:rFonts w:ascii="Times New Roman" w:hAnsi="Times New Roman"/>
          <w:color w:val="000000"/>
          <w:sz w:val="28"/>
          <w:szCs w:val="28"/>
        </w:rPr>
        <w:t>., Веверица Л. – 8</w:t>
      </w:r>
      <w:r>
        <w:rPr>
          <w:rFonts w:ascii="Times New Roman" w:hAnsi="Times New Roman"/>
          <w:color w:val="000000"/>
          <w:sz w:val="28"/>
          <w:szCs w:val="28"/>
        </w:rPr>
        <w:t xml:space="preserve">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w:t>
      </w:r>
      <w:r w:rsidR="00F51802">
        <w:rPr>
          <w:rFonts w:ascii="Times New Roman" w:hAnsi="Times New Roman"/>
          <w:color w:val="000000"/>
          <w:sz w:val="28"/>
          <w:szCs w:val="28"/>
        </w:rPr>
        <w:t xml:space="preserve"> Количество </w:t>
      </w:r>
      <w:r>
        <w:rPr>
          <w:rFonts w:ascii="Times New Roman" w:hAnsi="Times New Roman"/>
          <w:color w:val="000000"/>
          <w:sz w:val="28"/>
          <w:szCs w:val="28"/>
        </w:rPr>
        <w:t xml:space="preserve"> отличников по сравнению с результ</w:t>
      </w:r>
      <w:r w:rsidR="00F51802">
        <w:rPr>
          <w:rFonts w:ascii="Times New Roman" w:hAnsi="Times New Roman"/>
          <w:color w:val="000000"/>
          <w:sz w:val="28"/>
          <w:szCs w:val="28"/>
        </w:rPr>
        <w:t xml:space="preserve">атами прошлого учебного года </w:t>
      </w:r>
      <w:r w:rsidR="00B93FC1">
        <w:rPr>
          <w:rFonts w:ascii="Times New Roman" w:hAnsi="Times New Roman"/>
          <w:color w:val="000000"/>
          <w:sz w:val="28"/>
          <w:szCs w:val="28"/>
        </w:rPr>
        <w:t>осталось на том же уровне</w:t>
      </w:r>
      <w:r>
        <w:rPr>
          <w:rFonts w:ascii="Times New Roman" w:hAnsi="Times New Roman"/>
          <w:color w:val="000000"/>
          <w:sz w:val="28"/>
          <w:szCs w:val="28"/>
        </w:rPr>
        <w:t xml:space="preserve">. </w:t>
      </w:r>
      <w:r w:rsidR="00F51802">
        <w:rPr>
          <w:rFonts w:ascii="Times New Roman" w:hAnsi="Times New Roman"/>
          <w:color w:val="000000"/>
          <w:sz w:val="28"/>
          <w:szCs w:val="28"/>
        </w:rPr>
        <w:t>3</w:t>
      </w:r>
      <w:r w:rsidR="00B93FC1">
        <w:rPr>
          <w:rFonts w:ascii="Times New Roman" w:hAnsi="Times New Roman"/>
          <w:color w:val="000000"/>
          <w:sz w:val="28"/>
          <w:szCs w:val="28"/>
        </w:rPr>
        <w:t>9</w:t>
      </w:r>
      <w:r>
        <w:rPr>
          <w:rFonts w:ascii="Times New Roman" w:hAnsi="Times New Roman"/>
          <w:color w:val="000000"/>
          <w:sz w:val="28"/>
          <w:szCs w:val="28"/>
        </w:rPr>
        <w:t xml:space="preserve"> обучающихся  закончили  год на «4» и </w:t>
      </w:r>
      <w:r w:rsidR="00E12C00">
        <w:rPr>
          <w:rFonts w:ascii="Times New Roman" w:hAnsi="Times New Roman"/>
          <w:color w:val="000000"/>
          <w:sz w:val="28"/>
          <w:szCs w:val="28"/>
        </w:rPr>
        <w:t xml:space="preserve">«5», что  составляет </w:t>
      </w:r>
      <w:r w:rsidR="00B93FC1">
        <w:rPr>
          <w:rFonts w:ascii="Times New Roman" w:hAnsi="Times New Roman"/>
          <w:color w:val="000000"/>
          <w:sz w:val="28"/>
          <w:szCs w:val="28"/>
        </w:rPr>
        <w:t>4</w:t>
      </w:r>
      <w:r w:rsidR="00E12C00">
        <w:rPr>
          <w:rFonts w:ascii="Times New Roman" w:hAnsi="Times New Roman"/>
          <w:color w:val="000000"/>
          <w:sz w:val="28"/>
          <w:szCs w:val="28"/>
        </w:rPr>
        <w:t>5</w:t>
      </w:r>
      <w:r>
        <w:rPr>
          <w:rFonts w:ascii="Times New Roman" w:hAnsi="Times New Roman"/>
          <w:color w:val="000000"/>
          <w:sz w:val="28"/>
          <w:szCs w:val="28"/>
        </w:rPr>
        <w:t>% от общего количества обучающихся</w:t>
      </w:r>
      <w:r w:rsidR="00E538A6">
        <w:rPr>
          <w:rFonts w:ascii="Times New Roman" w:hAnsi="Times New Roman"/>
          <w:color w:val="000000"/>
          <w:sz w:val="28"/>
          <w:szCs w:val="28"/>
        </w:rPr>
        <w:t xml:space="preserve"> и </w:t>
      </w:r>
      <w:r w:rsidR="00B93FC1">
        <w:rPr>
          <w:rFonts w:ascii="Times New Roman" w:hAnsi="Times New Roman"/>
          <w:b/>
          <w:color w:val="000000"/>
          <w:sz w:val="28"/>
          <w:szCs w:val="28"/>
        </w:rPr>
        <w:t>48</w:t>
      </w:r>
      <w:r w:rsidR="00E538A6" w:rsidRPr="00E538A6">
        <w:rPr>
          <w:rFonts w:ascii="Times New Roman" w:hAnsi="Times New Roman"/>
          <w:b/>
          <w:color w:val="000000"/>
          <w:sz w:val="28"/>
          <w:szCs w:val="28"/>
        </w:rPr>
        <w:t>%</w:t>
      </w:r>
      <w:r w:rsidR="00E538A6">
        <w:rPr>
          <w:rFonts w:ascii="Times New Roman" w:hAnsi="Times New Roman"/>
          <w:color w:val="000000"/>
          <w:sz w:val="28"/>
          <w:szCs w:val="28"/>
        </w:rPr>
        <w:t xml:space="preserve"> от числа аттестуемых за год (без 1 класса). </w:t>
      </w:r>
      <w:r w:rsidR="009B5CD8" w:rsidRPr="009B5CD8">
        <w:rPr>
          <w:rFonts w:ascii="Times New Roman" w:hAnsi="Times New Roman"/>
          <w:b/>
          <w:color w:val="000000"/>
          <w:sz w:val="28"/>
          <w:szCs w:val="28"/>
        </w:rPr>
        <w:t>(РАЙОН – 26,5</w:t>
      </w:r>
      <w:r w:rsidR="007D13B3" w:rsidRPr="009B5CD8">
        <w:rPr>
          <w:rFonts w:ascii="Times New Roman" w:hAnsi="Times New Roman"/>
          <w:b/>
          <w:color w:val="000000"/>
          <w:sz w:val="28"/>
          <w:szCs w:val="28"/>
        </w:rPr>
        <w:t>%)</w:t>
      </w:r>
      <w:r w:rsidR="007D13B3">
        <w:rPr>
          <w:rFonts w:ascii="Times New Roman" w:hAnsi="Times New Roman"/>
          <w:color w:val="000000"/>
          <w:sz w:val="28"/>
          <w:szCs w:val="28"/>
        </w:rPr>
        <w:t xml:space="preserve"> </w:t>
      </w:r>
      <w:r w:rsidR="00B93FC1">
        <w:rPr>
          <w:rFonts w:ascii="Times New Roman" w:hAnsi="Times New Roman"/>
          <w:color w:val="000000"/>
          <w:sz w:val="28"/>
          <w:szCs w:val="28"/>
        </w:rPr>
        <w:t>В 2014</w:t>
      </w:r>
      <w:r>
        <w:rPr>
          <w:rFonts w:ascii="Times New Roman" w:hAnsi="Times New Roman"/>
          <w:color w:val="000000"/>
          <w:sz w:val="28"/>
          <w:szCs w:val="28"/>
        </w:rPr>
        <w:t>-2</w:t>
      </w:r>
      <w:r w:rsidR="00E538A6">
        <w:rPr>
          <w:rFonts w:ascii="Times New Roman" w:hAnsi="Times New Roman"/>
          <w:color w:val="000000"/>
          <w:sz w:val="28"/>
          <w:szCs w:val="28"/>
        </w:rPr>
        <w:t>01</w:t>
      </w:r>
      <w:r w:rsidR="00B93FC1">
        <w:rPr>
          <w:rFonts w:ascii="Times New Roman" w:hAnsi="Times New Roman"/>
          <w:color w:val="000000"/>
          <w:sz w:val="28"/>
          <w:szCs w:val="28"/>
        </w:rPr>
        <w:t>5</w:t>
      </w:r>
      <w:r>
        <w:rPr>
          <w:rFonts w:ascii="Times New Roman" w:hAnsi="Times New Roman"/>
          <w:color w:val="000000"/>
          <w:sz w:val="28"/>
          <w:szCs w:val="28"/>
        </w:rPr>
        <w:t xml:space="preserve"> уче</w:t>
      </w:r>
      <w:r w:rsidR="00B93FC1">
        <w:rPr>
          <w:rFonts w:ascii="Times New Roman" w:hAnsi="Times New Roman"/>
          <w:color w:val="000000"/>
          <w:sz w:val="28"/>
          <w:szCs w:val="28"/>
        </w:rPr>
        <w:t>бном</w:t>
      </w:r>
      <w:r>
        <w:rPr>
          <w:rFonts w:ascii="Times New Roman" w:hAnsi="Times New Roman"/>
          <w:color w:val="000000"/>
          <w:sz w:val="28"/>
          <w:szCs w:val="28"/>
        </w:rPr>
        <w:t xml:space="preserve"> год</w:t>
      </w:r>
      <w:r w:rsidR="00B93FC1">
        <w:rPr>
          <w:rFonts w:ascii="Times New Roman" w:hAnsi="Times New Roman"/>
          <w:color w:val="000000"/>
          <w:sz w:val="28"/>
          <w:szCs w:val="28"/>
        </w:rPr>
        <w:t>у эти показатели были 32 и 35% соответственно</w:t>
      </w:r>
      <w:r>
        <w:rPr>
          <w:rFonts w:ascii="Times New Roman" w:hAnsi="Times New Roman"/>
          <w:color w:val="000000"/>
          <w:sz w:val="28"/>
          <w:szCs w:val="28"/>
        </w:rPr>
        <w:t xml:space="preserve">. </w:t>
      </w:r>
      <w:r w:rsidR="00B93FC1">
        <w:rPr>
          <w:rFonts w:ascii="Times New Roman" w:hAnsi="Times New Roman"/>
          <w:color w:val="000000"/>
          <w:sz w:val="28"/>
          <w:szCs w:val="28"/>
        </w:rPr>
        <w:t>Т.о. качество знаний за год увеличилось на 10%.</w:t>
      </w:r>
    </w:p>
    <w:p w:rsidR="00B93FC1" w:rsidRDefault="00823B18" w:rsidP="005D301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Результаты  уровня успеваемо</w:t>
      </w:r>
      <w:r w:rsidR="00B93FC1">
        <w:rPr>
          <w:rFonts w:ascii="Times New Roman" w:hAnsi="Times New Roman"/>
          <w:color w:val="000000"/>
          <w:sz w:val="28"/>
          <w:szCs w:val="28"/>
        </w:rPr>
        <w:t>сти составляют 100</w:t>
      </w:r>
      <w:r>
        <w:rPr>
          <w:rFonts w:ascii="Times New Roman" w:hAnsi="Times New Roman"/>
          <w:color w:val="000000"/>
          <w:sz w:val="28"/>
          <w:szCs w:val="28"/>
        </w:rPr>
        <w:t>%</w:t>
      </w:r>
      <w:r w:rsidR="00B93FC1">
        <w:rPr>
          <w:rFonts w:ascii="Times New Roman" w:hAnsi="Times New Roman"/>
          <w:color w:val="000000"/>
          <w:sz w:val="28"/>
          <w:szCs w:val="28"/>
        </w:rPr>
        <w:t>,</w:t>
      </w:r>
      <w:r w:rsidR="00E538A6">
        <w:rPr>
          <w:rFonts w:ascii="Times New Roman" w:hAnsi="Times New Roman"/>
          <w:color w:val="000000"/>
          <w:sz w:val="28"/>
          <w:szCs w:val="28"/>
        </w:rPr>
        <w:t xml:space="preserve"> прошлогодни</w:t>
      </w:r>
      <w:r w:rsidR="00B93FC1">
        <w:rPr>
          <w:rFonts w:ascii="Times New Roman" w:hAnsi="Times New Roman"/>
          <w:color w:val="000000"/>
          <w:sz w:val="28"/>
          <w:szCs w:val="28"/>
        </w:rPr>
        <w:t>й</w:t>
      </w:r>
      <w:r w:rsidR="00F51802">
        <w:rPr>
          <w:rFonts w:ascii="Times New Roman" w:hAnsi="Times New Roman"/>
          <w:color w:val="000000"/>
          <w:sz w:val="28"/>
          <w:szCs w:val="28"/>
        </w:rPr>
        <w:t xml:space="preserve"> показател</w:t>
      </w:r>
      <w:r w:rsidR="00B93FC1">
        <w:rPr>
          <w:rFonts w:ascii="Times New Roman" w:hAnsi="Times New Roman"/>
          <w:color w:val="000000"/>
          <w:sz w:val="28"/>
          <w:szCs w:val="28"/>
        </w:rPr>
        <w:t>ь -</w:t>
      </w:r>
      <w:r w:rsidR="00E538A6">
        <w:rPr>
          <w:rFonts w:ascii="Times New Roman" w:hAnsi="Times New Roman"/>
          <w:color w:val="000000"/>
          <w:sz w:val="28"/>
          <w:szCs w:val="28"/>
        </w:rPr>
        <w:t xml:space="preserve"> 99</w:t>
      </w:r>
      <w:r w:rsidR="00B93FC1">
        <w:rPr>
          <w:rFonts w:ascii="Times New Roman" w:hAnsi="Times New Roman"/>
          <w:color w:val="000000"/>
          <w:sz w:val="28"/>
          <w:szCs w:val="28"/>
        </w:rPr>
        <w:t>%</w:t>
      </w:r>
      <w:r>
        <w:rPr>
          <w:rFonts w:ascii="Times New Roman" w:hAnsi="Times New Roman"/>
          <w:color w:val="000000"/>
          <w:sz w:val="28"/>
          <w:szCs w:val="28"/>
        </w:rPr>
        <w:t xml:space="preserve">. </w:t>
      </w:r>
      <w:r w:rsidR="009B5CD8" w:rsidRPr="009B5CD8">
        <w:rPr>
          <w:rFonts w:ascii="Times New Roman" w:hAnsi="Times New Roman"/>
          <w:b/>
          <w:color w:val="000000"/>
          <w:sz w:val="28"/>
          <w:szCs w:val="28"/>
        </w:rPr>
        <w:t>(РАЙОН – 98</w:t>
      </w:r>
      <w:r w:rsidR="007D13B3" w:rsidRPr="009B5CD8">
        <w:rPr>
          <w:rFonts w:ascii="Times New Roman" w:hAnsi="Times New Roman"/>
          <w:b/>
          <w:color w:val="000000"/>
          <w:sz w:val="28"/>
          <w:szCs w:val="28"/>
        </w:rPr>
        <w:t>%)</w:t>
      </w:r>
      <w:r w:rsidR="007D13B3">
        <w:rPr>
          <w:rFonts w:ascii="Times New Roman" w:hAnsi="Times New Roman"/>
          <w:color w:val="000000"/>
          <w:sz w:val="28"/>
          <w:szCs w:val="28"/>
        </w:rPr>
        <w:t xml:space="preserve"> </w:t>
      </w:r>
    </w:p>
    <w:p w:rsidR="005D301B" w:rsidRPr="00A3286C"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Одной</w:t>
      </w:r>
      <w:r w:rsidRPr="00A3286C">
        <w:rPr>
          <w:rFonts w:ascii="Times New Roman" w:hAnsi="Times New Roman"/>
          <w:color w:val="000000"/>
          <w:sz w:val="28"/>
          <w:szCs w:val="28"/>
        </w:rPr>
        <w:t xml:space="preserve"> из задач по совершенствованию учебно-воспитательного процесса с целью предупреждения </w:t>
      </w:r>
      <w:proofErr w:type="spellStart"/>
      <w:r w:rsidRPr="00A3286C">
        <w:rPr>
          <w:rFonts w:ascii="Times New Roman" w:hAnsi="Times New Roman"/>
          <w:color w:val="000000"/>
          <w:sz w:val="28"/>
          <w:szCs w:val="28"/>
        </w:rPr>
        <w:t>неуспешности</w:t>
      </w:r>
      <w:proofErr w:type="spellEnd"/>
      <w:r w:rsidRPr="00A3286C">
        <w:rPr>
          <w:rFonts w:ascii="Times New Roman" w:hAnsi="Times New Roman"/>
          <w:color w:val="000000"/>
          <w:sz w:val="28"/>
          <w:szCs w:val="28"/>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A3286C">
        <w:rPr>
          <w:rFonts w:ascii="Times New Roman" w:hAnsi="Times New Roman"/>
          <w:color w:val="000000"/>
          <w:sz w:val="28"/>
          <w:szCs w:val="28"/>
        </w:rPr>
        <w:t>межпредметных</w:t>
      </w:r>
      <w:proofErr w:type="spellEnd"/>
      <w:r w:rsidRPr="00A3286C">
        <w:rPr>
          <w:rFonts w:ascii="Times New Roman" w:hAnsi="Times New Roman"/>
          <w:color w:val="000000"/>
          <w:sz w:val="28"/>
          <w:szCs w:val="28"/>
        </w:rPr>
        <w:t xml:space="preserve"> связей, а также координация действий педагогов с родителями и общественностью.</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b/>
          <w:sz w:val="28"/>
          <w:szCs w:val="28"/>
        </w:rPr>
      </w:pPr>
      <w:r w:rsidRPr="00A3286C">
        <w:rPr>
          <w:rFonts w:ascii="Times New Roman" w:hAnsi="Times New Roman"/>
          <w:b/>
          <w:color w:val="000000"/>
          <w:sz w:val="28"/>
          <w:szCs w:val="28"/>
        </w:rPr>
        <w:t>Выработан</w:t>
      </w:r>
      <w:r w:rsidR="00B93FC1">
        <w:rPr>
          <w:rFonts w:ascii="Times New Roman" w:hAnsi="Times New Roman"/>
          <w:b/>
          <w:color w:val="000000"/>
          <w:sz w:val="28"/>
          <w:szCs w:val="28"/>
        </w:rPr>
        <w:t>ные в предыдущие годы</w:t>
      </w:r>
      <w:r w:rsidRPr="00A3286C">
        <w:rPr>
          <w:rFonts w:ascii="Times New Roman" w:hAnsi="Times New Roman"/>
          <w:b/>
          <w:color w:val="000000"/>
          <w:sz w:val="28"/>
          <w:szCs w:val="28"/>
        </w:rPr>
        <w:t xml:space="preserve"> рекомендации по предупреждению неуспеваемости </w:t>
      </w:r>
      <w:proofErr w:type="gramStart"/>
      <w:r w:rsidRPr="00A3286C">
        <w:rPr>
          <w:rFonts w:ascii="Times New Roman" w:hAnsi="Times New Roman"/>
          <w:b/>
          <w:color w:val="000000"/>
          <w:sz w:val="28"/>
          <w:szCs w:val="28"/>
        </w:rPr>
        <w:t>обучающихся</w:t>
      </w:r>
      <w:proofErr w:type="gramEnd"/>
      <w:r w:rsidR="00B93FC1">
        <w:rPr>
          <w:rFonts w:ascii="Times New Roman" w:hAnsi="Times New Roman"/>
          <w:b/>
          <w:color w:val="000000"/>
          <w:sz w:val="28"/>
          <w:szCs w:val="28"/>
        </w:rPr>
        <w:t xml:space="preserve"> принесли свои результаты и остаются актуальными в перспективе:</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sidRPr="00A3286C">
        <w:rPr>
          <w:rFonts w:ascii="Times New Roman" w:hAnsi="Times New Roman"/>
          <w:color w:val="000000"/>
          <w:sz w:val="28"/>
          <w:szCs w:val="28"/>
        </w:rPr>
        <w:t>1. Всестороннее повышение эффективности каждого урока.</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sidRPr="00A3286C">
        <w:rPr>
          <w:rFonts w:ascii="Times New Roman" w:hAnsi="Times New Roman"/>
          <w:color w:val="000000"/>
          <w:sz w:val="28"/>
          <w:szCs w:val="28"/>
        </w:rPr>
        <w:t>2. Формирование положительного отношения, интереса к учению.</w:t>
      </w:r>
    </w:p>
    <w:p w:rsidR="005D301B" w:rsidRDefault="005D301B"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3286C">
        <w:rPr>
          <w:rFonts w:ascii="Times New Roman" w:hAnsi="Times New Roman"/>
          <w:color w:val="000000"/>
          <w:sz w:val="28"/>
          <w:szCs w:val="28"/>
        </w:rPr>
        <w:t xml:space="preserve">3. Индивидуальный подход к обучению </w:t>
      </w:r>
      <w:proofErr w:type="gramStart"/>
      <w:r>
        <w:rPr>
          <w:rFonts w:ascii="Times New Roman" w:hAnsi="Times New Roman"/>
          <w:color w:val="000000"/>
          <w:sz w:val="28"/>
          <w:szCs w:val="28"/>
        </w:rPr>
        <w:t>об</w:t>
      </w:r>
      <w:r w:rsidRPr="00A3286C">
        <w:rPr>
          <w:rFonts w:ascii="Times New Roman" w:hAnsi="Times New Roman"/>
          <w:color w:val="000000"/>
          <w:sz w:val="28"/>
          <w:szCs w:val="28"/>
        </w:rPr>
        <w:t>уча</w:t>
      </w:r>
      <w:r>
        <w:rPr>
          <w:rFonts w:ascii="Times New Roman" w:hAnsi="Times New Roman"/>
          <w:color w:val="000000"/>
          <w:sz w:val="28"/>
          <w:szCs w:val="28"/>
        </w:rPr>
        <w:t>ю</w:t>
      </w:r>
      <w:r w:rsidRPr="00A3286C">
        <w:rPr>
          <w:rFonts w:ascii="Times New Roman" w:hAnsi="Times New Roman"/>
          <w:color w:val="000000"/>
          <w:sz w:val="28"/>
          <w:szCs w:val="28"/>
        </w:rPr>
        <w:t>щихся</w:t>
      </w:r>
      <w:proofErr w:type="gramEnd"/>
      <w:r w:rsidRPr="00A3286C">
        <w:rPr>
          <w:rFonts w:ascii="Times New Roman" w:hAnsi="Times New Roman"/>
          <w:color w:val="000000"/>
          <w:sz w:val="28"/>
          <w:szCs w:val="28"/>
        </w:rPr>
        <w:t>.</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4. Дополнительные занятия и консультации с </w:t>
      </w:r>
      <w:proofErr w:type="gramStart"/>
      <w:r>
        <w:rPr>
          <w:rFonts w:ascii="Times New Roman" w:hAnsi="Times New Roman"/>
          <w:color w:val="000000"/>
          <w:sz w:val="28"/>
          <w:szCs w:val="28"/>
        </w:rPr>
        <w:t>неуспева</w:t>
      </w:r>
      <w:r w:rsidR="00826CB1">
        <w:rPr>
          <w:rFonts w:ascii="Times New Roman" w:hAnsi="Times New Roman"/>
          <w:color w:val="000000"/>
          <w:sz w:val="28"/>
          <w:szCs w:val="28"/>
        </w:rPr>
        <w:t>ющими</w:t>
      </w:r>
      <w:proofErr w:type="gramEnd"/>
    </w:p>
    <w:p w:rsidR="005D301B" w:rsidRDefault="005D301B"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A3286C">
        <w:rPr>
          <w:rFonts w:ascii="Times New Roman" w:hAnsi="Times New Roman"/>
          <w:color w:val="000000"/>
          <w:sz w:val="28"/>
          <w:szCs w:val="28"/>
        </w:rPr>
        <w:t>. Усиление работы с родителями.</w:t>
      </w:r>
    </w:p>
    <w:p w:rsidR="00826CB1" w:rsidRDefault="00826CB1"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AB17EC" w:rsidRDefault="00AB17EC"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657D1E" w:rsidRPr="00B10962" w:rsidRDefault="00657D1E"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r w:rsidRPr="00B10962">
        <w:rPr>
          <w:rFonts w:ascii="Times New Roman" w:hAnsi="Times New Roman"/>
          <w:b/>
          <w:i/>
          <w:color w:val="FF0000"/>
          <w:sz w:val="28"/>
          <w:szCs w:val="28"/>
        </w:rPr>
        <w:t>ИТ</w:t>
      </w:r>
      <w:r w:rsidR="00E538A6">
        <w:rPr>
          <w:rFonts w:ascii="Times New Roman" w:hAnsi="Times New Roman"/>
          <w:b/>
          <w:i/>
          <w:color w:val="FF0000"/>
          <w:sz w:val="28"/>
          <w:szCs w:val="28"/>
        </w:rPr>
        <w:t>ОГИ РАБОТЫ СПАССКОЙ СОШ ЗА  201</w:t>
      </w:r>
      <w:r w:rsidR="00BA1953">
        <w:rPr>
          <w:rFonts w:ascii="Times New Roman" w:hAnsi="Times New Roman"/>
          <w:b/>
          <w:i/>
          <w:color w:val="FF0000"/>
          <w:sz w:val="28"/>
          <w:szCs w:val="28"/>
        </w:rPr>
        <w:t>5</w:t>
      </w:r>
      <w:r w:rsidR="00E538A6">
        <w:rPr>
          <w:rFonts w:ascii="Times New Roman" w:hAnsi="Times New Roman"/>
          <w:b/>
          <w:i/>
          <w:color w:val="FF0000"/>
          <w:sz w:val="28"/>
          <w:szCs w:val="28"/>
        </w:rPr>
        <w:t>-201</w:t>
      </w:r>
      <w:r w:rsidR="00BA1953">
        <w:rPr>
          <w:rFonts w:ascii="Times New Roman" w:hAnsi="Times New Roman"/>
          <w:b/>
          <w:i/>
          <w:color w:val="FF0000"/>
          <w:sz w:val="28"/>
          <w:szCs w:val="28"/>
        </w:rPr>
        <w:t>6</w:t>
      </w:r>
      <w:r w:rsidRPr="00B10962">
        <w:rPr>
          <w:rFonts w:ascii="Times New Roman" w:hAnsi="Times New Roman"/>
          <w:b/>
          <w:i/>
          <w:color w:val="FF0000"/>
          <w:sz w:val="28"/>
          <w:szCs w:val="28"/>
        </w:rPr>
        <w:t xml:space="preserve">  УЧЕБНЫЙ ГОД</w:t>
      </w:r>
    </w:p>
    <w:p w:rsidR="00826CB1" w:rsidRPr="006E2586" w:rsidRDefault="00826CB1" w:rsidP="00657D1E">
      <w:pPr>
        <w:shd w:val="clear" w:color="auto" w:fill="FFFFFF"/>
        <w:autoSpaceDE w:val="0"/>
        <w:autoSpaceDN w:val="0"/>
        <w:adjustRightInd w:val="0"/>
        <w:spacing w:after="0" w:line="240" w:lineRule="auto"/>
        <w:jc w:val="both"/>
        <w:rPr>
          <w:rFonts w:ascii="Times New Roman" w:hAnsi="Times New Roman"/>
          <w:b/>
          <w:i/>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713"/>
        <w:gridCol w:w="714"/>
        <w:gridCol w:w="714"/>
        <w:gridCol w:w="714"/>
        <w:gridCol w:w="714"/>
        <w:gridCol w:w="714"/>
        <w:gridCol w:w="713"/>
        <w:gridCol w:w="714"/>
        <w:gridCol w:w="714"/>
        <w:gridCol w:w="714"/>
        <w:gridCol w:w="714"/>
        <w:gridCol w:w="855"/>
      </w:tblGrid>
      <w:tr w:rsidR="007A056C" w:rsidRPr="00CA4C68" w:rsidTr="007A056C">
        <w:trPr>
          <w:trHeight w:val="281"/>
        </w:trPr>
        <w:tc>
          <w:tcPr>
            <w:tcW w:w="1499" w:type="dxa"/>
            <w:vMerge w:val="restart"/>
            <w:tcBorders>
              <w:top w:val="single" w:sz="18" w:space="0" w:color="auto"/>
              <w:left w:val="single" w:sz="18" w:space="0" w:color="auto"/>
            </w:tcBorders>
          </w:tcPr>
          <w:p w:rsidR="007A056C" w:rsidRPr="00CA4C68" w:rsidRDefault="007A056C" w:rsidP="00016E27">
            <w:pPr>
              <w:spacing w:after="0" w:line="240" w:lineRule="auto"/>
              <w:jc w:val="center"/>
              <w:rPr>
                <w:rFonts w:ascii="Times New Roman" w:hAnsi="Times New Roman"/>
              </w:rPr>
            </w:pPr>
          </w:p>
        </w:tc>
        <w:tc>
          <w:tcPr>
            <w:tcW w:w="713"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1кл</w:t>
            </w:r>
          </w:p>
        </w:tc>
        <w:tc>
          <w:tcPr>
            <w:tcW w:w="714"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2кл</w:t>
            </w:r>
          </w:p>
        </w:tc>
        <w:tc>
          <w:tcPr>
            <w:tcW w:w="714"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3кл</w:t>
            </w:r>
          </w:p>
        </w:tc>
        <w:tc>
          <w:tcPr>
            <w:tcW w:w="714"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4кл</w:t>
            </w:r>
          </w:p>
        </w:tc>
        <w:tc>
          <w:tcPr>
            <w:tcW w:w="714"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5кл</w:t>
            </w:r>
          </w:p>
        </w:tc>
        <w:tc>
          <w:tcPr>
            <w:tcW w:w="714"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6кл</w:t>
            </w:r>
          </w:p>
        </w:tc>
        <w:tc>
          <w:tcPr>
            <w:tcW w:w="713"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7кл</w:t>
            </w:r>
          </w:p>
        </w:tc>
        <w:tc>
          <w:tcPr>
            <w:tcW w:w="714" w:type="dxa"/>
            <w:vMerge w:val="restart"/>
            <w:tcBorders>
              <w:top w:val="single" w:sz="18" w:space="0" w:color="auto"/>
            </w:tcBorders>
          </w:tcPr>
          <w:p w:rsidR="007A056C" w:rsidRPr="00CA4C68" w:rsidRDefault="007A056C" w:rsidP="007A056C">
            <w:pPr>
              <w:spacing w:after="0" w:line="240" w:lineRule="auto"/>
              <w:jc w:val="center"/>
              <w:rPr>
                <w:rFonts w:ascii="Times New Roman" w:hAnsi="Times New Roman"/>
              </w:rPr>
            </w:pPr>
            <w:r w:rsidRPr="00CA4C68">
              <w:rPr>
                <w:rFonts w:ascii="Times New Roman" w:hAnsi="Times New Roman"/>
              </w:rPr>
              <w:t>8кл</w:t>
            </w:r>
          </w:p>
        </w:tc>
        <w:tc>
          <w:tcPr>
            <w:tcW w:w="714" w:type="dxa"/>
            <w:vMerge w:val="restart"/>
            <w:tcBorders>
              <w:top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9кл</w:t>
            </w:r>
          </w:p>
        </w:tc>
        <w:tc>
          <w:tcPr>
            <w:tcW w:w="714" w:type="dxa"/>
            <w:vMerge w:val="restart"/>
            <w:tcBorders>
              <w:top w:val="single" w:sz="18" w:space="0" w:color="auto"/>
              <w:right w:val="single" w:sz="4" w:space="0" w:color="auto"/>
            </w:tcBorders>
          </w:tcPr>
          <w:p w:rsidR="007A056C" w:rsidRPr="00CA4C68" w:rsidRDefault="007A056C" w:rsidP="007A056C">
            <w:pPr>
              <w:spacing w:after="0" w:line="240" w:lineRule="auto"/>
              <w:jc w:val="center"/>
              <w:rPr>
                <w:rFonts w:ascii="Times New Roman" w:hAnsi="Times New Roman"/>
              </w:rPr>
            </w:pPr>
            <w:r w:rsidRPr="00CA4C68">
              <w:rPr>
                <w:rFonts w:ascii="Times New Roman" w:hAnsi="Times New Roman"/>
              </w:rPr>
              <w:t>10кл</w:t>
            </w:r>
          </w:p>
        </w:tc>
        <w:tc>
          <w:tcPr>
            <w:tcW w:w="714" w:type="dxa"/>
            <w:vMerge w:val="restart"/>
            <w:tcBorders>
              <w:top w:val="single" w:sz="18" w:space="0" w:color="auto"/>
              <w:left w:val="single" w:sz="4" w:space="0" w:color="auto"/>
              <w:right w:val="single" w:sz="18" w:space="0" w:color="auto"/>
            </w:tcBorders>
          </w:tcPr>
          <w:p w:rsidR="007A056C" w:rsidRPr="00CA4C68" w:rsidRDefault="007A056C" w:rsidP="007A056C">
            <w:pPr>
              <w:spacing w:after="0" w:line="240" w:lineRule="auto"/>
              <w:jc w:val="center"/>
              <w:rPr>
                <w:rFonts w:ascii="Times New Roman" w:hAnsi="Times New Roman"/>
              </w:rPr>
            </w:pPr>
            <w:r w:rsidRPr="00CA4C68">
              <w:rPr>
                <w:rFonts w:ascii="Times New Roman" w:hAnsi="Times New Roman"/>
              </w:rPr>
              <w:t>11кл</w:t>
            </w:r>
          </w:p>
        </w:tc>
        <w:tc>
          <w:tcPr>
            <w:tcW w:w="855" w:type="dxa"/>
            <w:vMerge w:val="restart"/>
            <w:tcBorders>
              <w:top w:val="single" w:sz="18" w:space="0" w:color="auto"/>
              <w:righ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итого</w:t>
            </w:r>
          </w:p>
        </w:tc>
      </w:tr>
      <w:tr w:rsidR="007A056C" w:rsidRPr="00CA4C68" w:rsidTr="007A056C">
        <w:trPr>
          <w:trHeight w:val="508"/>
        </w:trPr>
        <w:tc>
          <w:tcPr>
            <w:tcW w:w="1499" w:type="dxa"/>
            <w:vMerge/>
            <w:tcBorders>
              <w:left w:val="single" w:sz="18" w:space="0" w:color="auto"/>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3"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3"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bottom w:val="single" w:sz="18" w:space="0" w:color="auto"/>
              <w:right w:val="single" w:sz="4" w:space="0" w:color="auto"/>
            </w:tcBorders>
          </w:tcPr>
          <w:p w:rsidR="007A056C" w:rsidRPr="00CA4C68" w:rsidRDefault="007A056C" w:rsidP="00016E27">
            <w:pPr>
              <w:spacing w:after="0" w:line="240" w:lineRule="auto"/>
              <w:jc w:val="center"/>
              <w:rPr>
                <w:rFonts w:ascii="Times New Roman" w:hAnsi="Times New Roman"/>
              </w:rPr>
            </w:pPr>
          </w:p>
        </w:tc>
        <w:tc>
          <w:tcPr>
            <w:tcW w:w="714" w:type="dxa"/>
            <w:vMerge/>
            <w:tcBorders>
              <w:left w:val="single" w:sz="4" w:space="0" w:color="auto"/>
              <w:bottom w:val="single" w:sz="18" w:space="0" w:color="auto"/>
              <w:right w:val="single" w:sz="18" w:space="0" w:color="auto"/>
            </w:tcBorders>
          </w:tcPr>
          <w:p w:rsidR="007A056C" w:rsidRPr="00CA4C68" w:rsidRDefault="007A056C" w:rsidP="00016E27">
            <w:pPr>
              <w:spacing w:after="0" w:line="240" w:lineRule="auto"/>
              <w:jc w:val="center"/>
              <w:rPr>
                <w:rFonts w:ascii="Times New Roman" w:hAnsi="Times New Roman"/>
              </w:rPr>
            </w:pPr>
          </w:p>
        </w:tc>
        <w:tc>
          <w:tcPr>
            <w:tcW w:w="855" w:type="dxa"/>
            <w:vMerge/>
            <w:tcBorders>
              <w:bottom w:val="single" w:sz="18" w:space="0" w:color="auto"/>
              <w:right w:val="single" w:sz="18" w:space="0" w:color="auto"/>
            </w:tcBorders>
          </w:tcPr>
          <w:p w:rsidR="007A056C" w:rsidRPr="00CA4C68" w:rsidRDefault="007A056C" w:rsidP="00016E27">
            <w:pPr>
              <w:spacing w:after="0" w:line="240" w:lineRule="auto"/>
              <w:jc w:val="center"/>
              <w:rPr>
                <w:rFonts w:ascii="Times New Roman" w:hAnsi="Times New Roman"/>
              </w:rPr>
            </w:pPr>
          </w:p>
        </w:tc>
      </w:tr>
      <w:tr w:rsidR="007A056C" w:rsidRPr="00CA4C68" w:rsidTr="007A056C">
        <w:trPr>
          <w:trHeight w:val="460"/>
        </w:trPr>
        <w:tc>
          <w:tcPr>
            <w:tcW w:w="1499" w:type="dxa"/>
            <w:tcBorders>
              <w:top w:val="single" w:sz="18" w:space="0" w:color="auto"/>
              <w:left w:val="single" w:sz="18" w:space="0" w:color="auto"/>
              <w:bottom w:val="single" w:sz="4" w:space="0" w:color="auto"/>
            </w:tcBorders>
          </w:tcPr>
          <w:p w:rsidR="007A056C" w:rsidRPr="00CA4C68" w:rsidRDefault="007A056C" w:rsidP="00016E27">
            <w:pPr>
              <w:spacing w:after="0" w:line="240" w:lineRule="auto"/>
              <w:jc w:val="center"/>
              <w:rPr>
                <w:rFonts w:ascii="Times New Roman" w:hAnsi="Times New Roman"/>
                <w:sz w:val="18"/>
                <w:szCs w:val="18"/>
              </w:rPr>
            </w:pPr>
            <w:r w:rsidRPr="00CA4C68">
              <w:rPr>
                <w:rFonts w:ascii="Times New Roman" w:hAnsi="Times New Roman"/>
                <w:sz w:val="18"/>
                <w:szCs w:val="18"/>
              </w:rPr>
              <w:t>Кол-во учащихся на начало года</w:t>
            </w:r>
          </w:p>
        </w:tc>
        <w:tc>
          <w:tcPr>
            <w:tcW w:w="713" w:type="dxa"/>
            <w:tcBorders>
              <w:top w:val="single" w:sz="18" w:space="0" w:color="auto"/>
              <w:bottom w:val="single" w:sz="4" w:space="0" w:color="auto"/>
            </w:tcBorders>
            <w:shd w:val="clear" w:color="auto" w:fill="FBD4B4"/>
          </w:tcPr>
          <w:p w:rsidR="007A056C" w:rsidRPr="007A056C" w:rsidRDefault="007A056C" w:rsidP="00BF4610">
            <w:pPr>
              <w:jc w:val="center"/>
              <w:rPr>
                <w:rFonts w:ascii="Times New Roman" w:hAnsi="Times New Roman"/>
                <w:b/>
              </w:rPr>
            </w:pPr>
            <w:r w:rsidRPr="007A056C">
              <w:rPr>
                <w:rFonts w:ascii="Times New Roman" w:hAnsi="Times New Roman"/>
                <w:b/>
              </w:rPr>
              <w:t>5</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12</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7+1</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8</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9+1</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10</w:t>
            </w:r>
          </w:p>
        </w:tc>
        <w:tc>
          <w:tcPr>
            <w:tcW w:w="713"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10+1</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8+1</w:t>
            </w:r>
          </w:p>
        </w:tc>
        <w:tc>
          <w:tcPr>
            <w:tcW w:w="714" w:type="dxa"/>
            <w:tcBorders>
              <w:top w:val="single" w:sz="18"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6</w:t>
            </w:r>
          </w:p>
        </w:tc>
        <w:tc>
          <w:tcPr>
            <w:tcW w:w="714" w:type="dxa"/>
            <w:tcBorders>
              <w:top w:val="single" w:sz="18" w:space="0" w:color="auto"/>
              <w:bottom w:val="single" w:sz="4" w:space="0" w:color="auto"/>
              <w:right w:val="single" w:sz="4"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3</w:t>
            </w:r>
          </w:p>
        </w:tc>
        <w:tc>
          <w:tcPr>
            <w:tcW w:w="714" w:type="dxa"/>
            <w:tcBorders>
              <w:top w:val="single" w:sz="18" w:space="0" w:color="auto"/>
              <w:left w:val="single" w:sz="4" w:space="0" w:color="auto"/>
              <w:bottom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4</w:t>
            </w:r>
          </w:p>
        </w:tc>
        <w:tc>
          <w:tcPr>
            <w:tcW w:w="855" w:type="dxa"/>
            <w:tcBorders>
              <w:top w:val="single" w:sz="18" w:space="0" w:color="auto"/>
              <w:bottom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b/>
              </w:rPr>
            </w:pPr>
            <w:r w:rsidRPr="007A056C">
              <w:rPr>
                <w:rFonts w:ascii="Times New Roman" w:hAnsi="Times New Roman"/>
                <w:b/>
              </w:rPr>
              <w:t>86</w:t>
            </w:r>
          </w:p>
        </w:tc>
      </w:tr>
      <w:tr w:rsidR="007A056C" w:rsidRPr="00CA4C68" w:rsidTr="007A056C">
        <w:trPr>
          <w:trHeight w:val="460"/>
        </w:trPr>
        <w:tc>
          <w:tcPr>
            <w:tcW w:w="1499" w:type="dxa"/>
            <w:tcBorders>
              <w:top w:val="single" w:sz="4" w:space="0" w:color="auto"/>
              <w:left w:val="single" w:sz="18" w:space="0" w:color="auto"/>
              <w:bottom w:val="single" w:sz="4" w:space="0" w:color="auto"/>
            </w:tcBorders>
          </w:tcPr>
          <w:p w:rsidR="007A056C" w:rsidRPr="00CA4C68" w:rsidRDefault="007A056C" w:rsidP="00016E27">
            <w:pPr>
              <w:spacing w:after="0" w:line="240" w:lineRule="auto"/>
              <w:jc w:val="center"/>
              <w:rPr>
                <w:rFonts w:ascii="Times New Roman" w:hAnsi="Times New Roman"/>
                <w:sz w:val="18"/>
                <w:szCs w:val="18"/>
              </w:rPr>
            </w:pPr>
            <w:r w:rsidRPr="00CA4C68">
              <w:rPr>
                <w:rFonts w:ascii="Times New Roman" w:hAnsi="Times New Roman"/>
                <w:sz w:val="18"/>
                <w:szCs w:val="18"/>
              </w:rPr>
              <w:t>Выбыло</w:t>
            </w:r>
          </w:p>
        </w:tc>
        <w:tc>
          <w:tcPr>
            <w:tcW w:w="713" w:type="dxa"/>
            <w:tcBorders>
              <w:top w:val="single" w:sz="4" w:space="0" w:color="auto"/>
              <w:bottom w:val="single" w:sz="4" w:space="0" w:color="auto"/>
            </w:tcBorders>
            <w:shd w:val="clear" w:color="auto" w:fill="FBD4B4"/>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3"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b/>
                <w:szCs w:val="40"/>
              </w:rPr>
              <w:t>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right w:val="single" w:sz="4" w:space="0" w:color="auto"/>
            </w:tcBorders>
            <w:shd w:val="clear" w:color="auto" w:fill="auto"/>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left w:val="single" w:sz="4" w:space="0" w:color="auto"/>
              <w:bottom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855" w:type="dxa"/>
            <w:tcBorders>
              <w:top w:val="single" w:sz="4" w:space="0" w:color="auto"/>
              <w:bottom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r>
      <w:tr w:rsidR="007A056C" w:rsidRPr="00CA4C68" w:rsidTr="007A056C">
        <w:trPr>
          <w:trHeight w:val="197"/>
        </w:trPr>
        <w:tc>
          <w:tcPr>
            <w:tcW w:w="1499" w:type="dxa"/>
            <w:tcBorders>
              <w:top w:val="single" w:sz="4" w:space="0" w:color="auto"/>
              <w:left w:val="single" w:sz="18" w:space="0" w:color="auto"/>
              <w:bottom w:val="single" w:sz="4" w:space="0" w:color="auto"/>
            </w:tcBorders>
          </w:tcPr>
          <w:p w:rsidR="007A056C" w:rsidRPr="00CA4C68" w:rsidRDefault="007A056C" w:rsidP="00016E27">
            <w:pPr>
              <w:spacing w:after="0" w:line="240" w:lineRule="auto"/>
              <w:jc w:val="center"/>
              <w:rPr>
                <w:rFonts w:ascii="Times New Roman" w:hAnsi="Times New Roman"/>
                <w:sz w:val="18"/>
                <w:szCs w:val="18"/>
              </w:rPr>
            </w:pPr>
            <w:r w:rsidRPr="00CA4C68">
              <w:rPr>
                <w:rFonts w:ascii="Times New Roman" w:hAnsi="Times New Roman"/>
                <w:sz w:val="18"/>
                <w:szCs w:val="18"/>
              </w:rPr>
              <w:t xml:space="preserve">Прибыло </w:t>
            </w:r>
          </w:p>
        </w:tc>
        <w:tc>
          <w:tcPr>
            <w:tcW w:w="713" w:type="dxa"/>
            <w:tcBorders>
              <w:top w:val="single" w:sz="4" w:space="0" w:color="auto"/>
              <w:bottom w:val="single" w:sz="4" w:space="0" w:color="auto"/>
            </w:tcBorders>
            <w:shd w:val="clear" w:color="auto" w:fill="FBD4B4"/>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3" w:type="dxa"/>
            <w:tcBorders>
              <w:top w:val="single" w:sz="4" w:space="0" w:color="auto"/>
              <w:bottom w:val="single" w:sz="4" w:space="0" w:color="auto"/>
            </w:tcBorders>
          </w:tcPr>
          <w:p w:rsidR="007A056C" w:rsidRPr="007A056C" w:rsidRDefault="007A056C" w:rsidP="00BF4610">
            <w:pPr>
              <w:jc w:val="center"/>
              <w:rPr>
                <w:rFonts w:ascii="Times New Roman" w:hAnsi="Times New Roman"/>
                <w:b/>
                <w:sz w:val="40"/>
                <w:szCs w:val="40"/>
              </w:rPr>
            </w:pPr>
            <w:r w:rsidRPr="007A056C">
              <w:rPr>
                <w:rFonts w:ascii="Times New Roman" w:hAnsi="Times New Roman"/>
                <w:b/>
                <w:szCs w:val="40"/>
              </w:rPr>
              <w:t>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b/>
                <w:szCs w:val="40"/>
              </w:rPr>
              <w:t>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bottom w:val="single" w:sz="4" w:space="0" w:color="auto"/>
              <w:right w:val="single" w:sz="4" w:space="0" w:color="auto"/>
            </w:tcBorders>
            <w:shd w:val="clear" w:color="auto" w:fill="auto"/>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left w:val="single" w:sz="4" w:space="0" w:color="auto"/>
              <w:bottom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855" w:type="dxa"/>
            <w:tcBorders>
              <w:top w:val="single" w:sz="4" w:space="0" w:color="auto"/>
              <w:bottom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sz w:val="40"/>
                <w:szCs w:val="40"/>
              </w:rPr>
            </w:pPr>
            <w:r w:rsidRPr="007A056C">
              <w:rPr>
                <w:rFonts w:ascii="Times New Roman" w:hAnsi="Times New Roman"/>
                <w:szCs w:val="40"/>
              </w:rPr>
              <w:t>1</w:t>
            </w:r>
          </w:p>
        </w:tc>
      </w:tr>
      <w:tr w:rsidR="007A056C" w:rsidRPr="00CA4C68" w:rsidTr="007A056C">
        <w:trPr>
          <w:trHeight w:val="460"/>
        </w:trPr>
        <w:tc>
          <w:tcPr>
            <w:tcW w:w="1499" w:type="dxa"/>
            <w:tcBorders>
              <w:top w:val="single" w:sz="4" w:space="0" w:color="auto"/>
              <w:left w:val="single" w:sz="18" w:space="0" w:color="auto"/>
              <w:bottom w:val="single" w:sz="4" w:space="0" w:color="auto"/>
            </w:tcBorders>
          </w:tcPr>
          <w:p w:rsidR="007A056C" w:rsidRPr="00CA4C68" w:rsidRDefault="007A056C" w:rsidP="00016E27">
            <w:pPr>
              <w:spacing w:after="0" w:line="240" w:lineRule="auto"/>
              <w:rPr>
                <w:rFonts w:ascii="Times New Roman" w:hAnsi="Times New Roman"/>
                <w:sz w:val="18"/>
                <w:szCs w:val="18"/>
              </w:rPr>
            </w:pPr>
            <w:r w:rsidRPr="00CA4C68">
              <w:rPr>
                <w:rFonts w:ascii="Times New Roman" w:hAnsi="Times New Roman"/>
                <w:sz w:val="18"/>
                <w:szCs w:val="18"/>
              </w:rPr>
              <w:t xml:space="preserve"> Кол-во учащихся на конец года</w:t>
            </w:r>
          </w:p>
        </w:tc>
        <w:tc>
          <w:tcPr>
            <w:tcW w:w="713" w:type="dxa"/>
            <w:tcBorders>
              <w:top w:val="single" w:sz="4" w:space="0" w:color="auto"/>
              <w:bottom w:val="single" w:sz="4" w:space="0" w:color="auto"/>
            </w:tcBorders>
            <w:shd w:val="clear" w:color="auto" w:fill="FBD4B4"/>
          </w:tcPr>
          <w:p w:rsidR="007A056C" w:rsidRPr="007A056C" w:rsidRDefault="007A056C" w:rsidP="00BF4610">
            <w:pPr>
              <w:jc w:val="center"/>
              <w:rPr>
                <w:rFonts w:ascii="Times New Roman" w:hAnsi="Times New Roman"/>
                <w:b/>
              </w:rPr>
            </w:pPr>
            <w:r w:rsidRPr="007A056C">
              <w:rPr>
                <w:rFonts w:ascii="Times New Roman" w:hAnsi="Times New Roman"/>
                <w:b/>
              </w:rPr>
              <w:t>5</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12</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7+1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8</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8+1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10</w:t>
            </w:r>
          </w:p>
        </w:tc>
        <w:tc>
          <w:tcPr>
            <w:tcW w:w="713"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11+1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9+1</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6</w:t>
            </w:r>
          </w:p>
        </w:tc>
        <w:tc>
          <w:tcPr>
            <w:tcW w:w="714" w:type="dxa"/>
            <w:tcBorders>
              <w:top w:val="single" w:sz="4" w:space="0" w:color="auto"/>
              <w:bottom w:val="single" w:sz="4" w:space="0" w:color="auto"/>
              <w:right w:val="single" w:sz="4"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3</w:t>
            </w:r>
          </w:p>
        </w:tc>
        <w:tc>
          <w:tcPr>
            <w:tcW w:w="714" w:type="dxa"/>
            <w:tcBorders>
              <w:top w:val="single" w:sz="4" w:space="0" w:color="auto"/>
              <w:left w:val="single" w:sz="4" w:space="0" w:color="auto"/>
              <w:bottom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4</w:t>
            </w:r>
          </w:p>
        </w:tc>
        <w:tc>
          <w:tcPr>
            <w:tcW w:w="855" w:type="dxa"/>
            <w:tcBorders>
              <w:top w:val="single" w:sz="4" w:space="0" w:color="auto"/>
              <w:bottom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b/>
              </w:rPr>
            </w:pPr>
            <w:r w:rsidRPr="007A056C">
              <w:rPr>
                <w:rFonts w:ascii="Times New Roman" w:hAnsi="Times New Roman"/>
                <w:b/>
              </w:rPr>
              <w:t>87</w:t>
            </w:r>
          </w:p>
        </w:tc>
      </w:tr>
      <w:tr w:rsidR="007A056C" w:rsidRPr="00CA4C68" w:rsidTr="007A056C">
        <w:trPr>
          <w:trHeight w:val="460"/>
        </w:trPr>
        <w:tc>
          <w:tcPr>
            <w:tcW w:w="1499" w:type="dxa"/>
            <w:tcBorders>
              <w:top w:val="single" w:sz="4" w:space="0" w:color="auto"/>
              <w:left w:val="single" w:sz="18" w:space="0" w:color="auto"/>
              <w:bottom w:val="single" w:sz="4"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На «4» и  «5»</w:t>
            </w:r>
          </w:p>
        </w:tc>
        <w:tc>
          <w:tcPr>
            <w:tcW w:w="713" w:type="dxa"/>
            <w:tcBorders>
              <w:top w:val="single" w:sz="4" w:space="0" w:color="auto"/>
              <w:bottom w:val="single" w:sz="4" w:space="0" w:color="auto"/>
            </w:tcBorders>
            <w:shd w:val="clear" w:color="auto" w:fill="FBD4B4"/>
          </w:tcPr>
          <w:p w:rsidR="007A056C" w:rsidRPr="007A056C" w:rsidRDefault="007A056C" w:rsidP="00016E27">
            <w:pPr>
              <w:spacing w:after="0" w:line="240" w:lineRule="auto"/>
              <w:jc w:val="center"/>
              <w:rPr>
                <w:rFonts w:ascii="Times New Roman" w:hAnsi="Times New Roman"/>
                <w:lang w:val="en-US"/>
              </w:rPr>
            </w:pP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7</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 xml:space="preserve">3 </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3</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6</w:t>
            </w:r>
          </w:p>
          <w:p w:rsidR="007A056C" w:rsidRPr="007A056C" w:rsidRDefault="007A056C" w:rsidP="00BF4610">
            <w:pPr>
              <w:jc w:val="center"/>
              <w:rPr>
                <w:rFonts w:ascii="Times New Roman" w:hAnsi="Times New Roman"/>
                <w:b/>
                <w:color w:val="FF0000"/>
                <w:sz w:val="18"/>
                <w:szCs w:val="18"/>
              </w:rPr>
            </w:pPr>
          </w:p>
          <w:p w:rsidR="007A056C" w:rsidRPr="007A056C" w:rsidRDefault="007A056C" w:rsidP="00BF4610">
            <w:pPr>
              <w:jc w:val="center"/>
              <w:rPr>
                <w:rFonts w:ascii="Times New Roman" w:hAnsi="Times New Roman"/>
                <w:b/>
                <w:color w:val="FF0000"/>
                <w:sz w:val="18"/>
                <w:szCs w:val="18"/>
              </w:rPr>
            </w:pP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7</w:t>
            </w:r>
          </w:p>
          <w:p w:rsidR="007A056C" w:rsidRPr="007A056C" w:rsidRDefault="007A056C" w:rsidP="00BF4610">
            <w:pPr>
              <w:jc w:val="center"/>
              <w:rPr>
                <w:rFonts w:ascii="Times New Roman" w:hAnsi="Times New Roman"/>
                <w:b/>
                <w:color w:val="FF0000"/>
                <w:sz w:val="18"/>
                <w:szCs w:val="18"/>
              </w:rPr>
            </w:pPr>
          </w:p>
        </w:tc>
        <w:tc>
          <w:tcPr>
            <w:tcW w:w="713"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4</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40"/>
              </w:rPr>
            </w:pPr>
            <w:r w:rsidRPr="007A056C">
              <w:rPr>
                <w:rFonts w:ascii="Times New Roman" w:hAnsi="Times New Roman"/>
                <w:b/>
                <w:color w:val="FF0000"/>
                <w:sz w:val="18"/>
                <w:szCs w:val="18"/>
              </w:rPr>
              <w:t>3</w:t>
            </w:r>
          </w:p>
        </w:tc>
        <w:tc>
          <w:tcPr>
            <w:tcW w:w="714" w:type="dxa"/>
            <w:tcBorders>
              <w:top w:val="single" w:sz="4" w:space="0" w:color="auto"/>
              <w:bottom w:val="single" w:sz="4" w:space="0" w:color="auto"/>
            </w:tcBorders>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40"/>
              </w:rPr>
              <w:t>3</w:t>
            </w:r>
            <w:r w:rsidRPr="007A056C">
              <w:rPr>
                <w:rFonts w:ascii="Times New Roman" w:hAnsi="Times New Roman"/>
                <w:b/>
                <w:color w:val="FF0000"/>
                <w:sz w:val="18"/>
                <w:szCs w:val="18"/>
              </w:rPr>
              <w:t xml:space="preserve"> </w:t>
            </w:r>
          </w:p>
        </w:tc>
        <w:tc>
          <w:tcPr>
            <w:tcW w:w="714" w:type="dxa"/>
            <w:tcBorders>
              <w:top w:val="single" w:sz="4" w:space="0" w:color="auto"/>
              <w:bottom w:val="single" w:sz="4" w:space="0" w:color="auto"/>
              <w:right w:val="single" w:sz="4" w:space="0" w:color="auto"/>
            </w:tcBorders>
            <w:shd w:val="clear" w:color="auto" w:fill="auto"/>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1</w:t>
            </w:r>
          </w:p>
        </w:tc>
        <w:tc>
          <w:tcPr>
            <w:tcW w:w="714" w:type="dxa"/>
            <w:tcBorders>
              <w:top w:val="single" w:sz="4" w:space="0" w:color="auto"/>
              <w:left w:val="single" w:sz="4" w:space="0" w:color="auto"/>
              <w:bottom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b/>
                <w:color w:val="FF0000"/>
                <w:sz w:val="18"/>
                <w:szCs w:val="18"/>
              </w:rPr>
            </w:pPr>
            <w:r w:rsidRPr="007A056C">
              <w:rPr>
                <w:rFonts w:ascii="Times New Roman" w:hAnsi="Times New Roman"/>
                <w:b/>
                <w:color w:val="FF0000"/>
                <w:sz w:val="18"/>
                <w:szCs w:val="18"/>
              </w:rPr>
              <w:t>2</w:t>
            </w:r>
          </w:p>
        </w:tc>
        <w:tc>
          <w:tcPr>
            <w:tcW w:w="855" w:type="dxa"/>
            <w:tcBorders>
              <w:top w:val="single" w:sz="4" w:space="0" w:color="auto"/>
              <w:bottom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b/>
                <w:color w:val="FF0000"/>
                <w:sz w:val="36"/>
                <w:szCs w:val="18"/>
              </w:rPr>
            </w:pPr>
            <w:r w:rsidRPr="007A056C">
              <w:rPr>
                <w:rFonts w:ascii="Times New Roman" w:hAnsi="Times New Roman"/>
                <w:b/>
                <w:color w:val="FF0000"/>
                <w:sz w:val="36"/>
                <w:szCs w:val="18"/>
              </w:rPr>
              <w:t>39</w:t>
            </w:r>
          </w:p>
        </w:tc>
      </w:tr>
      <w:tr w:rsidR="007A056C" w:rsidRPr="00CA4C68" w:rsidTr="007A056C">
        <w:trPr>
          <w:trHeight w:val="616"/>
        </w:trPr>
        <w:tc>
          <w:tcPr>
            <w:tcW w:w="1499" w:type="dxa"/>
            <w:tcBorders>
              <w:top w:val="single" w:sz="4" w:space="0" w:color="auto"/>
              <w:lef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 xml:space="preserve">Из них </w:t>
            </w:r>
            <w:proofErr w:type="gramStart"/>
            <w:r w:rsidRPr="00CA4C68">
              <w:rPr>
                <w:rFonts w:ascii="Times New Roman" w:hAnsi="Times New Roman"/>
              </w:rPr>
              <w:t>на</w:t>
            </w:r>
            <w:proofErr w:type="gramEnd"/>
            <w:r w:rsidRPr="00CA4C68">
              <w:rPr>
                <w:rFonts w:ascii="Times New Roman" w:hAnsi="Times New Roman"/>
              </w:rPr>
              <w:t>:</w:t>
            </w:r>
          </w:p>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На «5»</w:t>
            </w:r>
          </w:p>
        </w:tc>
        <w:tc>
          <w:tcPr>
            <w:tcW w:w="713" w:type="dxa"/>
            <w:tcBorders>
              <w:top w:val="single" w:sz="4" w:space="0" w:color="auto"/>
            </w:tcBorders>
            <w:shd w:val="clear" w:color="auto" w:fill="FBD4B4"/>
          </w:tcPr>
          <w:p w:rsidR="007A056C" w:rsidRPr="007A056C" w:rsidRDefault="007A056C" w:rsidP="00016E27">
            <w:pPr>
              <w:spacing w:after="0" w:line="240" w:lineRule="auto"/>
              <w:jc w:val="center"/>
              <w:rPr>
                <w:rFonts w:ascii="Times New Roman" w:hAnsi="Times New Roman"/>
                <w:lang w:val="en-US"/>
              </w:rPr>
            </w:pPr>
          </w:p>
        </w:tc>
        <w:tc>
          <w:tcPr>
            <w:tcW w:w="714" w:type="dxa"/>
            <w:tcBorders>
              <w:top w:val="single" w:sz="4" w:space="0" w:color="auto"/>
            </w:tcBorders>
          </w:tcPr>
          <w:p w:rsidR="007A056C" w:rsidRPr="007A056C" w:rsidRDefault="007A056C" w:rsidP="00BF4610">
            <w:pPr>
              <w:jc w:val="center"/>
              <w:rPr>
                <w:rFonts w:ascii="Times New Roman" w:hAnsi="Times New Roman"/>
                <w:b/>
                <w:sz w:val="18"/>
                <w:szCs w:val="18"/>
              </w:rPr>
            </w:pPr>
            <w:r w:rsidRPr="007A056C">
              <w:rPr>
                <w:rFonts w:ascii="Times New Roman" w:hAnsi="Times New Roman"/>
                <w:b/>
                <w:sz w:val="18"/>
                <w:szCs w:val="18"/>
              </w:rPr>
              <w:t xml:space="preserve">1 </w:t>
            </w:r>
          </w:p>
          <w:p w:rsidR="007A056C" w:rsidRPr="007A056C" w:rsidRDefault="007A056C" w:rsidP="00BF4610">
            <w:pPr>
              <w:jc w:val="center"/>
              <w:rPr>
                <w:rFonts w:ascii="Times New Roman" w:hAnsi="Times New Roman"/>
                <w:b/>
                <w:sz w:val="18"/>
                <w:szCs w:val="18"/>
              </w:rPr>
            </w:pPr>
          </w:p>
        </w:tc>
        <w:tc>
          <w:tcPr>
            <w:tcW w:w="714" w:type="dxa"/>
            <w:tcBorders>
              <w:top w:val="single" w:sz="4" w:space="0" w:color="auto"/>
            </w:tcBorders>
          </w:tcPr>
          <w:p w:rsidR="007A056C" w:rsidRPr="007A056C" w:rsidRDefault="007A056C" w:rsidP="00BF4610">
            <w:pPr>
              <w:jc w:val="center"/>
              <w:rPr>
                <w:rFonts w:ascii="Times New Roman" w:hAnsi="Times New Roman"/>
                <w:b/>
                <w:sz w:val="18"/>
                <w:szCs w:val="18"/>
              </w:rPr>
            </w:pPr>
          </w:p>
        </w:tc>
        <w:tc>
          <w:tcPr>
            <w:tcW w:w="714" w:type="dxa"/>
            <w:tcBorders>
              <w:top w:val="single" w:sz="4" w:space="0" w:color="auto"/>
            </w:tcBorders>
          </w:tcPr>
          <w:p w:rsidR="007A056C" w:rsidRPr="007A056C" w:rsidRDefault="007A056C" w:rsidP="00BF4610">
            <w:pPr>
              <w:jc w:val="center"/>
              <w:rPr>
                <w:rFonts w:ascii="Times New Roman" w:hAnsi="Times New Roman"/>
                <w:sz w:val="18"/>
                <w:szCs w:val="18"/>
              </w:rPr>
            </w:pPr>
            <w:r w:rsidRPr="007A056C">
              <w:rPr>
                <w:rFonts w:ascii="Times New Roman" w:hAnsi="Times New Roman"/>
                <w:b/>
                <w:sz w:val="18"/>
                <w:szCs w:val="18"/>
              </w:rPr>
              <w:t>1</w:t>
            </w:r>
          </w:p>
        </w:tc>
        <w:tc>
          <w:tcPr>
            <w:tcW w:w="714" w:type="dxa"/>
            <w:tcBorders>
              <w:top w:val="single" w:sz="4" w:space="0" w:color="auto"/>
            </w:tcBorders>
          </w:tcPr>
          <w:p w:rsidR="007A056C" w:rsidRPr="007A056C" w:rsidRDefault="007A056C" w:rsidP="00BF4610">
            <w:pPr>
              <w:jc w:val="center"/>
              <w:rPr>
                <w:rFonts w:ascii="Times New Roman" w:hAnsi="Times New Roman"/>
                <w:b/>
                <w:sz w:val="18"/>
                <w:szCs w:val="18"/>
              </w:rPr>
            </w:pPr>
            <w:r w:rsidRPr="007A056C">
              <w:rPr>
                <w:rFonts w:ascii="Times New Roman" w:hAnsi="Times New Roman"/>
                <w:b/>
                <w:sz w:val="18"/>
                <w:szCs w:val="18"/>
              </w:rPr>
              <w:t>2</w:t>
            </w:r>
          </w:p>
          <w:p w:rsidR="007A056C" w:rsidRPr="007A056C" w:rsidRDefault="007A056C" w:rsidP="00BF4610">
            <w:pPr>
              <w:jc w:val="center"/>
              <w:rPr>
                <w:rFonts w:ascii="Times New Roman" w:hAnsi="Times New Roman"/>
                <w:b/>
                <w:sz w:val="18"/>
                <w:szCs w:val="18"/>
              </w:rPr>
            </w:pPr>
          </w:p>
        </w:tc>
        <w:tc>
          <w:tcPr>
            <w:tcW w:w="714" w:type="dxa"/>
            <w:tcBorders>
              <w:top w:val="single" w:sz="4" w:space="0" w:color="auto"/>
            </w:tcBorders>
          </w:tcPr>
          <w:p w:rsidR="007A056C" w:rsidRPr="007A056C" w:rsidRDefault="007A056C" w:rsidP="00BF4610">
            <w:pPr>
              <w:jc w:val="center"/>
              <w:rPr>
                <w:rFonts w:ascii="Times New Roman" w:hAnsi="Times New Roman"/>
                <w:sz w:val="18"/>
                <w:szCs w:val="18"/>
              </w:rPr>
            </w:pPr>
            <w:r w:rsidRPr="007A056C">
              <w:rPr>
                <w:rFonts w:ascii="Times New Roman" w:hAnsi="Times New Roman"/>
                <w:b/>
                <w:sz w:val="18"/>
                <w:szCs w:val="18"/>
              </w:rPr>
              <w:t>2</w:t>
            </w:r>
          </w:p>
        </w:tc>
        <w:tc>
          <w:tcPr>
            <w:tcW w:w="713" w:type="dxa"/>
            <w:tcBorders>
              <w:top w:val="single" w:sz="4" w:space="0" w:color="auto"/>
            </w:tcBorders>
          </w:tcPr>
          <w:p w:rsidR="007A056C" w:rsidRPr="007A056C" w:rsidRDefault="007A056C" w:rsidP="00BF4610">
            <w:pPr>
              <w:jc w:val="center"/>
              <w:rPr>
                <w:rFonts w:ascii="Times New Roman" w:hAnsi="Times New Roman"/>
                <w:b/>
                <w:sz w:val="18"/>
                <w:szCs w:val="18"/>
              </w:rPr>
            </w:pPr>
            <w:r w:rsidRPr="007A056C">
              <w:rPr>
                <w:rFonts w:ascii="Times New Roman" w:hAnsi="Times New Roman"/>
                <w:b/>
                <w:sz w:val="18"/>
                <w:szCs w:val="18"/>
              </w:rPr>
              <w:t>1</w:t>
            </w:r>
          </w:p>
        </w:tc>
        <w:tc>
          <w:tcPr>
            <w:tcW w:w="714" w:type="dxa"/>
            <w:tcBorders>
              <w:top w:val="single" w:sz="4" w:space="0" w:color="auto"/>
            </w:tcBorders>
          </w:tcPr>
          <w:p w:rsidR="007A056C" w:rsidRPr="007A056C" w:rsidRDefault="007A056C" w:rsidP="00BF4610">
            <w:pPr>
              <w:jc w:val="center"/>
              <w:rPr>
                <w:rFonts w:ascii="Times New Roman" w:hAnsi="Times New Roman"/>
                <w:b/>
                <w:sz w:val="18"/>
                <w:szCs w:val="18"/>
              </w:rPr>
            </w:pPr>
            <w:r w:rsidRPr="007A056C">
              <w:rPr>
                <w:rFonts w:ascii="Times New Roman" w:hAnsi="Times New Roman"/>
                <w:b/>
                <w:sz w:val="18"/>
                <w:szCs w:val="18"/>
              </w:rPr>
              <w:t>1</w:t>
            </w:r>
          </w:p>
        </w:tc>
        <w:tc>
          <w:tcPr>
            <w:tcW w:w="714" w:type="dxa"/>
            <w:tcBorders>
              <w:top w:val="single" w:sz="4" w:space="0" w:color="auto"/>
            </w:tcBorders>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714" w:type="dxa"/>
            <w:tcBorders>
              <w:top w:val="single" w:sz="4" w:space="0" w:color="auto"/>
              <w:right w:val="single" w:sz="4" w:space="0" w:color="auto"/>
            </w:tcBorders>
            <w:shd w:val="clear" w:color="auto" w:fill="auto"/>
          </w:tcPr>
          <w:p w:rsidR="007A056C" w:rsidRPr="007A056C" w:rsidRDefault="007A056C" w:rsidP="00BF4610">
            <w:pPr>
              <w:jc w:val="center"/>
              <w:rPr>
                <w:rFonts w:ascii="Times New Roman" w:hAnsi="Times New Roman"/>
                <w:sz w:val="32"/>
                <w:szCs w:val="40"/>
              </w:rPr>
            </w:pPr>
            <w:r w:rsidRPr="007A056C">
              <w:rPr>
                <w:rFonts w:ascii="Times New Roman" w:hAnsi="Times New Roman"/>
                <w:sz w:val="32"/>
                <w:szCs w:val="40"/>
              </w:rPr>
              <w:t>-</w:t>
            </w:r>
          </w:p>
        </w:tc>
        <w:tc>
          <w:tcPr>
            <w:tcW w:w="714" w:type="dxa"/>
            <w:tcBorders>
              <w:top w:val="single" w:sz="4" w:space="0" w:color="auto"/>
              <w:left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sz w:val="40"/>
                <w:szCs w:val="40"/>
              </w:rPr>
            </w:pPr>
            <w:r w:rsidRPr="007A056C">
              <w:rPr>
                <w:rFonts w:ascii="Times New Roman" w:hAnsi="Times New Roman"/>
                <w:sz w:val="40"/>
                <w:szCs w:val="40"/>
              </w:rPr>
              <w:t>-</w:t>
            </w:r>
          </w:p>
        </w:tc>
        <w:tc>
          <w:tcPr>
            <w:tcW w:w="855" w:type="dxa"/>
            <w:tcBorders>
              <w:top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sz w:val="36"/>
                <w:szCs w:val="40"/>
              </w:rPr>
            </w:pPr>
            <w:r w:rsidRPr="007A056C">
              <w:rPr>
                <w:rFonts w:ascii="Times New Roman" w:hAnsi="Times New Roman"/>
                <w:sz w:val="36"/>
                <w:szCs w:val="40"/>
              </w:rPr>
              <w:t>8</w:t>
            </w:r>
          </w:p>
        </w:tc>
      </w:tr>
      <w:tr w:rsidR="007A056C" w:rsidRPr="00CA4C68" w:rsidTr="007A056C">
        <w:trPr>
          <w:trHeight w:val="455"/>
        </w:trPr>
        <w:tc>
          <w:tcPr>
            <w:tcW w:w="1499" w:type="dxa"/>
            <w:tcBorders>
              <w:top w:val="single" w:sz="4" w:space="0" w:color="auto"/>
              <w:lef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С одной «4»</w:t>
            </w:r>
          </w:p>
        </w:tc>
        <w:tc>
          <w:tcPr>
            <w:tcW w:w="713" w:type="dxa"/>
            <w:tcBorders>
              <w:top w:val="single" w:sz="4" w:space="0" w:color="auto"/>
            </w:tcBorders>
            <w:shd w:val="clear" w:color="auto" w:fill="FBD4B4"/>
          </w:tcPr>
          <w:p w:rsidR="007A056C" w:rsidRPr="00CA4C68" w:rsidRDefault="007A056C" w:rsidP="00016E27">
            <w:pPr>
              <w:spacing w:after="0" w:line="240" w:lineRule="auto"/>
              <w:jc w:val="center"/>
              <w:rPr>
                <w:rFonts w:ascii="Times New Roman" w:hAnsi="Times New Roman"/>
              </w:rPr>
            </w:pPr>
          </w:p>
        </w:tc>
        <w:tc>
          <w:tcPr>
            <w:tcW w:w="714" w:type="dxa"/>
            <w:tcBorders>
              <w:top w:val="single" w:sz="4" w:space="0" w:color="auto"/>
            </w:tcBorders>
          </w:tcPr>
          <w:p w:rsidR="007A056C" w:rsidRPr="00025776" w:rsidRDefault="007A056C" w:rsidP="00BF4610">
            <w:pPr>
              <w:jc w:val="center"/>
              <w:rPr>
                <w:sz w:val="40"/>
                <w:szCs w:val="40"/>
              </w:rPr>
            </w:pPr>
            <w:r>
              <w:rPr>
                <w:sz w:val="18"/>
                <w:szCs w:val="18"/>
              </w:rPr>
              <w:t>1</w:t>
            </w:r>
          </w:p>
        </w:tc>
        <w:tc>
          <w:tcPr>
            <w:tcW w:w="714" w:type="dxa"/>
            <w:tcBorders>
              <w:top w:val="single" w:sz="4" w:space="0" w:color="auto"/>
            </w:tcBorders>
          </w:tcPr>
          <w:p w:rsidR="007A056C" w:rsidRPr="003A6409" w:rsidRDefault="007A056C" w:rsidP="00BF4610">
            <w:pPr>
              <w:jc w:val="center"/>
              <w:rPr>
                <w:b/>
                <w:sz w:val="18"/>
                <w:szCs w:val="18"/>
              </w:rPr>
            </w:pPr>
            <w:r w:rsidRPr="003A6409">
              <w:rPr>
                <w:b/>
                <w:sz w:val="36"/>
                <w:szCs w:val="18"/>
              </w:rPr>
              <w:t>-</w:t>
            </w:r>
          </w:p>
        </w:tc>
        <w:tc>
          <w:tcPr>
            <w:tcW w:w="714" w:type="dxa"/>
            <w:tcBorders>
              <w:top w:val="single" w:sz="4" w:space="0" w:color="auto"/>
            </w:tcBorders>
          </w:tcPr>
          <w:p w:rsidR="007A056C" w:rsidRPr="00AE3F6B" w:rsidRDefault="007A056C" w:rsidP="00BF4610">
            <w:pPr>
              <w:jc w:val="center"/>
              <w:rPr>
                <w:sz w:val="40"/>
                <w:szCs w:val="40"/>
              </w:rPr>
            </w:pPr>
            <w:r>
              <w:rPr>
                <w:sz w:val="40"/>
                <w:szCs w:val="40"/>
              </w:rPr>
              <w:t>-</w:t>
            </w:r>
          </w:p>
        </w:tc>
        <w:tc>
          <w:tcPr>
            <w:tcW w:w="714" w:type="dxa"/>
            <w:tcBorders>
              <w:top w:val="single" w:sz="4" w:space="0" w:color="auto"/>
            </w:tcBorders>
          </w:tcPr>
          <w:p w:rsidR="007A056C" w:rsidRPr="003A6409" w:rsidRDefault="007A056C" w:rsidP="00BF4610">
            <w:pPr>
              <w:jc w:val="center"/>
              <w:rPr>
                <w:sz w:val="20"/>
                <w:szCs w:val="40"/>
              </w:rPr>
            </w:pPr>
          </w:p>
        </w:tc>
        <w:tc>
          <w:tcPr>
            <w:tcW w:w="714" w:type="dxa"/>
            <w:tcBorders>
              <w:top w:val="single" w:sz="4" w:space="0" w:color="auto"/>
            </w:tcBorders>
          </w:tcPr>
          <w:p w:rsidR="007A056C" w:rsidRDefault="007A056C" w:rsidP="00BF4610">
            <w:pPr>
              <w:jc w:val="center"/>
              <w:rPr>
                <w:sz w:val="18"/>
                <w:szCs w:val="40"/>
              </w:rPr>
            </w:pPr>
            <w:r>
              <w:rPr>
                <w:sz w:val="18"/>
                <w:szCs w:val="40"/>
              </w:rPr>
              <w:t>1</w:t>
            </w:r>
          </w:p>
          <w:p w:rsidR="007A056C" w:rsidRPr="00F55D4B" w:rsidRDefault="007A056C" w:rsidP="00BF4610">
            <w:pPr>
              <w:rPr>
                <w:sz w:val="18"/>
                <w:szCs w:val="40"/>
              </w:rPr>
            </w:pPr>
          </w:p>
        </w:tc>
        <w:tc>
          <w:tcPr>
            <w:tcW w:w="713" w:type="dxa"/>
            <w:tcBorders>
              <w:top w:val="single" w:sz="4" w:space="0" w:color="auto"/>
            </w:tcBorders>
          </w:tcPr>
          <w:p w:rsidR="007A056C" w:rsidRPr="008E34AB" w:rsidRDefault="007A056C" w:rsidP="00BF4610">
            <w:pPr>
              <w:jc w:val="center"/>
              <w:rPr>
                <w:sz w:val="18"/>
                <w:szCs w:val="40"/>
              </w:rPr>
            </w:pPr>
            <w:r>
              <w:rPr>
                <w:sz w:val="18"/>
                <w:szCs w:val="40"/>
              </w:rPr>
              <w:t>1</w:t>
            </w:r>
          </w:p>
        </w:tc>
        <w:tc>
          <w:tcPr>
            <w:tcW w:w="714" w:type="dxa"/>
            <w:tcBorders>
              <w:top w:val="single" w:sz="4" w:space="0" w:color="auto"/>
            </w:tcBorders>
          </w:tcPr>
          <w:p w:rsidR="007A056C" w:rsidRPr="00AE3F6B" w:rsidRDefault="007A056C" w:rsidP="00BF4610">
            <w:pPr>
              <w:jc w:val="center"/>
              <w:rPr>
                <w:sz w:val="40"/>
                <w:szCs w:val="40"/>
              </w:rPr>
            </w:pPr>
            <w:r>
              <w:rPr>
                <w:sz w:val="18"/>
                <w:szCs w:val="40"/>
              </w:rPr>
              <w:t>1</w:t>
            </w:r>
          </w:p>
        </w:tc>
        <w:tc>
          <w:tcPr>
            <w:tcW w:w="714" w:type="dxa"/>
            <w:tcBorders>
              <w:top w:val="single" w:sz="4" w:space="0" w:color="auto"/>
            </w:tcBorders>
          </w:tcPr>
          <w:p w:rsidR="007A056C" w:rsidRPr="00AE3F6B" w:rsidRDefault="007A056C" w:rsidP="00BF4610">
            <w:pPr>
              <w:jc w:val="center"/>
              <w:rPr>
                <w:sz w:val="40"/>
                <w:szCs w:val="40"/>
              </w:rPr>
            </w:pPr>
            <w:r>
              <w:rPr>
                <w:sz w:val="40"/>
                <w:szCs w:val="40"/>
              </w:rPr>
              <w:t>-</w:t>
            </w:r>
          </w:p>
        </w:tc>
        <w:tc>
          <w:tcPr>
            <w:tcW w:w="714" w:type="dxa"/>
            <w:tcBorders>
              <w:top w:val="single" w:sz="4" w:space="0" w:color="auto"/>
              <w:right w:val="single" w:sz="4" w:space="0" w:color="auto"/>
            </w:tcBorders>
            <w:shd w:val="clear" w:color="auto" w:fill="auto"/>
          </w:tcPr>
          <w:p w:rsidR="007A056C" w:rsidRPr="006A2929" w:rsidRDefault="007A056C" w:rsidP="00BF4610">
            <w:pPr>
              <w:jc w:val="center"/>
              <w:rPr>
                <w:sz w:val="20"/>
                <w:szCs w:val="40"/>
              </w:rPr>
            </w:pPr>
            <w:r>
              <w:rPr>
                <w:sz w:val="20"/>
                <w:szCs w:val="40"/>
              </w:rPr>
              <w:t>-</w:t>
            </w:r>
          </w:p>
        </w:tc>
        <w:tc>
          <w:tcPr>
            <w:tcW w:w="714" w:type="dxa"/>
            <w:tcBorders>
              <w:top w:val="single" w:sz="4" w:space="0" w:color="auto"/>
              <w:left w:val="single" w:sz="4" w:space="0" w:color="auto"/>
              <w:right w:val="single" w:sz="18" w:space="0" w:color="auto"/>
            </w:tcBorders>
            <w:shd w:val="clear" w:color="auto" w:fill="auto"/>
          </w:tcPr>
          <w:p w:rsidR="007A056C" w:rsidRPr="00AA5896" w:rsidRDefault="007A056C" w:rsidP="00BF4610">
            <w:pPr>
              <w:jc w:val="center"/>
              <w:rPr>
                <w:sz w:val="18"/>
                <w:szCs w:val="18"/>
              </w:rPr>
            </w:pPr>
            <w:r>
              <w:rPr>
                <w:sz w:val="18"/>
                <w:szCs w:val="18"/>
              </w:rPr>
              <w:t>-</w:t>
            </w:r>
          </w:p>
        </w:tc>
        <w:tc>
          <w:tcPr>
            <w:tcW w:w="855" w:type="dxa"/>
            <w:tcBorders>
              <w:top w:val="single" w:sz="4" w:space="0" w:color="auto"/>
              <w:right w:val="single" w:sz="18" w:space="0" w:color="auto"/>
            </w:tcBorders>
            <w:shd w:val="clear" w:color="auto" w:fill="FFFFFF"/>
          </w:tcPr>
          <w:p w:rsidR="007A056C" w:rsidRPr="007A056C" w:rsidRDefault="007A056C" w:rsidP="00BF4610">
            <w:pPr>
              <w:jc w:val="center"/>
              <w:rPr>
                <w:rFonts w:ascii="Times New Roman" w:hAnsi="Times New Roman"/>
                <w:sz w:val="36"/>
                <w:szCs w:val="18"/>
              </w:rPr>
            </w:pPr>
            <w:r w:rsidRPr="007A056C">
              <w:rPr>
                <w:rFonts w:ascii="Times New Roman" w:hAnsi="Times New Roman"/>
                <w:sz w:val="36"/>
                <w:szCs w:val="18"/>
              </w:rPr>
              <w:t>4</w:t>
            </w:r>
          </w:p>
        </w:tc>
      </w:tr>
      <w:tr w:rsidR="007A056C" w:rsidRPr="00CA4C68" w:rsidTr="007A056C">
        <w:trPr>
          <w:trHeight w:val="405"/>
        </w:trPr>
        <w:tc>
          <w:tcPr>
            <w:tcW w:w="1499" w:type="dxa"/>
            <w:tcBorders>
              <w:lef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С одной «3»</w:t>
            </w:r>
          </w:p>
        </w:tc>
        <w:tc>
          <w:tcPr>
            <w:tcW w:w="713" w:type="dxa"/>
            <w:shd w:val="clear" w:color="auto" w:fill="FBD4B4"/>
          </w:tcPr>
          <w:p w:rsidR="007A056C" w:rsidRPr="00CA4C68" w:rsidRDefault="007A056C" w:rsidP="00016E27">
            <w:pPr>
              <w:spacing w:after="0" w:line="240" w:lineRule="auto"/>
              <w:jc w:val="center"/>
              <w:rPr>
                <w:rFonts w:ascii="Times New Roman" w:hAnsi="Times New Roman"/>
              </w:rPr>
            </w:pPr>
          </w:p>
        </w:tc>
        <w:tc>
          <w:tcPr>
            <w:tcW w:w="714" w:type="dxa"/>
          </w:tcPr>
          <w:p w:rsidR="007A056C" w:rsidRPr="00D10831" w:rsidRDefault="007A056C" w:rsidP="00BF4610">
            <w:pPr>
              <w:jc w:val="center"/>
              <w:rPr>
                <w:sz w:val="18"/>
                <w:szCs w:val="40"/>
              </w:rPr>
            </w:pPr>
            <w:r>
              <w:rPr>
                <w:sz w:val="18"/>
                <w:szCs w:val="18"/>
              </w:rPr>
              <w:t>3</w:t>
            </w:r>
          </w:p>
        </w:tc>
        <w:tc>
          <w:tcPr>
            <w:tcW w:w="714" w:type="dxa"/>
          </w:tcPr>
          <w:p w:rsidR="007A056C" w:rsidRPr="00976B72" w:rsidRDefault="007A056C" w:rsidP="007A056C">
            <w:pPr>
              <w:rPr>
                <w:sz w:val="18"/>
                <w:szCs w:val="40"/>
              </w:rPr>
            </w:pPr>
            <w:r>
              <w:rPr>
                <w:sz w:val="18"/>
                <w:szCs w:val="40"/>
              </w:rPr>
              <w:t xml:space="preserve">      1</w:t>
            </w:r>
          </w:p>
        </w:tc>
        <w:tc>
          <w:tcPr>
            <w:tcW w:w="714" w:type="dxa"/>
          </w:tcPr>
          <w:p w:rsidR="007A056C" w:rsidRPr="00896B2F" w:rsidRDefault="007A056C" w:rsidP="00BF4610">
            <w:pPr>
              <w:jc w:val="center"/>
              <w:rPr>
                <w:sz w:val="18"/>
                <w:szCs w:val="40"/>
              </w:rPr>
            </w:pPr>
            <w:r w:rsidRPr="00896B2F">
              <w:rPr>
                <w:b/>
                <w:sz w:val="40"/>
                <w:szCs w:val="40"/>
              </w:rPr>
              <w:t>-</w:t>
            </w:r>
          </w:p>
        </w:tc>
        <w:tc>
          <w:tcPr>
            <w:tcW w:w="714" w:type="dxa"/>
          </w:tcPr>
          <w:p w:rsidR="007A056C" w:rsidRPr="008E34AB" w:rsidRDefault="007A056C" w:rsidP="00BF4610">
            <w:pPr>
              <w:jc w:val="center"/>
              <w:rPr>
                <w:sz w:val="18"/>
                <w:szCs w:val="40"/>
              </w:rPr>
            </w:pPr>
          </w:p>
        </w:tc>
        <w:tc>
          <w:tcPr>
            <w:tcW w:w="714" w:type="dxa"/>
          </w:tcPr>
          <w:p w:rsidR="007A056C" w:rsidRPr="00BC4BC4" w:rsidRDefault="007A056C" w:rsidP="00BF4610">
            <w:pPr>
              <w:jc w:val="center"/>
              <w:rPr>
                <w:sz w:val="40"/>
                <w:szCs w:val="40"/>
              </w:rPr>
            </w:pPr>
            <w:r w:rsidRPr="00BC4BC4">
              <w:rPr>
                <w:sz w:val="40"/>
                <w:szCs w:val="40"/>
              </w:rPr>
              <w:t>-</w:t>
            </w:r>
          </w:p>
        </w:tc>
        <w:tc>
          <w:tcPr>
            <w:tcW w:w="713" w:type="dxa"/>
          </w:tcPr>
          <w:p w:rsidR="007A056C" w:rsidRPr="00AE3F6B" w:rsidRDefault="007A056C" w:rsidP="00BF4610">
            <w:pPr>
              <w:jc w:val="center"/>
              <w:rPr>
                <w:sz w:val="40"/>
                <w:szCs w:val="40"/>
              </w:rPr>
            </w:pPr>
            <w:r>
              <w:rPr>
                <w:sz w:val="40"/>
                <w:szCs w:val="40"/>
              </w:rPr>
              <w:t>-</w:t>
            </w:r>
          </w:p>
        </w:tc>
        <w:tc>
          <w:tcPr>
            <w:tcW w:w="714" w:type="dxa"/>
          </w:tcPr>
          <w:p w:rsidR="007A056C" w:rsidRPr="00BC4BC4" w:rsidRDefault="007A056C" w:rsidP="00BF4610">
            <w:pPr>
              <w:jc w:val="center"/>
              <w:rPr>
                <w:sz w:val="40"/>
                <w:szCs w:val="40"/>
              </w:rPr>
            </w:pPr>
            <w:r w:rsidRPr="00BC4BC4">
              <w:rPr>
                <w:sz w:val="40"/>
                <w:szCs w:val="40"/>
              </w:rPr>
              <w:t>-</w:t>
            </w:r>
          </w:p>
        </w:tc>
        <w:tc>
          <w:tcPr>
            <w:tcW w:w="714" w:type="dxa"/>
          </w:tcPr>
          <w:p w:rsidR="007A056C" w:rsidRPr="008E34AB" w:rsidRDefault="007A056C" w:rsidP="00BF4610">
            <w:pPr>
              <w:jc w:val="center"/>
              <w:rPr>
                <w:szCs w:val="40"/>
              </w:rPr>
            </w:pPr>
            <w:r>
              <w:rPr>
                <w:sz w:val="18"/>
                <w:szCs w:val="40"/>
              </w:rPr>
              <w:t>1</w:t>
            </w:r>
          </w:p>
        </w:tc>
        <w:tc>
          <w:tcPr>
            <w:tcW w:w="714" w:type="dxa"/>
            <w:tcBorders>
              <w:right w:val="single" w:sz="4" w:space="0" w:color="auto"/>
            </w:tcBorders>
            <w:shd w:val="clear" w:color="auto" w:fill="auto"/>
          </w:tcPr>
          <w:p w:rsidR="007A056C" w:rsidRPr="00AE3F6B" w:rsidRDefault="007A056C" w:rsidP="00BF4610">
            <w:pPr>
              <w:jc w:val="center"/>
              <w:rPr>
                <w:sz w:val="40"/>
                <w:szCs w:val="40"/>
              </w:rPr>
            </w:pPr>
            <w:r>
              <w:rPr>
                <w:sz w:val="40"/>
                <w:szCs w:val="40"/>
              </w:rPr>
              <w:t>-</w:t>
            </w:r>
          </w:p>
        </w:tc>
        <w:tc>
          <w:tcPr>
            <w:tcW w:w="714" w:type="dxa"/>
            <w:tcBorders>
              <w:left w:val="single" w:sz="4" w:space="0" w:color="auto"/>
              <w:right w:val="single" w:sz="18" w:space="0" w:color="auto"/>
            </w:tcBorders>
            <w:shd w:val="clear" w:color="auto" w:fill="auto"/>
          </w:tcPr>
          <w:p w:rsidR="007A056C" w:rsidRPr="00A10193" w:rsidRDefault="007A056C" w:rsidP="00BF4610">
            <w:pPr>
              <w:jc w:val="center"/>
              <w:rPr>
                <w:sz w:val="18"/>
                <w:szCs w:val="18"/>
              </w:rPr>
            </w:pPr>
            <w:r>
              <w:rPr>
                <w:sz w:val="18"/>
                <w:szCs w:val="18"/>
              </w:rPr>
              <w:t>-</w:t>
            </w:r>
          </w:p>
        </w:tc>
        <w:tc>
          <w:tcPr>
            <w:tcW w:w="855" w:type="dxa"/>
            <w:tcBorders>
              <w:right w:val="single" w:sz="18" w:space="0" w:color="auto"/>
            </w:tcBorders>
            <w:shd w:val="clear" w:color="auto" w:fill="FFFFFF"/>
          </w:tcPr>
          <w:p w:rsidR="007A056C" w:rsidRPr="007A056C" w:rsidRDefault="007A056C" w:rsidP="00BF4610">
            <w:pPr>
              <w:jc w:val="center"/>
              <w:rPr>
                <w:rFonts w:ascii="Times New Roman" w:hAnsi="Times New Roman"/>
                <w:sz w:val="36"/>
                <w:szCs w:val="18"/>
              </w:rPr>
            </w:pPr>
            <w:r w:rsidRPr="007A056C">
              <w:rPr>
                <w:rFonts w:ascii="Times New Roman" w:hAnsi="Times New Roman"/>
                <w:sz w:val="36"/>
                <w:szCs w:val="18"/>
              </w:rPr>
              <w:t>5</w:t>
            </w:r>
          </w:p>
        </w:tc>
      </w:tr>
      <w:tr w:rsidR="007A056C" w:rsidRPr="00CA4C68" w:rsidTr="007A056C">
        <w:trPr>
          <w:trHeight w:val="214"/>
        </w:trPr>
        <w:tc>
          <w:tcPr>
            <w:tcW w:w="1499" w:type="dxa"/>
            <w:tcBorders>
              <w:lef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Не успевают</w:t>
            </w:r>
          </w:p>
        </w:tc>
        <w:tc>
          <w:tcPr>
            <w:tcW w:w="713" w:type="dxa"/>
            <w:shd w:val="clear" w:color="auto" w:fill="FBD4B4"/>
          </w:tcPr>
          <w:p w:rsidR="007A056C" w:rsidRPr="00CA4C68" w:rsidRDefault="007A056C" w:rsidP="00016E27">
            <w:pPr>
              <w:spacing w:after="0" w:line="240" w:lineRule="auto"/>
              <w:jc w:val="center"/>
              <w:rPr>
                <w:rFonts w:ascii="Times New Roman" w:hAnsi="Times New Roman"/>
                <w:lang w:val="en-US"/>
              </w:rPr>
            </w:pPr>
          </w:p>
        </w:tc>
        <w:tc>
          <w:tcPr>
            <w:tcW w:w="714" w:type="dxa"/>
          </w:tcPr>
          <w:p w:rsidR="007A056C" w:rsidRPr="006E3801" w:rsidRDefault="007A056C" w:rsidP="00BF4610">
            <w:pPr>
              <w:jc w:val="center"/>
              <w:rPr>
                <w:sz w:val="40"/>
                <w:szCs w:val="40"/>
              </w:rPr>
            </w:pPr>
            <w:r>
              <w:rPr>
                <w:sz w:val="40"/>
                <w:szCs w:val="40"/>
              </w:rPr>
              <w:t>-</w:t>
            </w:r>
          </w:p>
        </w:tc>
        <w:tc>
          <w:tcPr>
            <w:tcW w:w="714" w:type="dxa"/>
          </w:tcPr>
          <w:p w:rsidR="007A056C" w:rsidRPr="00976B72" w:rsidRDefault="007A056C" w:rsidP="00BF4610">
            <w:pPr>
              <w:jc w:val="center"/>
              <w:rPr>
                <w:sz w:val="18"/>
                <w:szCs w:val="40"/>
              </w:rPr>
            </w:pPr>
            <w:r w:rsidRPr="00976B72">
              <w:rPr>
                <w:sz w:val="18"/>
                <w:szCs w:val="40"/>
              </w:rPr>
              <w:t>-</w:t>
            </w:r>
          </w:p>
        </w:tc>
        <w:tc>
          <w:tcPr>
            <w:tcW w:w="714" w:type="dxa"/>
          </w:tcPr>
          <w:p w:rsidR="007A056C" w:rsidRPr="00BC67B5" w:rsidRDefault="007A056C" w:rsidP="00BF4610">
            <w:pPr>
              <w:jc w:val="center"/>
              <w:rPr>
                <w:b/>
                <w:sz w:val="18"/>
                <w:szCs w:val="18"/>
              </w:rPr>
            </w:pPr>
            <w:r>
              <w:rPr>
                <w:b/>
                <w:sz w:val="18"/>
                <w:szCs w:val="18"/>
              </w:rPr>
              <w:t>-</w:t>
            </w:r>
          </w:p>
        </w:tc>
        <w:tc>
          <w:tcPr>
            <w:tcW w:w="714" w:type="dxa"/>
          </w:tcPr>
          <w:p w:rsidR="007A056C" w:rsidRPr="00484FD8" w:rsidRDefault="007A056C" w:rsidP="00BF4610">
            <w:pPr>
              <w:jc w:val="center"/>
              <w:rPr>
                <w:b/>
                <w:sz w:val="18"/>
                <w:szCs w:val="40"/>
              </w:rPr>
            </w:pPr>
            <w:r>
              <w:rPr>
                <w:b/>
                <w:sz w:val="18"/>
                <w:szCs w:val="40"/>
              </w:rPr>
              <w:t>-</w:t>
            </w:r>
          </w:p>
        </w:tc>
        <w:tc>
          <w:tcPr>
            <w:tcW w:w="714" w:type="dxa"/>
          </w:tcPr>
          <w:p w:rsidR="007A056C" w:rsidRPr="00BC4BC4" w:rsidRDefault="007A056C" w:rsidP="00BF4610">
            <w:pPr>
              <w:jc w:val="center"/>
              <w:rPr>
                <w:sz w:val="40"/>
                <w:szCs w:val="40"/>
              </w:rPr>
            </w:pPr>
            <w:r>
              <w:rPr>
                <w:sz w:val="40"/>
                <w:szCs w:val="40"/>
              </w:rPr>
              <w:t>-</w:t>
            </w:r>
          </w:p>
        </w:tc>
        <w:tc>
          <w:tcPr>
            <w:tcW w:w="713" w:type="dxa"/>
          </w:tcPr>
          <w:p w:rsidR="007A056C" w:rsidRPr="006A2929" w:rsidRDefault="007A056C" w:rsidP="00BF4610">
            <w:pPr>
              <w:jc w:val="center"/>
              <w:rPr>
                <w:sz w:val="18"/>
                <w:szCs w:val="40"/>
              </w:rPr>
            </w:pPr>
            <w:r>
              <w:rPr>
                <w:sz w:val="40"/>
                <w:szCs w:val="40"/>
              </w:rPr>
              <w:t>-</w:t>
            </w:r>
          </w:p>
        </w:tc>
        <w:tc>
          <w:tcPr>
            <w:tcW w:w="714" w:type="dxa"/>
          </w:tcPr>
          <w:p w:rsidR="007A056C" w:rsidRPr="004F6555" w:rsidRDefault="007A056C" w:rsidP="00BF4610">
            <w:pPr>
              <w:jc w:val="center"/>
              <w:rPr>
                <w:b/>
                <w:sz w:val="18"/>
                <w:szCs w:val="40"/>
              </w:rPr>
            </w:pPr>
            <w:r w:rsidRPr="00914D5C">
              <w:rPr>
                <w:sz w:val="40"/>
                <w:szCs w:val="40"/>
              </w:rPr>
              <w:t>-</w:t>
            </w:r>
          </w:p>
        </w:tc>
        <w:tc>
          <w:tcPr>
            <w:tcW w:w="714" w:type="dxa"/>
          </w:tcPr>
          <w:p w:rsidR="007A056C" w:rsidRPr="00BC4BC4" w:rsidRDefault="007A056C" w:rsidP="00BF4610">
            <w:pPr>
              <w:jc w:val="center"/>
              <w:rPr>
                <w:sz w:val="40"/>
                <w:szCs w:val="40"/>
              </w:rPr>
            </w:pPr>
            <w:r w:rsidRPr="00BC4BC4">
              <w:rPr>
                <w:sz w:val="40"/>
                <w:szCs w:val="40"/>
              </w:rPr>
              <w:t>-</w:t>
            </w:r>
          </w:p>
        </w:tc>
        <w:tc>
          <w:tcPr>
            <w:tcW w:w="714" w:type="dxa"/>
            <w:tcBorders>
              <w:right w:val="single" w:sz="4" w:space="0" w:color="auto"/>
            </w:tcBorders>
            <w:shd w:val="clear" w:color="auto" w:fill="auto"/>
          </w:tcPr>
          <w:p w:rsidR="007A056C" w:rsidRPr="00AE3F6B" w:rsidRDefault="007A056C" w:rsidP="00BF4610">
            <w:pPr>
              <w:jc w:val="center"/>
              <w:rPr>
                <w:sz w:val="40"/>
                <w:szCs w:val="40"/>
              </w:rPr>
            </w:pPr>
            <w:r>
              <w:rPr>
                <w:sz w:val="40"/>
                <w:szCs w:val="40"/>
              </w:rPr>
              <w:t>-</w:t>
            </w:r>
          </w:p>
        </w:tc>
        <w:tc>
          <w:tcPr>
            <w:tcW w:w="714" w:type="dxa"/>
            <w:tcBorders>
              <w:left w:val="single" w:sz="4" w:space="0" w:color="auto"/>
              <w:right w:val="single" w:sz="18" w:space="0" w:color="auto"/>
            </w:tcBorders>
            <w:shd w:val="clear" w:color="auto" w:fill="auto"/>
          </w:tcPr>
          <w:p w:rsidR="007A056C" w:rsidRPr="007E00DA" w:rsidRDefault="007A056C" w:rsidP="00BF4610">
            <w:pPr>
              <w:jc w:val="center"/>
              <w:rPr>
                <w:sz w:val="40"/>
                <w:szCs w:val="40"/>
              </w:rPr>
            </w:pPr>
            <w:r>
              <w:rPr>
                <w:sz w:val="40"/>
                <w:szCs w:val="40"/>
              </w:rPr>
              <w:t>-</w:t>
            </w:r>
          </w:p>
        </w:tc>
        <w:tc>
          <w:tcPr>
            <w:tcW w:w="855" w:type="dxa"/>
            <w:tcBorders>
              <w:right w:val="single" w:sz="18" w:space="0" w:color="auto"/>
            </w:tcBorders>
            <w:shd w:val="clear" w:color="auto" w:fill="FFFFFF"/>
          </w:tcPr>
          <w:p w:rsidR="007A056C" w:rsidRPr="007A056C" w:rsidRDefault="007A056C" w:rsidP="00BF4610">
            <w:pPr>
              <w:jc w:val="center"/>
              <w:rPr>
                <w:rFonts w:ascii="Times New Roman" w:hAnsi="Times New Roman"/>
                <w:sz w:val="36"/>
                <w:szCs w:val="40"/>
              </w:rPr>
            </w:pPr>
            <w:r w:rsidRPr="007A056C">
              <w:rPr>
                <w:rFonts w:ascii="Times New Roman" w:hAnsi="Times New Roman"/>
                <w:sz w:val="36"/>
                <w:szCs w:val="40"/>
              </w:rPr>
              <w:t>-</w:t>
            </w:r>
          </w:p>
        </w:tc>
      </w:tr>
      <w:tr w:rsidR="007A056C" w:rsidRPr="00CA4C68" w:rsidTr="007A056C">
        <w:trPr>
          <w:trHeight w:val="505"/>
        </w:trPr>
        <w:tc>
          <w:tcPr>
            <w:tcW w:w="1499" w:type="dxa"/>
            <w:tcBorders>
              <w:lef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Не аттестовано</w:t>
            </w:r>
          </w:p>
        </w:tc>
        <w:tc>
          <w:tcPr>
            <w:tcW w:w="713" w:type="dxa"/>
            <w:shd w:val="clear" w:color="auto" w:fill="FBD4B4"/>
          </w:tcPr>
          <w:p w:rsidR="007A056C" w:rsidRPr="00CA4C68" w:rsidRDefault="007A056C" w:rsidP="00016E27">
            <w:pPr>
              <w:spacing w:after="0" w:line="240" w:lineRule="auto"/>
              <w:jc w:val="center"/>
              <w:rPr>
                <w:rFonts w:ascii="Times New Roman" w:hAnsi="Times New Roman"/>
                <w:lang w:val="en-US"/>
              </w:rPr>
            </w:pPr>
          </w:p>
        </w:tc>
        <w:tc>
          <w:tcPr>
            <w:tcW w:w="714" w:type="dxa"/>
          </w:tcPr>
          <w:p w:rsidR="007A056C" w:rsidRPr="006E3801" w:rsidRDefault="007A056C" w:rsidP="00BF4610">
            <w:pPr>
              <w:jc w:val="center"/>
              <w:rPr>
                <w:sz w:val="40"/>
                <w:szCs w:val="40"/>
              </w:rPr>
            </w:pPr>
            <w:r>
              <w:rPr>
                <w:sz w:val="40"/>
                <w:szCs w:val="40"/>
              </w:rPr>
              <w:t>-</w:t>
            </w:r>
          </w:p>
        </w:tc>
        <w:tc>
          <w:tcPr>
            <w:tcW w:w="714" w:type="dxa"/>
          </w:tcPr>
          <w:p w:rsidR="007A056C" w:rsidRPr="006E3801" w:rsidRDefault="007A056C" w:rsidP="00BF4610">
            <w:pPr>
              <w:jc w:val="center"/>
              <w:rPr>
                <w:sz w:val="40"/>
                <w:szCs w:val="40"/>
              </w:rPr>
            </w:pPr>
            <w:r>
              <w:rPr>
                <w:sz w:val="40"/>
                <w:szCs w:val="40"/>
              </w:rPr>
              <w:t>-</w:t>
            </w:r>
          </w:p>
        </w:tc>
        <w:tc>
          <w:tcPr>
            <w:tcW w:w="714" w:type="dxa"/>
            <w:shd w:val="clear" w:color="auto" w:fill="FFFFFF"/>
          </w:tcPr>
          <w:p w:rsidR="007A056C" w:rsidRPr="00AE3F6B" w:rsidRDefault="007A056C" w:rsidP="00BF4610">
            <w:pPr>
              <w:jc w:val="center"/>
              <w:rPr>
                <w:sz w:val="40"/>
                <w:szCs w:val="40"/>
              </w:rPr>
            </w:pPr>
            <w:r>
              <w:rPr>
                <w:sz w:val="40"/>
                <w:szCs w:val="40"/>
              </w:rPr>
              <w:t>-</w:t>
            </w:r>
          </w:p>
        </w:tc>
        <w:tc>
          <w:tcPr>
            <w:tcW w:w="714" w:type="dxa"/>
          </w:tcPr>
          <w:p w:rsidR="007A056C" w:rsidRPr="006E3801" w:rsidRDefault="007A056C" w:rsidP="00BF4610">
            <w:pPr>
              <w:jc w:val="center"/>
              <w:rPr>
                <w:sz w:val="40"/>
                <w:szCs w:val="40"/>
              </w:rPr>
            </w:pPr>
            <w:r>
              <w:rPr>
                <w:sz w:val="40"/>
                <w:szCs w:val="40"/>
              </w:rPr>
              <w:t>-</w:t>
            </w:r>
          </w:p>
        </w:tc>
        <w:tc>
          <w:tcPr>
            <w:tcW w:w="714" w:type="dxa"/>
            <w:shd w:val="clear" w:color="auto" w:fill="FFFFFF"/>
          </w:tcPr>
          <w:p w:rsidR="007A056C" w:rsidRPr="00AE3F6B" w:rsidRDefault="007A056C" w:rsidP="00BF4610">
            <w:pPr>
              <w:jc w:val="center"/>
              <w:rPr>
                <w:sz w:val="40"/>
                <w:szCs w:val="40"/>
              </w:rPr>
            </w:pPr>
            <w:r>
              <w:rPr>
                <w:sz w:val="40"/>
                <w:szCs w:val="40"/>
              </w:rPr>
              <w:t>-</w:t>
            </w:r>
          </w:p>
        </w:tc>
        <w:tc>
          <w:tcPr>
            <w:tcW w:w="713" w:type="dxa"/>
          </w:tcPr>
          <w:p w:rsidR="007A056C" w:rsidRPr="00AE3F6B" w:rsidRDefault="007A056C" w:rsidP="00BF4610">
            <w:pPr>
              <w:jc w:val="center"/>
              <w:rPr>
                <w:sz w:val="40"/>
                <w:szCs w:val="40"/>
              </w:rPr>
            </w:pPr>
            <w:r>
              <w:rPr>
                <w:sz w:val="40"/>
                <w:szCs w:val="40"/>
              </w:rPr>
              <w:t>-</w:t>
            </w:r>
          </w:p>
        </w:tc>
        <w:tc>
          <w:tcPr>
            <w:tcW w:w="714" w:type="dxa"/>
          </w:tcPr>
          <w:p w:rsidR="007A056C" w:rsidRPr="00AE3F6B" w:rsidRDefault="007A056C" w:rsidP="00BF4610">
            <w:pPr>
              <w:jc w:val="center"/>
              <w:rPr>
                <w:sz w:val="40"/>
                <w:szCs w:val="40"/>
              </w:rPr>
            </w:pPr>
            <w:r>
              <w:rPr>
                <w:sz w:val="40"/>
                <w:szCs w:val="40"/>
              </w:rPr>
              <w:t>-</w:t>
            </w:r>
          </w:p>
        </w:tc>
        <w:tc>
          <w:tcPr>
            <w:tcW w:w="714" w:type="dxa"/>
          </w:tcPr>
          <w:p w:rsidR="007A056C" w:rsidRPr="00AE3F6B" w:rsidRDefault="007A056C" w:rsidP="00BF4610">
            <w:pPr>
              <w:jc w:val="center"/>
              <w:rPr>
                <w:sz w:val="40"/>
                <w:szCs w:val="40"/>
              </w:rPr>
            </w:pPr>
            <w:r>
              <w:rPr>
                <w:sz w:val="40"/>
                <w:szCs w:val="40"/>
              </w:rPr>
              <w:t>-</w:t>
            </w:r>
          </w:p>
        </w:tc>
        <w:tc>
          <w:tcPr>
            <w:tcW w:w="714" w:type="dxa"/>
            <w:tcBorders>
              <w:right w:val="single" w:sz="4" w:space="0" w:color="auto"/>
            </w:tcBorders>
            <w:shd w:val="clear" w:color="auto" w:fill="auto"/>
          </w:tcPr>
          <w:p w:rsidR="007A056C" w:rsidRPr="00AE3F6B" w:rsidRDefault="007A056C" w:rsidP="00BF4610">
            <w:pPr>
              <w:jc w:val="center"/>
              <w:rPr>
                <w:sz w:val="40"/>
                <w:szCs w:val="40"/>
              </w:rPr>
            </w:pPr>
            <w:r>
              <w:rPr>
                <w:sz w:val="40"/>
                <w:szCs w:val="40"/>
              </w:rPr>
              <w:t>-</w:t>
            </w:r>
          </w:p>
        </w:tc>
        <w:tc>
          <w:tcPr>
            <w:tcW w:w="714" w:type="dxa"/>
            <w:tcBorders>
              <w:left w:val="single" w:sz="4" w:space="0" w:color="auto"/>
              <w:right w:val="single" w:sz="18" w:space="0" w:color="auto"/>
            </w:tcBorders>
            <w:shd w:val="clear" w:color="auto" w:fill="auto"/>
          </w:tcPr>
          <w:p w:rsidR="007A056C" w:rsidRPr="001746E7" w:rsidRDefault="007A056C" w:rsidP="00BF4610">
            <w:pPr>
              <w:jc w:val="center"/>
              <w:rPr>
                <w:sz w:val="40"/>
                <w:szCs w:val="40"/>
              </w:rPr>
            </w:pPr>
            <w:r>
              <w:rPr>
                <w:sz w:val="40"/>
                <w:szCs w:val="40"/>
              </w:rPr>
              <w:t>-</w:t>
            </w:r>
          </w:p>
        </w:tc>
        <w:tc>
          <w:tcPr>
            <w:tcW w:w="855" w:type="dxa"/>
            <w:tcBorders>
              <w:right w:val="single" w:sz="18" w:space="0" w:color="auto"/>
            </w:tcBorders>
            <w:shd w:val="clear" w:color="auto" w:fill="FFFFFF"/>
          </w:tcPr>
          <w:p w:rsidR="007A056C" w:rsidRPr="007A056C" w:rsidRDefault="007A056C" w:rsidP="00BF4610">
            <w:pPr>
              <w:jc w:val="center"/>
              <w:rPr>
                <w:rFonts w:ascii="Times New Roman" w:hAnsi="Times New Roman"/>
                <w:sz w:val="36"/>
                <w:szCs w:val="40"/>
              </w:rPr>
            </w:pPr>
            <w:r w:rsidRPr="007A056C">
              <w:rPr>
                <w:rFonts w:ascii="Times New Roman" w:hAnsi="Times New Roman"/>
                <w:sz w:val="36"/>
                <w:szCs w:val="40"/>
              </w:rPr>
              <w:t>-</w:t>
            </w:r>
          </w:p>
        </w:tc>
      </w:tr>
      <w:tr w:rsidR="007A056C" w:rsidRPr="00CA4C68" w:rsidTr="007A056C">
        <w:trPr>
          <w:trHeight w:val="723"/>
        </w:trPr>
        <w:tc>
          <w:tcPr>
            <w:tcW w:w="1499" w:type="dxa"/>
            <w:tcBorders>
              <w:left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Уровень  успеваемости</w:t>
            </w:r>
          </w:p>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w:t>
            </w:r>
          </w:p>
        </w:tc>
        <w:tc>
          <w:tcPr>
            <w:tcW w:w="713" w:type="dxa"/>
            <w:shd w:val="clear" w:color="auto" w:fill="FBD4B4"/>
          </w:tcPr>
          <w:p w:rsidR="007A056C" w:rsidRPr="00CA4C68" w:rsidRDefault="007A056C" w:rsidP="00016E27">
            <w:pPr>
              <w:spacing w:after="0" w:line="240" w:lineRule="auto"/>
              <w:jc w:val="center"/>
              <w:rPr>
                <w:rFonts w:ascii="Times New Roman" w:hAnsi="Times New Roman"/>
              </w:rPr>
            </w:pPr>
          </w:p>
        </w:tc>
        <w:tc>
          <w:tcPr>
            <w:tcW w:w="714" w:type="dxa"/>
          </w:tcPr>
          <w:p w:rsidR="007A056C" w:rsidRPr="007A056C" w:rsidRDefault="007A056C" w:rsidP="007A056C">
            <w:pPr>
              <w:spacing w:after="0" w:line="240" w:lineRule="auto"/>
              <w:jc w:val="center"/>
              <w:rPr>
                <w:rFonts w:ascii="Times New Roman" w:hAnsi="Times New Roman"/>
                <w:b/>
              </w:rPr>
            </w:pPr>
            <w:r w:rsidRPr="007A056C">
              <w:rPr>
                <w:rFonts w:ascii="Times New Roman" w:hAnsi="Times New Roman"/>
                <w:b/>
              </w:rPr>
              <w:t>100</w:t>
            </w:r>
          </w:p>
        </w:tc>
        <w:tc>
          <w:tcPr>
            <w:tcW w:w="714" w:type="dxa"/>
          </w:tcPr>
          <w:p w:rsidR="007A056C" w:rsidRPr="007A056C" w:rsidRDefault="007A056C" w:rsidP="007A056C">
            <w:pPr>
              <w:spacing w:after="0" w:line="240" w:lineRule="auto"/>
              <w:jc w:val="center"/>
              <w:rPr>
                <w:rFonts w:ascii="Times New Roman" w:hAnsi="Times New Roman"/>
                <w:b/>
              </w:rPr>
            </w:pPr>
            <w:r w:rsidRPr="007A056C">
              <w:rPr>
                <w:rFonts w:ascii="Times New Roman" w:hAnsi="Times New Roman"/>
                <w:b/>
              </w:rPr>
              <w:t>100/100</w:t>
            </w:r>
          </w:p>
        </w:tc>
        <w:tc>
          <w:tcPr>
            <w:tcW w:w="714" w:type="dxa"/>
          </w:tcPr>
          <w:p w:rsidR="007A056C" w:rsidRPr="007A056C" w:rsidRDefault="007A056C" w:rsidP="007A056C">
            <w:pPr>
              <w:spacing w:after="0" w:line="240" w:lineRule="auto"/>
              <w:jc w:val="center"/>
              <w:rPr>
                <w:rFonts w:ascii="Times New Roman" w:hAnsi="Times New Roman"/>
                <w:b/>
              </w:rPr>
            </w:pPr>
            <w:r w:rsidRPr="007A056C">
              <w:rPr>
                <w:rFonts w:ascii="Times New Roman" w:hAnsi="Times New Roman"/>
                <w:b/>
              </w:rPr>
              <w:t>100</w:t>
            </w:r>
          </w:p>
        </w:tc>
        <w:tc>
          <w:tcPr>
            <w:tcW w:w="714" w:type="dxa"/>
          </w:tcPr>
          <w:p w:rsidR="007A056C" w:rsidRPr="007A056C" w:rsidRDefault="007A056C" w:rsidP="00BF4610">
            <w:pPr>
              <w:jc w:val="center"/>
              <w:rPr>
                <w:rFonts w:ascii="Times New Roman" w:hAnsi="Times New Roman"/>
                <w:b/>
              </w:rPr>
            </w:pPr>
            <w:r w:rsidRPr="007A056C">
              <w:rPr>
                <w:rFonts w:ascii="Times New Roman" w:hAnsi="Times New Roman"/>
                <w:b/>
              </w:rPr>
              <w:t>100/100</w:t>
            </w:r>
          </w:p>
        </w:tc>
        <w:tc>
          <w:tcPr>
            <w:tcW w:w="714" w:type="dxa"/>
          </w:tcPr>
          <w:p w:rsidR="007A056C" w:rsidRPr="007A056C" w:rsidRDefault="007A056C" w:rsidP="00BF4610">
            <w:pPr>
              <w:jc w:val="center"/>
              <w:rPr>
                <w:rFonts w:ascii="Times New Roman" w:hAnsi="Times New Roman"/>
                <w:b/>
              </w:rPr>
            </w:pPr>
            <w:r w:rsidRPr="007A056C">
              <w:rPr>
                <w:rFonts w:ascii="Times New Roman" w:hAnsi="Times New Roman"/>
                <w:b/>
              </w:rPr>
              <w:t>100</w:t>
            </w:r>
          </w:p>
        </w:tc>
        <w:tc>
          <w:tcPr>
            <w:tcW w:w="713" w:type="dxa"/>
          </w:tcPr>
          <w:p w:rsidR="007A056C" w:rsidRPr="007A056C" w:rsidRDefault="007A056C" w:rsidP="00BF4610">
            <w:pPr>
              <w:jc w:val="center"/>
              <w:rPr>
                <w:rFonts w:ascii="Times New Roman" w:hAnsi="Times New Roman"/>
                <w:b/>
              </w:rPr>
            </w:pPr>
            <w:r w:rsidRPr="007A056C">
              <w:rPr>
                <w:rFonts w:ascii="Times New Roman" w:hAnsi="Times New Roman"/>
                <w:b/>
              </w:rPr>
              <w:t>100/100</w:t>
            </w:r>
          </w:p>
        </w:tc>
        <w:tc>
          <w:tcPr>
            <w:tcW w:w="714" w:type="dxa"/>
          </w:tcPr>
          <w:p w:rsidR="007A056C" w:rsidRPr="007A056C" w:rsidRDefault="007A056C" w:rsidP="00BF4610">
            <w:pPr>
              <w:jc w:val="center"/>
              <w:rPr>
                <w:rFonts w:ascii="Times New Roman" w:hAnsi="Times New Roman"/>
                <w:b/>
              </w:rPr>
            </w:pPr>
            <w:r w:rsidRPr="007A056C">
              <w:rPr>
                <w:rFonts w:ascii="Times New Roman" w:hAnsi="Times New Roman"/>
                <w:b/>
              </w:rPr>
              <w:t>100/100</w:t>
            </w:r>
          </w:p>
        </w:tc>
        <w:tc>
          <w:tcPr>
            <w:tcW w:w="714" w:type="dxa"/>
          </w:tcPr>
          <w:p w:rsidR="007A056C" w:rsidRPr="007A056C" w:rsidRDefault="007A056C" w:rsidP="00BF4610">
            <w:pPr>
              <w:jc w:val="center"/>
              <w:rPr>
                <w:rFonts w:ascii="Times New Roman" w:hAnsi="Times New Roman"/>
                <w:b/>
              </w:rPr>
            </w:pPr>
            <w:r w:rsidRPr="007A056C">
              <w:rPr>
                <w:rFonts w:ascii="Times New Roman" w:hAnsi="Times New Roman"/>
                <w:b/>
              </w:rPr>
              <w:t>100</w:t>
            </w:r>
          </w:p>
        </w:tc>
        <w:tc>
          <w:tcPr>
            <w:tcW w:w="714" w:type="dxa"/>
            <w:tcBorders>
              <w:right w:val="single" w:sz="4"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100</w:t>
            </w:r>
          </w:p>
        </w:tc>
        <w:tc>
          <w:tcPr>
            <w:tcW w:w="714" w:type="dxa"/>
            <w:tcBorders>
              <w:left w:val="single" w:sz="4" w:space="0" w:color="auto"/>
              <w:right w:val="single" w:sz="18"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100</w:t>
            </w:r>
          </w:p>
        </w:tc>
        <w:tc>
          <w:tcPr>
            <w:tcW w:w="855" w:type="dxa"/>
            <w:tcBorders>
              <w:right w:val="single" w:sz="18" w:space="0" w:color="auto"/>
            </w:tcBorders>
            <w:shd w:val="clear" w:color="auto" w:fill="auto"/>
          </w:tcPr>
          <w:p w:rsidR="007A056C" w:rsidRPr="007A056C" w:rsidRDefault="007A056C" w:rsidP="00BF4610">
            <w:pPr>
              <w:jc w:val="center"/>
              <w:rPr>
                <w:rFonts w:ascii="Times New Roman" w:hAnsi="Times New Roman"/>
                <w:b/>
                <w:sz w:val="28"/>
                <w:szCs w:val="28"/>
              </w:rPr>
            </w:pPr>
            <w:r w:rsidRPr="007A056C">
              <w:rPr>
                <w:rFonts w:ascii="Times New Roman" w:hAnsi="Times New Roman"/>
                <w:b/>
                <w:sz w:val="28"/>
                <w:szCs w:val="28"/>
              </w:rPr>
              <w:t>10</w:t>
            </w:r>
            <w:r>
              <w:rPr>
                <w:rFonts w:ascii="Times New Roman" w:hAnsi="Times New Roman"/>
                <w:b/>
                <w:sz w:val="28"/>
                <w:szCs w:val="28"/>
              </w:rPr>
              <w:t>0</w:t>
            </w:r>
          </w:p>
        </w:tc>
      </w:tr>
      <w:tr w:rsidR="007A056C" w:rsidRPr="00CA4C68" w:rsidTr="007A056C">
        <w:trPr>
          <w:trHeight w:val="779"/>
        </w:trPr>
        <w:tc>
          <w:tcPr>
            <w:tcW w:w="1499" w:type="dxa"/>
            <w:tcBorders>
              <w:left w:val="single" w:sz="18" w:space="0" w:color="auto"/>
              <w:bottom w:val="single" w:sz="18" w:space="0" w:color="auto"/>
            </w:tcBorders>
          </w:tcPr>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Качество знаний</w:t>
            </w:r>
          </w:p>
          <w:p w:rsidR="007A056C" w:rsidRPr="00CA4C68" w:rsidRDefault="007A056C" w:rsidP="00016E27">
            <w:pPr>
              <w:spacing w:after="0" w:line="240" w:lineRule="auto"/>
              <w:jc w:val="center"/>
              <w:rPr>
                <w:rFonts w:ascii="Times New Roman" w:hAnsi="Times New Roman"/>
              </w:rPr>
            </w:pPr>
            <w:r w:rsidRPr="00CA4C68">
              <w:rPr>
                <w:rFonts w:ascii="Times New Roman" w:hAnsi="Times New Roman"/>
              </w:rPr>
              <w:t>%</w:t>
            </w:r>
          </w:p>
        </w:tc>
        <w:tc>
          <w:tcPr>
            <w:tcW w:w="713" w:type="dxa"/>
            <w:tcBorders>
              <w:bottom w:val="single" w:sz="18" w:space="0" w:color="auto"/>
            </w:tcBorders>
            <w:shd w:val="clear" w:color="auto" w:fill="FBD4B4"/>
          </w:tcPr>
          <w:p w:rsidR="007A056C" w:rsidRPr="00CA4C68" w:rsidRDefault="007A056C" w:rsidP="00016E27">
            <w:pPr>
              <w:spacing w:after="0" w:line="240" w:lineRule="auto"/>
              <w:jc w:val="center"/>
              <w:rPr>
                <w:rFonts w:ascii="Times New Roman" w:hAnsi="Times New Roman"/>
              </w:rPr>
            </w:pPr>
          </w:p>
        </w:tc>
        <w:tc>
          <w:tcPr>
            <w:tcW w:w="714" w:type="dxa"/>
            <w:tcBorders>
              <w:bottom w:val="single" w:sz="18" w:space="0" w:color="auto"/>
            </w:tcBorders>
          </w:tcPr>
          <w:p w:rsidR="007A056C" w:rsidRPr="007A056C" w:rsidRDefault="007A056C" w:rsidP="007A056C">
            <w:pPr>
              <w:spacing w:after="0" w:line="240" w:lineRule="auto"/>
              <w:jc w:val="center"/>
              <w:rPr>
                <w:rFonts w:ascii="Times New Roman" w:hAnsi="Times New Roman"/>
                <w:b/>
              </w:rPr>
            </w:pPr>
            <w:r w:rsidRPr="007A056C">
              <w:rPr>
                <w:rFonts w:ascii="Times New Roman" w:hAnsi="Times New Roman"/>
                <w:b/>
              </w:rPr>
              <w:t>58</w:t>
            </w:r>
          </w:p>
        </w:tc>
        <w:tc>
          <w:tcPr>
            <w:tcW w:w="714" w:type="dxa"/>
            <w:tcBorders>
              <w:bottom w:val="single" w:sz="18" w:space="0" w:color="auto"/>
            </w:tcBorders>
          </w:tcPr>
          <w:p w:rsidR="007A056C" w:rsidRPr="007A056C" w:rsidRDefault="007A056C" w:rsidP="007A056C">
            <w:pPr>
              <w:spacing w:after="0" w:line="240" w:lineRule="auto"/>
              <w:jc w:val="center"/>
              <w:rPr>
                <w:rFonts w:ascii="Times New Roman" w:hAnsi="Times New Roman"/>
                <w:b/>
              </w:rPr>
            </w:pPr>
            <w:r w:rsidRPr="007A056C">
              <w:rPr>
                <w:rFonts w:ascii="Times New Roman" w:hAnsi="Times New Roman"/>
                <w:b/>
              </w:rPr>
              <w:t>43/0</w:t>
            </w:r>
          </w:p>
        </w:tc>
        <w:tc>
          <w:tcPr>
            <w:tcW w:w="714" w:type="dxa"/>
            <w:tcBorders>
              <w:bottom w:val="single" w:sz="18" w:space="0" w:color="auto"/>
            </w:tcBorders>
          </w:tcPr>
          <w:p w:rsidR="007A056C" w:rsidRPr="007A056C" w:rsidRDefault="007A056C" w:rsidP="007A056C">
            <w:pPr>
              <w:spacing w:after="0" w:line="240" w:lineRule="auto"/>
              <w:jc w:val="center"/>
              <w:rPr>
                <w:rFonts w:ascii="Times New Roman" w:hAnsi="Times New Roman"/>
                <w:b/>
              </w:rPr>
            </w:pPr>
            <w:r w:rsidRPr="007A056C">
              <w:rPr>
                <w:rFonts w:ascii="Times New Roman" w:hAnsi="Times New Roman"/>
                <w:b/>
              </w:rPr>
              <w:t>37,5</w:t>
            </w:r>
          </w:p>
        </w:tc>
        <w:tc>
          <w:tcPr>
            <w:tcW w:w="714" w:type="dxa"/>
            <w:tcBorders>
              <w:bottom w:val="single" w:sz="18"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75/0</w:t>
            </w:r>
          </w:p>
        </w:tc>
        <w:tc>
          <w:tcPr>
            <w:tcW w:w="714" w:type="dxa"/>
            <w:tcBorders>
              <w:bottom w:val="single" w:sz="18"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70</w:t>
            </w:r>
          </w:p>
        </w:tc>
        <w:tc>
          <w:tcPr>
            <w:tcW w:w="713" w:type="dxa"/>
            <w:tcBorders>
              <w:bottom w:val="single" w:sz="18"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36/0</w:t>
            </w:r>
          </w:p>
        </w:tc>
        <w:tc>
          <w:tcPr>
            <w:tcW w:w="714" w:type="dxa"/>
            <w:tcBorders>
              <w:bottom w:val="single" w:sz="18"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33/0</w:t>
            </w:r>
          </w:p>
        </w:tc>
        <w:tc>
          <w:tcPr>
            <w:tcW w:w="714" w:type="dxa"/>
            <w:tcBorders>
              <w:bottom w:val="single" w:sz="18" w:space="0" w:color="auto"/>
            </w:tcBorders>
          </w:tcPr>
          <w:p w:rsidR="007A056C" w:rsidRPr="007A056C" w:rsidRDefault="007A056C" w:rsidP="00BF4610">
            <w:pPr>
              <w:jc w:val="center"/>
              <w:rPr>
                <w:rFonts w:ascii="Times New Roman" w:hAnsi="Times New Roman"/>
                <w:b/>
              </w:rPr>
            </w:pPr>
            <w:r w:rsidRPr="007A056C">
              <w:rPr>
                <w:rFonts w:ascii="Times New Roman" w:hAnsi="Times New Roman"/>
                <w:b/>
              </w:rPr>
              <w:t>50</w:t>
            </w:r>
          </w:p>
        </w:tc>
        <w:tc>
          <w:tcPr>
            <w:tcW w:w="714" w:type="dxa"/>
            <w:tcBorders>
              <w:bottom w:val="single" w:sz="18" w:space="0" w:color="auto"/>
              <w:right w:val="single" w:sz="4"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33</w:t>
            </w:r>
          </w:p>
        </w:tc>
        <w:tc>
          <w:tcPr>
            <w:tcW w:w="714" w:type="dxa"/>
            <w:tcBorders>
              <w:left w:val="single" w:sz="4" w:space="0" w:color="auto"/>
              <w:bottom w:val="single" w:sz="18" w:space="0" w:color="auto"/>
              <w:right w:val="single" w:sz="18" w:space="0" w:color="auto"/>
            </w:tcBorders>
            <w:shd w:val="clear" w:color="auto" w:fill="auto"/>
          </w:tcPr>
          <w:p w:rsidR="007A056C" w:rsidRPr="007A056C" w:rsidRDefault="007A056C" w:rsidP="00BF4610">
            <w:pPr>
              <w:jc w:val="center"/>
              <w:rPr>
                <w:rFonts w:ascii="Times New Roman" w:hAnsi="Times New Roman"/>
                <w:b/>
              </w:rPr>
            </w:pPr>
            <w:r w:rsidRPr="007A056C">
              <w:rPr>
                <w:rFonts w:ascii="Times New Roman" w:hAnsi="Times New Roman"/>
                <w:b/>
              </w:rPr>
              <w:t>50</w:t>
            </w:r>
          </w:p>
        </w:tc>
        <w:tc>
          <w:tcPr>
            <w:tcW w:w="855" w:type="dxa"/>
            <w:tcBorders>
              <w:bottom w:val="single" w:sz="18" w:space="0" w:color="auto"/>
              <w:right w:val="single" w:sz="18" w:space="0" w:color="auto"/>
            </w:tcBorders>
            <w:shd w:val="clear" w:color="auto" w:fill="auto"/>
          </w:tcPr>
          <w:p w:rsidR="007A056C" w:rsidRPr="007A056C" w:rsidRDefault="007A056C" w:rsidP="00BF4610">
            <w:pPr>
              <w:jc w:val="center"/>
              <w:rPr>
                <w:rFonts w:ascii="Times New Roman" w:hAnsi="Times New Roman"/>
                <w:b/>
                <w:sz w:val="28"/>
                <w:szCs w:val="28"/>
              </w:rPr>
            </w:pPr>
            <w:r w:rsidRPr="007A056C">
              <w:rPr>
                <w:rFonts w:ascii="Times New Roman" w:hAnsi="Times New Roman"/>
                <w:b/>
                <w:sz w:val="28"/>
                <w:szCs w:val="28"/>
              </w:rPr>
              <w:t>45</w:t>
            </w:r>
          </w:p>
        </w:tc>
      </w:tr>
    </w:tbl>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AA762C" w:rsidRDefault="00AA762C" w:rsidP="00B5740D">
      <w:pPr>
        <w:ind w:firstLine="708"/>
        <w:rPr>
          <w:rFonts w:ascii="Times New Roman" w:hAnsi="Times New Roman"/>
          <w:sz w:val="28"/>
          <w:szCs w:val="28"/>
        </w:rPr>
      </w:pPr>
    </w:p>
    <w:p w:rsidR="00657D1E" w:rsidRDefault="00B5740D" w:rsidP="00B5740D">
      <w:pPr>
        <w:ind w:firstLine="708"/>
        <w:rPr>
          <w:rFonts w:ascii="Times New Roman" w:hAnsi="Times New Roman"/>
          <w:sz w:val="28"/>
          <w:szCs w:val="28"/>
        </w:rPr>
      </w:pPr>
      <w:r w:rsidRPr="00B5740D">
        <w:rPr>
          <w:rFonts w:ascii="Times New Roman" w:hAnsi="Times New Roman"/>
          <w:sz w:val="28"/>
          <w:szCs w:val="28"/>
        </w:rPr>
        <w:t>На данных диаграммах представлено изменение</w:t>
      </w:r>
      <w:r>
        <w:rPr>
          <w:rFonts w:ascii="Times New Roman" w:hAnsi="Times New Roman"/>
          <w:sz w:val="28"/>
          <w:szCs w:val="28"/>
        </w:rPr>
        <w:t xml:space="preserve"> уровня успеваемости </w:t>
      </w:r>
      <w:r w:rsidRPr="00B5740D">
        <w:rPr>
          <w:rFonts w:ascii="Times New Roman" w:hAnsi="Times New Roman"/>
          <w:sz w:val="28"/>
          <w:szCs w:val="28"/>
        </w:rPr>
        <w:t xml:space="preserve"> и качества </w:t>
      </w:r>
      <w:proofErr w:type="gramStart"/>
      <w:r w:rsidRPr="00B5740D">
        <w:rPr>
          <w:rFonts w:ascii="Times New Roman" w:hAnsi="Times New Roman"/>
          <w:sz w:val="28"/>
          <w:szCs w:val="28"/>
        </w:rPr>
        <w:t>знаний</w:t>
      </w:r>
      <w:proofErr w:type="gramEnd"/>
      <w:r>
        <w:rPr>
          <w:rFonts w:ascii="Times New Roman" w:hAnsi="Times New Roman"/>
          <w:sz w:val="28"/>
          <w:szCs w:val="28"/>
        </w:rPr>
        <w:t xml:space="preserve"> обучающихся </w:t>
      </w:r>
      <w:r w:rsidR="009E578B">
        <w:rPr>
          <w:rFonts w:ascii="Times New Roman" w:hAnsi="Times New Roman"/>
          <w:sz w:val="28"/>
          <w:szCs w:val="28"/>
        </w:rPr>
        <w:t>в течение года по четвертям.</w:t>
      </w:r>
    </w:p>
    <w:p w:rsidR="00FE0B17" w:rsidRPr="00B5740D" w:rsidRDefault="00B5119B" w:rsidP="00B5740D">
      <w:pPr>
        <w:ind w:firstLine="708"/>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6pt;margin-top:61.5pt;width:179.25pt;height:388.5pt;z-index:251660288;mso-position-horizontal-relative:page;mso-position-vertical-relative:page;mso-width-relative:margin;v-text-anchor:middle" o:allowincell="f" filled="f" strokecolor="#c6d9f1 [671]" strokeweight="6pt">
            <v:stroke linestyle="thickThin"/>
            <v:textbox style="mso-next-textbox:#_x0000_s1026" inset="10.8pt,7.2pt,10.8pt,7.2pt">
              <w:txbxContent>
                <w:p w:rsidR="009B5CD8" w:rsidRPr="00181AC4" w:rsidRDefault="009B5CD8" w:rsidP="002F54CF">
                  <w:pPr>
                    <w:spacing w:after="0" w:line="240" w:lineRule="auto"/>
                    <w:rPr>
                      <w:rFonts w:ascii="Times New Roman" w:hAnsi="Times New Roman"/>
                      <w:sz w:val="24"/>
                      <w:szCs w:val="24"/>
                    </w:rPr>
                  </w:pPr>
                  <w:r>
                    <w:rPr>
                      <w:rFonts w:ascii="Times New Roman" w:hAnsi="Times New Roman"/>
                      <w:sz w:val="24"/>
                      <w:szCs w:val="24"/>
                    </w:rPr>
                    <w:t>К</w:t>
                  </w:r>
                  <w:r w:rsidRPr="00181AC4">
                    <w:rPr>
                      <w:rFonts w:ascii="Times New Roman" w:hAnsi="Times New Roman"/>
                      <w:sz w:val="24"/>
                      <w:szCs w:val="24"/>
                    </w:rPr>
                    <w:t>оличество детей закончивших четверть на «4» и «5»</w:t>
                  </w:r>
                </w:p>
                <w:p w:rsidR="009B5CD8" w:rsidRPr="00181AC4" w:rsidRDefault="009B5CD8" w:rsidP="002F54CF">
                  <w:pPr>
                    <w:spacing w:after="0" w:line="240" w:lineRule="auto"/>
                    <w:rPr>
                      <w:rFonts w:ascii="Times New Roman" w:hAnsi="Times New Roman"/>
                      <w:sz w:val="24"/>
                      <w:szCs w:val="24"/>
                    </w:rPr>
                  </w:pPr>
                  <w:r>
                    <w:rPr>
                      <w:rFonts w:ascii="Times New Roman" w:hAnsi="Times New Roman"/>
                      <w:sz w:val="24"/>
                      <w:szCs w:val="24"/>
                    </w:rPr>
                    <w:t>1 четверть – 35</w:t>
                  </w:r>
                </w:p>
                <w:p w:rsidR="009B5CD8" w:rsidRPr="00181AC4" w:rsidRDefault="009B5CD8" w:rsidP="002F54CF">
                  <w:pPr>
                    <w:spacing w:after="0" w:line="240" w:lineRule="auto"/>
                    <w:rPr>
                      <w:rFonts w:ascii="Times New Roman" w:hAnsi="Times New Roman"/>
                      <w:sz w:val="24"/>
                      <w:szCs w:val="24"/>
                    </w:rPr>
                  </w:pPr>
                  <w:r>
                    <w:rPr>
                      <w:rFonts w:ascii="Times New Roman" w:hAnsi="Times New Roman"/>
                      <w:sz w:val="24"/>
                      <w:szCs w:val="24"/>
                    </w:rPr>
                    <w:t>2 четверть – 33</w:t>
                  </w:r>
                </w:p>
                <w:p w:rsidR="009B5CD8" w:rsidRPr="00181AC4" w:rsidRDefault="009B5CD8" w:rsidP="002F54CF">
                  <w:pPr>
                    <w:spacing w:after="0" w:line="240" w:lineRule="auto"/>
                    <w:rPr>
                      <w:rFonts w:ascii="Times New Roman" w:hAnsi="Times New Roman"/>
                      <w:sz w:val="24"/>
                      <w:szCs w:val="24"/>
                    </w:rPr>
                  </w:pPr>
                  <w:r>
                    <w:rPr>
                      <w:rFonts w:ascii="Times New Roman" w:hAnsi="Times New Roman"/>
                      <w:sz w:val="24"/>
                      <w:szCs w:val="24"/>
                    </w:rPr>
                    <w:t>3 четверть – 35</w:t>
                  </w:r>
                </w:p>
                <w:p w:rsidR="009B5CD8" w:rsidRPr="00181AC4" w:rsidRDefault="009B5CD8" w:rsidP="002F54CF">
                  <w:pPr>
                    <w:spacing w:after="0" w:line="240" w:lineRule="auto"/>
                    <w:rPr>
                      <w:rFonts w:ascii="Times New Roman" w:hAnsi="Times New Roman"/>
                      <w:sz w:val="24"/>
                      <w:szCs w:val="24"/>
                    </w:rPr>
                  </w:pPr>
                  <w:r>
                    <w:rPr>
                      <w:rFonts w:ascii="Times New Roman" w:hAnsi="Times New Roman"/>
                      <w:sz w:val="24"/>
                      <w:szCs w:val="24"/>
                    </w:rPr>
                    <w:t>4 четверть – 34</w:t>
                  </w:r>
                </w:p>
                <w:p w:rsidR="009B5CD8" w:rsidRPr="00181AC4" w:rsidRDefault="009B5CD8" w:rsidP="002F54CF">
                  <w:pPr>
                    <w:spacing w:after="0" w:line="240" w:lineRule="auto"/>
                    <w:rPr>
                      <w:rFonts w:ascii="Times New Roman" w:hAnsi="Times New Roman"/>
                      <w:sz w:val="24"/>
                      <w:szCs w:val="24"/>
                    </w:rPr>
                  </w:pPr>
                  <w:r>
                    <w:rPr>
                      <w:rFonts w:ascii="Times New Roman" w:hAnsi="Times New Roman"/>
                      <w:sz w:val="24"/>
                      <w:szCs w:val="24"/>
                    </w:rPr>
                    <w:t>год – 39</w:t>
                  </w:r>
                </w:p>
                <w:p w:rsidR="009B5CD8" w:rsidRPr="00181AC4" w:rsidRDefault="009B5CD8" w:rsidP="002F54CF">
                  <w:pPr>
                    <w:spacing w:after="0" w:line="240" w:lineRule="auto"/>
                    <w:rPr>
                      <w:rFonts w:ascii="Times New Roman" w:hAnsi="Times New Roman"/>
                      <w:sz w:val="24"/>
                      <w:szCs w:val="24"/>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Default="009B5CD8" w:rsidP="002F54CF">
                  <w:pPr>
                    <w:spacing w:after="0" w:line="240" w:lineRule="auto"/>
                    <w:rPr>
                      <w:rFonts w:ascii="Times New Roman" w:hAnsi="Times New Roman"/>
                      <w:szCs w:val="28"/>
                    </w:rPr>
                  </w:pPr>
                </w:p>
                <w:p w:rsidR="009B5CD8" w:rsidRPr="00181AC4" w:rsidRDefault="009B5CD8" w:rsidP="002F54CF">
                  <w:pPr>
                    <w:spacing w:after="0" w:line="240" w:lineRule="auto"/>
                    <w:rPr>
                      <w:rFonts w:ascii="Times New Roman" w:hAnsi="Times New Roman"/>
                      <w:sz w:val="24"/>
                      <w:szCs w:val="24"/>
                    </w:rPr>
                  </w:pPr>
                  <w:r w:rsidRPr="00181AC4">
                    <w:rPr>
                      <w:rFonts w:ascii="Times New Roman" w:hAnsi="Times New Roman"/>
                      <w:sz w:val="24"/>
                      <w:szCs w:val="24"/>
                    </w:rPr>
                    <w:t>Количество детей неуспевающих по и</w:t>
                  </w:r>
                  <w:r>
                    <w:rPr>
                      <w:rFonts w:ascii="Times New Roman" w:hAnsi="Times New Roman"/>
                      <w:sz w:val="24"/>
                      <w:szCs w:val="24"/>
                    </w:rPr>
                    <w:t>тогам четвертей колебалось от 1 до 4 человек</w:t>
                  </w:r>
                </w:p>
                <w:p w:rsidR="009B5CD8" w:rsidRPr="00181AC4" w:rsidRDefault="009B5CD8" w:rsidP="009E578B">
                  <w:pPr>
                    <w:spacing w:after="0" w:line="240" w:lineRule="auto"/>
                    <w:rPr>
                      <w:rFonts w:ascii="Times New Roman" w:hAnsi="Times New Roman"/>
                      <w:sz w:val="24"/>
                      <w:szCs w:val="24"/>
                    </w:rPr>
                  </w:pPr>
                  <w:r>
                    <w:rPr>
                      <w:rFonts w:ascii="Times New Roman" w:hAnsi="Times New Roman"/>
                      <w:sz w:val="24"/>
                      <w:szCs w:val="24"/>
                    </w:rPr>
                    <w:t>1 четверть – 2</w:t>
                  </w:r>
                </w:p>
                <w:p w:rsidR="009B5CD8" w:rsidRPr="00181AC4" w:rsidRDefault="009B5CD8" w:rsidP="009E578B">
                  <w:pPr>
                    <w:spacing w:after="0" w:line="240" w:lineRule="auto"/>
                    <w:rPr>
                      <w:rFonts w:ascii="Times New Roman" w:hAnsi="Times New Roman"/>
                      <w:sz w:val="24"/>
                      <w:szCs w:val="24"/>
                    </w:rPr>
                  </w:pPr>
                  <w:r>
                    <w:rPr>
                      <w:rFonts w:ascii="Times New Roman" w:hAnsi="Times New Roman"/>
                      <w:sz w:val="24"/>
                      <w:szCs w:val="24"/>
                    </w:rPr>
                    <w:t>2 четверть – 4</w:t>
                  </w:r>
                </w:p>
                <w:p w:rsidR="009B5CD8" w:rsidRPr="00181AC4" w:rsidRDefault="009B5CD8" w:rsidP="009E578B">
                  <w:pPr>
                    <w:spacing w:after="0" w:line="240" w:lineRule="auto"/>
                    <w:rPr>
                      <w:rFonts w:ascii="Times New Roman" w:hAnsi="Times New Roman"/>
                      <w:sz w:val="24"/>
                      <w:szCs w:val="24"/>
                    </w:rPr>
                  </w:pPr>
                  <w:r>
                    <w:rPr>
                      <w:rFonts w:ascii="Times New Roman" w:hAnsi="Times New Roman"/>
                      <w:sz w:val="24"/>
                      <w:szCs w:val="24"/>
                    </w:rPr>
                    <w:t>3 четверть – 4</w:t>
                  </w:r>
                </w:p>
                <w:p w:rsidR="009B5CD8" w:rsidRPr="00181AC4" w:rsidRDefault="009B5CD8" w:rsidP="009E578B">
                  <w:pPr>
                    <w:spacing w:after="0" w:line="240" w:lineRule="auto"/>
                    <w:rPr>
                      <w:rFonts w:ascii="Times New Roman" w:hAnsi="Times New Roman"/>
                      <w:sz w:val="24"/>
                      <w:szCs w:val="24"/>
                    </w:rPr>
                  </w:pPr>
                  <w:r>
                    <w:rPr>
                      <w:rFonts w:ascii="Times New Roman" w:hAnsi="Times New Roman"/>
                      <w:sz w:val="24"/>
                      <w:szCs w:val="24"/>
                    </w:rPr>
                    <w:t>4 четверть – 1</w:t>
                  </w:r>
                </w:p>
                <w:p w:rsidR="009B5CD8" w:rsidRPr="00181AC4" w:rsidRDefault="009B5CD8" w:rsidP="009E578B">
                  <w:pPr>
                    <w:spacing w:after="0" w:line="240" w:lineRule="auto"/>
                    <w:rPr>
                      <w:rFonts w:ascii="Times New Roman" w:hAnsi="Times New Roman"/>
                      <w:sz w:val="24"/>
                      <w:szCs w:val="24"/>
                    </w:rPr>
                  </w:pPr>
                  <w:r>
                    <w:rPr>
                      <w:rFonts w:ascii="Times New Roman" w:hAnsi="Times New Roman"/>
                      <w:sz w:val="24"/>
                      <w:szCs w:val="24"/>
                    </w:rPr>
                    <w:t>год – 0</w:t>
                  </w:r>
                </w:p>
                <w:p w:rsidR="009B5CD8" w:rsidRPr="00181AC4" w:rsidRDefault="009B5CD8" w:rsidP="002F54CF">
                  <w:pPr>
                    <w:spacing w:after="0" w:line="240" w:lineRule="auto"/>
                    <w:rPr>
                      <w:rFonts w:ascii="Times New Roman" w:hAnsi="Times New Roman"/>
                      <w:sz w:val="24"/>
                      <w:szCs w:val="24"/>
                    </w:rPr>
                  </w:pPr>
                </w:p>
                <w:p w:rsidR="009B5CD8" w:rsidRPr="00181AC4" w:rsidRDefault="009B5CD8" w:rsidP="002F54CF">
                  <w:pPr>
                    <w:spacing w:after="0" w:line="240" w:lineRule="auto"/>
                    <w:rPr>
                      <w:rFonts w:ascii="Times New Roman" w:hAnsi="Times New Roman"/>
                      <w:sz w:val="24"/>
                      <w:szCs w:val="24"/>
                    </w:rPr>
                  </w:pPr>
                </w:p>
                <w:p w:rsidR="009B5CD8" w:rsidRPr="00181AC4" w:rsidRDefault="009B5CD8" w:rsidP="002F54CF">
                  <w:pPr>
                    <w:spacing w:after="0" w:line="240" w:lineRule="auto"/>
                    <w:rPr>
                      <w:rFonts w:ascii="Times New Roman" w:hAnsi="Times New Roman"/>
                      <w:sz w:val="24"/>
                      <w:szCs w:val="24"/>
                    </w:rPr>
                  </w:pPr>
                </w:p>
                <w:p w:rsidR="009B5CD8" w:rsidRPr="00181AC4" w:rsidRDefault="009B5CD8" w:rsidP="002F54CF">
                  <w:pPr>
                    <w:spacing w:after="0" w:line="240" w:lineRule="auto"/>
                    <w:rPr>
                      <w:rFonts w:ascii="Times New Roman" w:hAnsi="Times New Roman"/>
                      <w:sz w:val="24"/>
                      <w:szCs w:val="24"/>
                    </w:rPr>
                  </w:pPr>
                </w:p>
                <w:p w:rsidR="009B5CD8" w:rsidRDefault="009B5CD8" w:rsidP="002F54CF">
                  <w:pPr>
                    <w:spacing w:after="0" w:line="240" w:lineRule="auto"/>
                    <w:rPr>
                      <w:rFonts w:ascii="Times New Roman" w:hAnsi="Times New Roman"/>
                      <w:szCs w:val="28"/>
                    </w:rPr>
                  </w:pPr>
                </w:p>
                <w:p w:rsidR="009B5CD8" w:rsidRPr="002F54CF" w:rsidRDefault="009B5CD8" w:rsidP="002F54CF">
                  <w:pPr>
                    <w:spacing w:after="0" w:line="240" w:lineRule="auto"/>
                    <w:rPr>
                      <w:rFonts w:ascii="Times New Roman" w:hAnsi="Times New Roman"/>
                      <w:szCs w:val="28"/>
                    </w:rPr>
                  </w:pPr>
                </w:p>
              </w:txbxContent>
            </v:textbox>
            <w10:wrap type="square" anchorx="page" anchory="page"/>
          </v:shape>
        </w:pict>
      </w:r>
      <w:r w:rsidR="00FE0B17">
        <w:rPr>
          <w:rFonts w:ascii="Times New Roman" w:hAnsi="Times New Roman"/>
          <w:sz w:val="28"/>
          <w:szCs w:val="28"/>
        </w:rPr>
        <w:t xml:space="preserve">                                                                               </w:t>
      </w:r>
    </w:p>
    <w:p w:rsidR="00657D1E" w:rsidRDefault="000B35E7" w:rsidP="00657D1E">
      <w:pPr>
        <w:rPr>
          <w:rFonts w:ascii="Times New Roman" w:hAnsi="Times New Roman"/>
          <w:sz w:val="28"/>
          <w:szCs w:val="28"/>
        </w:rPr>
      </w:pPr>
      <w:r>
        <w:rPr>
          <w:rFonts w:ascii="Times New Roman" w:hAnsi="Times New Roman"/>
          <w:b/>
          <w:noProof/>
          <w:sz w:val="28"/>
          <w:szCs w:val="28"/>
          <w:lang w:eastAsia="ru-RU"/>
        </w:rPr>
        <w:drawing>
          <wp:inline distT="0" distB="0" distL="0" distR="0">
            <wp:extent cx="3752850" cy="2286000"/>
            <wp:effectExtent l="19050" t="0" r="1905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35E7" w:rsidRDefault="000B35E7" w:rsidP="00657D1E">
      <w:pPr>
        <w:rPr>
          <w:rFonts w:ascii="Times New Roman" w:hAnsi="Times New Roman"/>
          <w:sz w:val="28"/>
          <w:szCs w:val="28"/>
        </w:rPr>
      </w:pPr>
    </w:p>
    <w:p w:rsidR="000B35E7" w:rsidRPr="00B5740D" w:rsidRDefault="000B35E7" w:rsidP="00657D1E">
      <w:pPr>
        <w:rPr>
          <w:rFonts w:ascii="Times New Roman" w:hAnsi="Times New Roman"/>
          <w:sz w:val="28"/>
          <w:szCs w:val="28"/>
        </w:rPr>
      </w:pPr>
      <w:r>
        <w:rPr>
          <w:rFonts w:ascii="Times New Roman" w:hAnsi="Times New Roman"/>
          <w:b/>
          <w:noProof/>
          <w:sz w:val="28"/>
          <w:szCs w:val="28"/>
          <w:lang w:eastAsia="ru-RU"/>
        </w:rPr>
        <w:drawing>
          <wp:inline distT="0" distB="0" distL="0" distR="0">
            <wp:extent cx="3476625" cy="2286000"/>
            <wp:effectExtent l="19050" t="0" r="952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301B" w:rsidRPr="00A94278"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181AC4" w:rsidRDefault="00181AC4" w:rsidP="00181AC4">
      <w:pPr>
        <w:spacing w:after="0" w:line="240" w:lineRule="auto"/>
        <w:jc w:val="center"/>
        <w:rPr>
          <w:rFonts w:ascii="Times New Roman" w:hAnsi="Times New Roman"/>
          <w:b/>
          <w:sz w:val="28"/>
          <w:szCs w:val="28"/>
        </w:rPr>
      </w:pPr>
      <w:r>
        <w:rPr>
          <w:rFonts w:ascii="Times New Roman" w:hAnsi="Times New Roman"/>
          <w:b/>
          <w:sz w:val="28"/>
          <w:szCs w:val="28"/>
        </w:rPr>
        <w:t>Динамика качества знаний обучающихся по классам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923"/>
      </w:tblGrid>
      <w:tr w:rsidR="00181AC4" w:rsidRPr="00BA73D9" w:rsidTr="00AB513C">
        <w:tc>
          <w:tcPr>
            <w:tcW w:w="869" w:type="dxa"/>
          </w:tcPr>
          <w:p w:rsidR="00181AC4" w:rsidRPr="00BA73D9" w:rsidRDefault="00181AC4" w:rsidP="00016E27">
            <w:pPr>
              <w:spacing w:after="0" w:line="240" w:lineRule="auto"/>
              <w:jc w:val="center"/>
              <w:rPr>
                <w:rFonts w:ascii="Times New Roman" w:hAnsi="Times New Roman"/>
                <w:b/>
                <w:sz w:val="28"/>
                <w:szCs w:val="28"/>
              </w:rPr>
            </w:pP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2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3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4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5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6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7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8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9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10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shd w:val="clear" w:color="auto" w:fill="auto"/>
          </w:tcPr>
          <w:p w:rsidR="00181AC4" w:rsidRPr="00BA73D9" w:rsidRDefault="00181AC4" w:rsidP="00016E27">
            <w:pPr>
              <w:spacing w:after="0" w:line="240" w:lineRule="auto"/>
              <w:jc w:val="center"/>
              <w:rPr>
                <w:rFonts w:ascii="Times New Roman" w:hAnsi="Times New Roman"/>
                <w:b/>
                <w:sz w:val="28"/>
                <w:szCs w:val="28"/>
              </w:rPr>
            </w:pPr>
            <w:r>
              <w:rPr>
                <w:rFonts w:ascii="Times New Roman" w:hAnsi="Times New Roman"/>
                <w:b/>
                <w:sz w:val="28"/>
                <w:szCs w:val="28"/>
              </w:rPr>
              <w:t>11 класс</w:t>
            </w:r>
          </w:p>
        </w:tc>
      </w:tr>
      <w:tr w:rsidR="00181AC4" w:rsidRPr="00BA73D9" w:rsidTr="004E3F1E">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58,3</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42,8</w:t>
            </w:r>
          </w:p>
        </w:tc>
        <w:tc>
          <w:tcPr>
            <w:tcW w:w="870" w:type="dxa"/>
            <w:shd w:val="clear" w:color="auto" w:fill="FF66FF"/>
          </w:tcPr>
          <w:p w:rsidR="00181AC4" w:rsidRPr="00BA73D9" w:rsidRDefault="00912F14" w:rsidP="00016E27">
            <w:pPr>
              <w:spacing w:after="0" w:line="240" w:lineRule="auto"/>
              <w:jc w:val="center"/>
              <w:rPr>
                <w:rFonts w:ascii="Times New Roman" w:hAnsi="Times New Roman"/>
                <w:sz w:val="28"/>
                <w:szCs w:val="28"/>
              </w:rPr>
            </w:pPr>
            <w:r>
              <w:rPr>
                <w:rFonts w:ascii="Times New Roman" w:hAnsi="Times New Roman"/>
                <w:sz w:val="28"/>
                <w:szCs w:val="28"/>
              </w:rPr>
              <w:t>3</w:t>
            </w:r>
            <w:r w:rsidR="005813AC">
              <w:rPr>
                <w:rFonts w:ascii="Times New Roman" w:hAnsi="Times New Roman"/>
                <w:sz w:val="28"/>
                <w:szCs w:val="28"/>
              </w:rPr>
              <w:t>7,5</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66,6</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7</w:t>
            </w:r>
            <w:r w:rsidR="00912F14">
              <w:rPr>
                <w:rFonts w:ascii="Times New Roman" w:hAnsi="Times New Roman"/>
                <w:sz w:val="28"/>
                <w:szCs w:val="28"/>
              </w:rPr>
              <w:t>0</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30</w:t>
            </w:r>
          </w:p>
        </w:tc>
        <w:tc>
          <w:tcPr>
            <w:tcW w:w="870" w:type="dxa"/>
            <w:shd w:val="clear" w:color="auto" w:fill="B8CCE4" w:themeFill="accent1" w:themeFillTint="66"/>
          </w:tcPr>
          <w:p w:rsidR="00181AC4" w:rsidRPr="00BA73D9" w:rsidRDefault="00912F14" w:rsidP="005813AC">
            <w:pPr>
              <w:spacing w:after="0" w:line="240" w:lineRule="auto"/>
              <w:jc w:val="center"/>
              <w:rPr>
                <w:rFonts w:ascii="Times New Roman" w:hAnsi="Times New Roman"/>
                <w:sz w:val="28"/>
                <w:szCs w:val="28"/>
              </w:rPr>
            </w:pPr>
            <w:r>
              <w:rPr>
                <w:rFonts w:ascii="Times New Roman" w:hAnsi="Times New Roman"/>
                <w:sz w:val="28"/>
                <w:szCs w:val="28"/>
              </w:rPr>
              <w:t>3</w:t>
            </w:r>
            <w:r w:rsidR="005813AC">
              <w:rPr>
                <w:rFonts w:ascii="Times New Roman" w:hAnsi="Times New Roman"/>
                <w:sz w:val="28"/>
                <w:szCs w:val="28"/>
              </w:rPr>
              <w:t>7</w:t>
            </w:r>
            <w:r>
              <w:rPr>
                <w:rFonts w:ascii="Times New Roman" w:hAnsi="Times New Roman"/>
                <w:sz w:val="28"/>
                <w:szCs w:val="28"/>
              </w:rPr>
              <w:t>,</w:t>
            </w:r>
            <w:r w:rsidR="005813AC">
              <w:rPr>
                <w:rFonts w:ascii="Times New Roman" w:hAnsi="Times New Roman"/>
                <w:sz w:val="28"/>
                <w:szCs w:val="28"/>
              </w:rPr>
              <w:t>5</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w:t>
            </w:r>
            <w:r w:rsidR="00912F14">
              <w:rPr>
                <w:rFonts w:ascii="Times New Roman" w:hAnsi="Times New Roman"/>
                <w:sz w:val="28"/>
                <w:szCs w:val="28"/>
              </w:rPr>
              <w:t>0</w:t>
            </w:r>
          </w:p>
        </w:tc>
        <w:tc>
          <w:tcPr>
            <w:tcW w:w="871" w:type="dxa"/>
            <w:shd w:val="clear" w:color="auto" w:fill="FF66FF"/>
          </w:tcPr>
          <w:p w:rsidR="00181AC4" w:rsidRPr="00C262F3" w:rsidRDefault="00181AC4" w:rsidP="00016E27">
            <w:pPr>
              <w:spacing w:after="0" w:line="240" w:lineRule="auto"/>
              <w:jc w:val="center"/>
              <w:rPr>
                <w:rFonts w:ascii="Times New Roman" w:hAnsi="Times New Roman"/>
                <w:b/>
                <w:sz w:val="28"/>
                <w:szCs w:val="28"/>
              </w:rPr>
            </w:pPr>
          </w:p>
        </w:tc>
        <w:tc>
          <w:tcPr>
            <w:tcW w:w="871" w:type="dxa"/>
            <w:shd w:val="clear" w:color="auto" w:fill="92D050"/>
          </w:tcPr>
          <w:p w:rsidR="00181AC4" w:rsidRPr="00BA73D9" w:rsidRDefault="00181AC4" w:rsidP="00016E27">
            <w:pPr>
              <w:spacing w:after="0" w:line="240" w:lineRule="auto"/>
              <w:jc w:val="center"/>
              <w:rPr>
                <w:rFonts w:ascii="Times New Roman" w:hAnsi="Times New Roman"/>
                <w:sz w:val="28"/>
                <w:szCs w:val="28"/>
              </w:rPr>
            </w:pPr>
          </w:p>
        </w:tc>
      </w:tr>
      <w:tr w:rsidR="00181AC4" w:rsidRPr="00BA73D9" w:rsidTr="004E3F1E">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58,3</w:t>
            </w:r>
          </w:p>
        </w:tc>
        <w:tc>
          <w:tcPr>
            <w:tcW w:w="870" w:type="dxa"/>
            <w:shd w:val="clear" w:color="auto" w:fill="auto"/>
          </w:tcPr>
          <w:p w:rsidR="00181AC4" w:rsidRPr="00BA73D9" w:rsidRDefault="005813AC" w:rsidP="005813AC">
            <w:pPr>
              <w:spacing w:after="0" w:line="240" w:lineRule="auto"/>
              <w:jc w:val="center"/>
              <w:rPr>
                <w:rFonts w:ascii="Times New Roman" w:hAnsi="Times New Roman"/>
                <w:sz w:val="28"/>
                <w:szCs w:val="28"/>
              </w:rPr>
            </w:pPr>
            <w:r>
              <w:rPr>
                <w:rFonts w:ascii="Times New Roman" w:hAnsi="Times New Roman"/>
                <w:sz w:val="28"/>
                <w:szCs w:val="28"/>
              </w:rPr>
              <w:t>42,8</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37,5</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w:t>
            </w:r>
            <w:r w:rsidR="00912F14">
              <w:rPr>
                <w:rFonts w:ascii="Times New Roman" w:hAnsi="Times New Roman"/>
                <w:sz w:val="28"/>
                <w:szCs w:val="28"/>
              </w:rPr>
              <w:t>0</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6</w:t>
            </w:r>
            <w:r w:rsidR="00912F14">
              <w:rPr>
                <w:rFonts w:ascii="Times New Roman" w:hAnsi="Times New Roman"/>
                <w:sz w:val="28"/>
                <w:szCs w:val="28"/>
              </w:rPr>
              <w:t>0</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18</w:t>
            </w:r>
          </w:p>
        </w:tc>
        <w:tc>
          <w:tcPr>
            <w:tcW w:w="870" w:type="dxa"/>
            <w:shd w:val="clear" w:color="auto" w:fill="B8CCE4" w:themeFill="accent1" w:themeFillTint="66"/>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37,5</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w:t>
            </w:r>
            <w:r w:rsidR="00912F14">
              <w:rPr>
                <w:rFonts w:ascii="Times New Roman" w:hAnsi="Times New Roman"/>
                <w:sz w:val="28"/>
                <w:szCs w:val="28"/>
              </w:rPr>
              <w:t>0</w:t>
            </w:r>
          </w:p>
        </w:tc>
        <w:tc>
          <w:tcPr>
            <w:tcW w:w="871"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1" w:type="dxa"/>
            <w:shd w:val="clear" w:color="auto" w:fill="92D050"/>
          </w:tcPr>
          <w:p w:rsidR="00181AC4" w:rsidRPr="00BA73D9" w:rsidRDefault="00912F14" w:rsidP="00016E27">
            <w:pPr>
              <w:spacing w:after="0" w:line="240" w:lineRule="auto"/>
              <w:jc w:val="center"/>
              <w:rPr>
                <w:rFonts w:ascii="Times New Roman" w:hAnsi="Times New Roman"/>
                <w:sz w:val="28"/>
                <w:szCs w:val="28"/>
              </w:rPr>
            </w:pPr>
            <w:r>
              <w:rPr>
                <w:rFonts w:ascii="Times New Roman" w:hAnsi="Times New Roman"/>
                <w:sz w:val="28"/>
                <w:szCs w:val="28"/>
              </w:rPr>
              <w:t>0</w:t>
            </w:r>
          </w:p>
        </w:tc>
      </w:tr>
      <w:tr w:rsidR="00181AC4" w:rsidRPr="00BA73D9" w:rsidTr="004E3F1E">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III</w:t>
            </w:r>
          </w:p>
        </w:tc>
        <w:tc>
          <w:tcPr>
            <w:tcW w:w="870" w:type="dxa"/>
            <w:shd w:val="clear" w:color="auto" w:fill="auto"/>
          </w:tcPr>
          <w:p w:rsidR="00181AC4" w:rsidRPr="00BA73D9" w:rsidRDefault="00912F14"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57</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37,5</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w:t>
            </w:r>
            <w:r w:rsidR="00912F14">
              <w:rPr>
                <w:rFonts w:ascii="Times New Roman" w:hAnsi="Times New Roman"/>
                <w:sz w:val="28"/>
                <w:szCs w:val="28"/>
              </w:rPr>
              <w:t>0</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auto"/>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27</w:t>
            </w:r>
          </w:p>
        </w:tc>
        <w:tc>
          <w:tcPr>
            <w:tcW w:w="870" w:type="dxa"/>
            <w:shd w:val="clear" w:color="auto" w:fill="B8CCE4" w:themeFill="accent1" w:themeFillTint="66"/>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37,5</w:t>
            </w:r>
          </w:p>
        </w:tc>
        <w:tc>
          <w:tcPr>
            <w:tcW w:w="870" w:type="dxa"/>
            <w:shd w:val="clear" w:color="auto" w:fill="FF66FF"/>
          </w:tcPr>
          <w:p w:rsidR="00181AC4" w:rsidRPr="00BA73D9" w:rsidRDefault="005813AC" w:rsidP="00016E27">
            <w:pPr>
              <w:spacing w:after="0" w:line="240" w:lineRule="auto"/>
              <w:jc w:val="center"/>
              <w:rPr>
                <w:rFonts w:ascii="Times New Roman" w:hAnsi="Times New Roman"/>
                <w:sz w:val="28"/>
                <w:szCs w:val="28"/>
              </w:rPr>
            </w:pPr>
            <w:r>
              <w:rPr>
                <w:rFonts w:ascii="Times New Roman" w:hAnsi="Times New Roman"/>
                <w:sz w:val="28"/>
                <w:szCs w:val="28"/>
              </w:rPr>
              <w:t>5</w:t>
            </w:r>
            <w:r w:rsidR="00043519">
              <w:rPr>
                <w:rFonts w:ascii="Times New Roman" w:hAnsi="Times New Roman"/>
                <w:sz w:val="28"/>
                <w:szCs w:val="28"/>
              </w:rPr>
              <w:t>0</w:t>
            </w:r>
          </w:p>
        </w:tc>
        <w:tc>
          <w:tcPr>
            <w:tcW w:w="871" w:type="dxa"/>
            <w:shd w:val="clear" w:color="auto" w:fill="FF66FF"/>
          </w:tcPr>
          <w:p w:rsidR="00181AC4" w:rsidRPr="00BA73D9" w:rsidRDefault="00181AC4" w:rsidP="00016E27">
            <w:pPr>
              <w:spacing w:after="0" w:line="240" w:lineRule="auto"/>
              <w:jc w:val="center"/>
              <w:rPr>
                <w:rFonts w:ascii="Times New Roman" w:hAnsi="Times New Roman"/>
                <w:sz w:val="28"/>
                <w:szCs w:val="28"/>
              </w:rPr>
            </w:pPr>
          </w:p>
        </w:tc>
        <w:tc>
          <w:tcPr>
            <w:tcW w:w="871" w:type="dxa"/>
            <w:shd w:val="clear" w:color="auto" w:fill="92D050"/>
          </w:tcPr>
          <w:p w:rsidR="00181AC4" w:rsidRPr="00BA73D9" w:rsidRDefault="00181AC4" w:rsidP="00016E27">
            <w:pPr>
              <w:spacing w:after="0" w:line="240" w:lineRule="auto"/>
              <w:jc w:val="center"/>
              <w:rPr>
                <w:rFonts w:ascii="Times New Roman" w:hAnsi="Times New Roman"/>
                <w:sz w:val="28"/>
                <w:szCs w:val="28"/>
              </w:rPr>
            </w:pPr>
          </w:p>
        </w:tc>
      </w:tr>
      <w:tr w:rsidR="00181AC4" w:rsidRPr="00BA73D9" w:rsidTr="004E3F1E">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IV</w:t>
            </w:r>
          </w:p>
        </w:tc>
        <w:tc>
          <w:tcPr>
            <w:tcW w:w="870" w:type="dxa"/>
            <w:shd w:val="clear" w:color="auto" w:fill="auto"/>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auto"/>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43</w:t>
            </w:r>
          </w:p>
        </w:tc>
        <w:tc>
          <w:tcPr>
            <w:tcW w:w="870" w:type="dxa"/>
            <w:shd w:val="clear" w:color="auto" w:fill="FF66FF"/>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37,5</w:t>
            </w:r>
          </w:p>
        </w:tc>
        <w:tc>
          <w:tcPr>
            <w:tcW w:w="870" w:type="dxa"/>
            <w:shd w:val="clear" w:color="auto" w:fill="auto"/>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4</w:t>
            </w:r>
            <w:r w:rsidR="00043519">
              <w:rPr>
                <w:rFonts w:ascii="Times New Roman" w:hAnsi="Times New Roman"/>
                <w:sz w:val="28"/>
                <w:szCs w:val="28"/>
              </w:rPr>
              <w:t>0</w:t>
            </w:r>
          </w:p>
        </w:tc>
        <w:tc>
          <w:tcPr>
            <w:tcW w:w="870" w:type="dxa"/>
            <w:shd w:val="clear" w:color="auto" w:fill="FF66FF"/>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6</w:t>
            </w:r>
            <w:r w:rsidR="00043519">
              <w:rPr>
                <w:rFonts w:ascii="Times New Roman" w:hAnsi="Times New Roman"/>
                <w:sz w:val="28"/>
                <w:szCs w:val="28"/>
              </w:rPr>
              <w:t>0</w:t>
            </w:r>
          </w:p>
        </w:tc>
        <w:tc>
          <w:tcPr>
            <w:tcW w:w="870" w:type="dxa"/>
            <w:shd w:val="clear" w:color="auto" w:fill="auto"/>
          </w:tcPr>
          <w:p w:rsidR="00181AC4" w:rsidRPr="00BA73D9" w:rsidRDefault="00043519" w:rsidP="00C262F3">
            <w:pPr>
              <w:spacing w:after="0" w:line="240" w:lineRule="auto"/>
              <w:jc w:val="center"/>
              <w:rPr>
                <w:rFonts w:ascii="Times New Roman" w:hAnsi="Times New Roman"/>
                <w:sz w:val="28"/>
                <w:szCs w:val="28"/>
              </w:rPr>
            </w:pPr>
            <w:r>
              <w:rPr>
                <w:rFonts w:ascii="Times New Roman" w:hAnsi="Times New Roman"/>
                <w:sz w:val="28"/>
                <w:szCs w:val="28"/>
              </w:rPr>
              <w:t>2</w:t>
            </w:r>
            <w:r w:rsidR="00C262F3">
              <w:rPr>
                <w:rFonts w:ascii="Times New Roman" w:hAnsi="Times New Roman"/>
                <w:sz w:val="28"/>
                <w:szCs w:val="28"/>
              </w:rPr>
              <w:t>7</w:t>
            </w:r>
          </w:p>
        </w:tc>
        <w:tc>
          <w:tcPr>
            <w:tcW w:w="870" w:type="dxa"/>
            <w:shd w:val="clear" w:color="auto" w:fill="B8CCE4" w:themeFill="accent1" w:themeFillTint="66"/>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66FF"/>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5</w:t>
            </w:r>
            <w:r w:rsidR="00043519">
              <w:rPr>
                <w:rFonts w:ascii="Times New Roman" w:hAnsi="Times New Roman"/>
                <w:sz w:val="28"/>
                <w:szCs w:val="28"/>
              </w:rPr>
              <w:t>0</w:t>
            </w:r>
          </w:p>
        </w:tc>
        <w:tc>
          <w:tcPr>
            <w:tcW w:w="871" w:type="dxa"/>
            <w:shd w:val="clear" w:color="auto" w:fill="FF66FF"/>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1" w:type="dxa"/>
            <w:shd w:val="clear" w:color="auto" w:fill="92D050"/>
          </w:tcPr>
          <w:p w:rsidR="00181AC4" w:rsidRPr="00BA73D9" w:rsidRDefault="00C262F3" w:rsidP="00016E27">
            <w:pPr>
              <w:spacing w:after="0" w:line="240" w:lineRule="auto"/>
              <w:jc w:val="center"/>
              <w:rPr>
                <w:rFonts w:ascii="Times New Roman" w:hAnsi="Times New Roman"/>
                <w:sz w:val="28"/>
                <w:szCs w:val="28"/>
              </w:rPr>
            </w:pPr>
            <w:r>
              <w:rPr>
                <w:rFonts w:ascii="Times New Roman" w:hAnsi="Times New Roman"/>
                <w:sz w:val="28"/>
                <w:szCs w:val="28"/>
              </w:rPr>
              <w:t>50</w:t>
            </w:r>
          </w:p>
        </w:tc>
      </w:tr>
      <w:tr w:rsidR="00181AC4" w:rsidRPr="00BA73D9" w:rsidTr="004E3F1E">
        <w:tc>
          <w:tcPr>
            <w:tcW w:w="869"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год</w:t>
            </w:r>
          </w:p>
        </w:tc>
        <w:tc>
          <w:tcPr>
            <w:tcW w:w="870" w:type="dxa"/>
            <w:shd w:val="clear" w:color="auto" w:fill="auto"/>
          </w:tcPr>
          <w:p w:rsidR="00181AC4" w:rsidRPr="003362A2" w:rsidRDefault="00AB17EC" w:rsidP="00C262F3">
            <w:pPr>
              <w:spacing w:after="0" w:line="240" w:lineRule="auto"/>
              <w:jc w:val="center"/>
              <w:rPr>
                <w:rFonts w:ascii="Times New Roman" w:hAnsi="Times New Roman"/>
                <w:b/>
                <w:sz w:val="28"/>
                <w:szCs w:val="28"/>
              </w:rPr>
            </w:pPr>
            <w:r>
              <w:rPr>
                <w:rFonts w:ascii="Times New Roman" w:hAnsi="Times New Roman"/>
                <w:b/>
                <w:sz w:val="28"/>
                <w:szCs w:val="28"/>
              </w:rPr>
              <w:t>5</w:t>
            </w:r>
            <w:r w:rsidR="00C262F3">
              <w:rPr>
                <w:rFonts w:ascii="Times New Roman" w:hAnsi="Times New Roman"/>
                <w:b/>
                <w:sz w:val="28"/>
                <w:szCs w:val="28"/>
              </w:rPr>
              <w:t>8</w:t>
            </w:r>
          </w:p>
        </w:tc>
        <w:tc>
          <w:tcPr>
            <w:tcW w:w="870" w:type="dxa"/>
            <w:shd w:val="clear" w:color="auto" w:fill="auto"/>
          </w:tcPr>
          <w:p w:rsidR="00181AC4" w:rsidRPr="003362A2" w:rsidRDefault="00C262F3" w:rsidP="00016E27">
            <w:pPr>
              <w:spacing w:after="0" w:line="240" w:lineRule="auto"/>
              <w:jc w:val="center"/>
              <w:rPr>
                <w:rFonts w:ascii="Times New Roman" w:hAnsi="Times New Roman"/>
                <w:b/>
                <w:sz w:val="28"/>
                <w:szCs w:val="28"/>
              </w:rPr>
            </w:pPr>
            <w:r>
              <w:rPr>
                <w:rFonts w:ascii="Times New Roman" w:hAnsi="Times New Roman"/>
                <w:b/>
                <w:sz w:val="28"/>
                <w:szCs w:val="28"/>
              </w:rPr>
              <w:t>43</w:t>
            </w:r>
          </w:p>
        </w:tc>
        <w:tc>
          <w:tcPr>
            <w:tcW w:w="870" w:type="dxa"/>
            <w:shd w:val="clear" w:color="auto" w:fill="FF66FF"/>
          </w:tcPr>
          <w:p w:rsidR="00181AC4" w:rsidRPr="003362A2" w:rsidRDefault="00C262F3" w:rsidP="00016E27">
            <w:pPr>
              <w:spacing w:after="0" w:line="240" w:lineRule="auto"/>
              <w:jc w:val="center"/>
              <w:rPr>
                <w:rFonts w:ascii="Times New Roman" w:hAnsi="Times New Roman"/>
                <w:b/>
                <w:sz w:val="28"/>
                <w:szCs w:val="28"/>
              </w:rPr>
            </w:pPr>
            <w:r>
              <w:rPr>
                <w:rFonts w:ascii="Times New Roman" w:hAnsi="Times New Roman"/>
                <w:b/>
                <w:sz w:val="28"/>
                <w:szCs w:val="28"/>
              </w:rPr>
              <w:t>37,5</w:t>
            </w:r>
          </w:p>
        </w:tc>
        <w:tc>
          <w:tcPr>
            <w:tcW w:w="870" w:type="dxa"/>
            <w:shd w:val="clear" w:color="auto" w:fill="auto"/>
          </w:tcPr>
          <w:p w:rsidR="00181AC4" w:rsidRPr="003362A2" w:rsidRDefault="00AB17EC" w:rsidP="00C262F3">
            <w:pPr>
              <w:spacing w:after="0" w:line="240" w:lineRule="auto"/>
              <w:jc w:val="center"/>
              <w:rPr>
                <w:rFonts w:ascii="Times New Roman" w:hAnsi="Times New Roman"/>
                <w:b/>
                <w:sz w:val="28"/>
                <w:szCs w:val="28"/>
              </w:rPr>
            </w:pPr>
            <w:r>
              <w:rPr>
                <w:rFonts w:ascii="Times New Roman" w:hAnsi="Times New Roman"/>
                <w:b/>
                <w:sz w:val="28"/>
                <w:szCs w:val="28"/>
              </w:rPr>
              <w:t>7</w:t>
            </w:r>
            <w:r w:rsidR="00C262F3">
              <w:rPr>
                <w:rFonts w:ascii="Times New Roman" w:hAnsi="Times New Roman"/>
                <w:b/>
                <w:sz w:val="28"/>
                <w:szCs w:val="28"/>
              </w:rPr>
              <w:t>5</w:t>
            </w:r>
          </w:p>
        </w:tc>
        <w:tc>
          <w:tcPr>
            <w:tcW w:w="870" w:type="dxa"/>
            <w:shd w:val="clear" w:color="auto" w:fill="FF66FF"/>
          </w:tcPr>
          <w:p w:rsidR="00181AC4" w:rsidRPr="003362A2" w:rsidRDefault="00AB17EC" w:rsidP="00016E27">
            <w:pPr>
              <w:spacing w:after="0" w:line="240" w:lineRule="auto"/>
              <w:jc w:val="center"/>
              <w:rPr>
                <w:rFonts w:ascii="Times New Roman" w:hAnsi="Times New Roman"/>
                <w:b/>
                <w:sz w:val="28"/>
                <w:szCs w:val="28"/>
              </w:rPr>
            </w:pPr>
            <w:r>
              <w:rPr>
                <w:rFonts w:ascii="Times New Roman" w:hAnsi="Times New Roman"/>
                <w:b/>
                <w:sz w:val="28"/>
                <w:szCs w:val="28"/>
              </w:rPr>
              <w:t>7</w:t>
            </w:r>
            <w:r w:rsidR="00C262F3">
              <w:rPr>
                <w:rFonts w:ascii="Times New Roman" w:hAnsi="Times New Roman"/>
                <w:b/>
                <w:sz w:val="28"/>
                <w:szCs w:val="28"/>
              </w:rPr>
              <w:t>0</w:t>
            </w:r>
          </w:p>
        </w:tc>
        <w:tc>
          <w:tcPr>
            <w:tcW w:w="870" w:type="dxa"/>
            <w:shd w:val="clear" w:color="auto" w:fill="auto"/>
          </w:tcPr>
          <w:p w:rsidR="00181AC4" w:rsidRPr="003362A2" w:rsidRDefault="00AB17EC" w:rsidP="00C262F3">
            <w:pPr>
              <w:spacing w:after="0" w:line="240" w:lineRule="auto"/>
              <w:jc w:val="center"/>
              <w:rPr>
                <w:rFonts w:ascii="Times New Roman" w:hAnsi="Times New Roman"/>
                <w:b/>
                <w:sz w:val="28"/>
                <w:szCs w:val="28"/>
              </w:rPr>
            </w:pPr>
            <w:r>
              <w:rPr>
                <w:rFonts w:ascii="Times New Roman" w:hAnsi="Times New Roman"/>
                <w:b/>
                <w:sz w:val="28"/>
                <w:szCs w:val="28"/>
              </w:rPr>
              <w:t>3</w:t>
            </w:r>
            <w:r w:rsidR="00C262F3">
              <w:rPr>
                <w:rFonts w:ascii="Times New Roman" w:hAnsi="Times New Roman"/>
                <w:b/>
                <w:sz w:val="28"/>
                <w:szCs w:val="28"/>
              </w:rPr>
              <w:t>6</w:t>
            </w:r>
          </w:p>
        </w:tc>
        <w:tc>
          <w:tcPr>
            <w:tcW w:w="870" w:type="dxa"/>
            <w:shd w:val="clear" w:color="auto" w:fill="B8CCE4" w:themeFill="accent1" w:themeFillTint="66"/>
          </w:tcPr>
          <w:p w:rsidR="00181AC4" w:rsidRPr="003362A2" w:rsidRDefault="00C262F3" w:rsidP="00016E27">
            <w:pPr>
              <w:spacing w:after="0" w:line="240" w:lineRule="auto"/>
              <w:jc w:val="center"/>
              <w:rPr>
                <w:rFonts w:ascii="Times New Roman" w:hAnsi="Times New Roman"/>
                <w:b/>
                <w:sz w:val="28"/>
                <w:szCs w:val="28"/>
              </w:rPr>
            </w:pPr>
            <w:r>
              <w:rPr>
                <w:rFonts w:ascii="Times New Roman" w:hAnsi="Times New Roman"/>
                <w:b/>
                <w:sz w:val="28"/>
                <w:szCs w:val="28"/>
              </w:rPr>
              <w:t>33</w:t>
            </w:r>
          </w:p>
        </w:tc>
        <w:tc>
          <w:tcPr>
            <w:tcW w:w="870" w:type="dxa"/>
            <w:shd w:val="clear" w:color="auto" w:fill="FF66FF"/>
          </w:tcPr>
          <w:p w:rsidR="00181AC4" w:rsidRPr="003362A2" w:rsidRDefault="00C262F3" w:rsidP="00016E27">
            <w:pPr>
              <w:spacing w:after="0" w:line="240" w:lineRule="auto"/>
              <w:jc w:val="center"/>
              <w:rPr>
                <w:rFonts w:ascii="Times New Roman" w:hAnsi="Times New Roman"/>
                <w:b/>
                <w:sz w:val="28"/>
                <w:szCs w:val="28"/>
              </w:rPr>
            </w:pPr>
            <w:r>
              <w:rPr>
                <w:rFonts w:ascii="Times New Roman" w:hAnsi="Times New Roman"/>
                <w:b/>
                <w:sz w:val="28"/>
                <w:szCs w:val="28"/>
              </w:rPr>
              <w:t>5</w:t>
            </w:r>
            <w:r w:rsidR="00AB17EC">
              <w:rPr>
                <w:rFonts w:ascii="Times New Roman" w:hAnsi="Times New Roman"/>
                <w:b/>
                <w:sz w:val="28"/>
                <w:szCs w:val="28"/>
              </w:rPr>
              <w:t>0</w:t>
            </w:r>
          </w:p>
        </w:tc>
        <w:tc>
          <w:tcPr>
            <w:tcW w:w="871" w:type="dxa"/>
            <w:shd w:val="clear" w:color="auto" w:fill="FF66FF"/>
          </w:tcPr>
          <w:p w:rsidR="00181AC4" w:rsidRPr="003362A2" w:rsidRDefault="00C262F3" w:rsidP="00016E27">
            <w:pPr>
              <w:spacing w:after="0" w:line="240" w:lineRule="auto"/>
              <w:jc w:val="center"/>
              <w:rPr>
                <w:rFonts w:ascii="Times New Roman" w:hAnsi="Times New Roman"/>
                <w:b/>
                <w:sz w:val="28"/>
                <w:szCs w:val="28"/>
              </w:rPr>
            </w:pPr>
            <w:r>
              <w:rPr>
                <w:rFonts w:ascii="Times New Roman" w:hAnsi="Times New Roman"/>
                <w:b/>
                <w:sz w:val="28"/>
                <w:szCs w:val="28"/>
              </w:rPr>
              <w:t>33</w:t>
            </w:r>
          </w:p>
        </w:tc>
        <w:tc>
          <w:tcPr>
            <w:tcW w:w="871" w:type="dxa"/>
            <w:shd w:val="clear" w:color="auto" w:fill="92D050"/>
          </w:tcPr>
          <w:p w:rsidR="00181AC4" w:rsidRPr="003362A2" w:rsidRDefault="00AB17EC" w:rsidP="00016E27">
            <w:pPr>
              <w:spacing w:after="0" w:line="240" w:lineRule="auto"/>
              <w:jc w:val="center"/>
              <w:rPr>
                <w:rFonts w:ascii="Times New Roman" w:hAnsi="Times New Roman"/>
                <w:b/>
                <w:sz w:val="28"/>
                <w:szCs w:val="28"/>
              </w:rPr>
            </w:pPr>
            <w:r>
              <w:rPr>
                <w:rFonts w:ascii="Times New Roman" w:hAnsi="Times New Roman"/>
                <w:b/>
                <w:sz w:val="28"/>
                <w:szCs w:val="28"/>
              </w:rPr>
              <w:t>50</w:t>
            </w:r>
          </w:p>
        </w:tc>
      </w:tr>
    </w:tbl>
    <w:p w:rsidR="00181AC4" w:rsidRDefault="00181AC4" w:rsidP="00181AC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81AC4" w:rsidRPr="00BA73D9" w:rsidTr="00055D4F">
        <w:tc>
          <w:tcPr>
            <w:tcW w:w="4785" w:type="dxa"/>
            <w:shd w:val="clear" w:color="auto" w:fill="FF99FF"/>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Стабильные результаты</w:t>
            </w:r>
          </w:p>
        </w:tc>
      </w:tr>
      <w:tr w:rsidR="00181AC4" w:rsidRPr="00BA73D9" w:rsidTr="00055D4F">
        <w:tc>
          <w:tcPr>
            <w:tcW w:w="4785" w:type="dxa"/>
            <w:shd w:val="clear" w:color="auto" w:fill="C2D69B" w:themeFill="accent3" w:themeFillTint="99"/>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Положительная динамика</w:t>
            </w:r>
          </w:p>
        </w:tc>
      </w:tr>
      <w:tr w:rsidR="00181AC4" w:rsidRPr="00BA73D9" w:rsidTr="00055D4F">
        <w:tc>
          <w:tcPr>
            <w:tcW w:w="4785" w:type="dxa"/>
            <w:shd w:val="clear" w:color="auto" w:fill="B8CCE4" w:themeFill="accent1" w:themeFillTint="66"/>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Отрицательная динамика</w:t>
            </w:r>
          </w:p>
        </w:tc>
      </w:tr>
    </w:tbl>
    <w:p w:rsidR="00AB17EC" w:rsidRDefault="00AB17EC" w:rsidP="00EA689A">
      <w:pPr>
        <w:spacing w:after="0" w:line="240" w:lineRule="auto"/>
        <w:jc w:val="center"/>
        <w:rPr>
          <w:rFonts w:ascii="Times New Roman" w:hAnsi="Times New Roman"/>
          <w:b/>
          <w:sz w:val="28"/>
          <w:szCs w:val="28"/>
        </w:rPr>
      </w:pPr>
    </w:p>
    <w:p w:rsidR="00AA762C" w:rsidRPr="004E3F1E" w:rsidRDefault="00C262F3" w:rsidP="00BF4610">
      <w:pPr>
        <w:spacing w:after="0" w:line="240" w:lineRule="auto"/>
        <w:rPr>
          <w:rFonts w:ascii="Times New Roman" w:hAnsi="Times New Roman"/>
          <w:sz w:val="28"/>
          <w:szCs w:val="28"/>
        </w:rPr>
      </w:pPr>
      <w:r w:rsidRPr="004E3F1E">
        <w:rPr>
          <w:rFonts w:ascii="Times New Roman" w:hAnsi="Times New Roman"/>
          <w:sz w:val="28"/>
          <w:szCs w:val="28"/>
        </w:rPr>
        <w:t xml:space="preserve">Наблюдаются стабильные результаты у обучающихся 4, 6, </w:t>
      </w:r>
      <w:r w:rsidR="004E3F1E">
        <w:rPr>
          <w:rFonts w:ascii="Times New Roman" w:hAnsi="Times New Roman"/>
          <w:sz w:val="28"/>
          <w:szCs w:val="28"/>
        </w:rPr>
        <w:t xml:space="preserve">9 и 10 классов. Отрицательная динамика </w:t>
      </w:r>
      <w:proofErr w:type="gramStart"/>
      <w:r w:rsidR="004E3F1E">
        <w:rPr>
          <w:rFonts w:ascii="Times New Roman" w:hAnsi="Times New Roman"/>
          <w:sz w:val="28"/>
          <w:szCs w:val="28"/>
        </w:rPr>
        <w:t>наблюдается у учащихся 8 класса в связи с прибытием Рябовой О.</w:t>
      </w:r>
      <w:r w:rsidR="00982B4D">
        <w:rPr>
          <w:rFonts w:ascii="Times New Roman" w:hAnsi="Times New Roman"/>
          <w:sz w:val="28"/>
          <w:szCs w:val="28"/>
        </w:rPr>
        <w:t xml:space="preserve">  Положительная динамика наблюдается</w:t>
      </w:r>
      <w:proofErr w:type="gramEnd"/>
      <w:r w:rsidR="00982B4D">
        <w:rPr>
          <w:rFonts w:ascii="Times New Roman" w:hAnsi="Times New Roman"/>
          <w:sz w:val="28"/>
          <w:szCs w:val="28"/>
        </w:rPr>
        <w:t xml:space="preserve"> в 11 классе. Нестабильные результаты показывают учащиеся 5, 2, 3 и 7 класса.</w:t>
      </w:r>
    </w:p>
    <w:p w:rsidR="00AA762C" w:rsidRPr="004E3F1E" w:rsidRDefault="00AA762C" w:rsidP="00EA689A">
      <w:pPr>
        <w:spacing w:after="0" w:line="240" w:lineRule="auto"/>
        <w:jc w:val="center"/>
        <w:rPr>
          <w:rFonts w:ascii="Times New Roman" w:hAnsi="Times New Roman"/>
          <w:sz w:val="28"/>
          <w:szCs w:val="28"/>
        </w:rPr>
      </w:pPr>
    </w:p>
    <w:p w:rsidR="00EA689A" w:rsidRDefault="00EA689A" w:rsidP="00EA689A">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успеваемости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по классам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923"/>
      </w:tblGrid>
      <w:tr w:rsidR="00EA689A" w:rsidRPr="00BA73D9" w:rsidTr="007043CC">
        <w:tc>
          <w:tcPr>
            <w:tcW w:w="869" w:type="dxa"/>
          </w:tcPr>
          <w:p w:rsidR="00EA689A" w:rsidRPr="00BA73D9" w:rsidRDefault="00EA689A" w:rsidP="00ED206C">
            <w:pPr>
              <w:spacing w:after="0" w:line="240" w:lineRule="auto"/>
              <w:jc w:val="center"/>
              <w:rPr>
                <w:rFonts w:ascii="Times New Roman" w:hAnsi="Times New Roman"/>
                <w:b/>
                <w:sz w:val="28"/>
                <w:szCs w:val="28"/>
              </w:rPr>
            </w:pPr>
          </w:p>
        </w:tc>
        <w:tc>
          <w:tcPr>
            <w:tcW w:w="870"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2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3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4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5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6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7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FFFF" w:themeFill="background1"/>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8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FFFF" w:themeFill="background1"/>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9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tcPr>
          <w:p w:rsidR="00EA689A" w:rsidRPr="00BA73D9" w:rsidRDefault="00EA689A"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10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923" w:type="dxa"/>
          </w:tcPr>
          <w:p w:rsidR="00EA689A" w:rsidRPr="00BA73D9" w:rsidRDefault="00EA689A" w:rsidP="00ED206C">
            <w:pPr>
              <w:spacing w:after="0" w:line="240" w:lineRule="auto"/>
              <w:jc w:val="center"/>
              <w:rPr>
                <w:rFonts w:ascii="Times New Roman" w:hAnsi="Times New Roman"/>
                <w:b/>
                <w:sz w:val="28"/>
                <w:szCs w:val="28"/>
              </w:rPr>
            </w:pPr>
            <w:r>
              <w:rPr>
                <w:rFonts w:ascii="Times New Roman" w:hAnsi="Times New Roman"/>
                <w:b/>
                <w:sz w:val="28"/>
                <w:szCs w:val="28"/>
              </w:rPr>
              <w:t>11 класс</w:t>
            </w:r>
          </w:p>
        </w:tc>
      </w:tr>
      <w:tr w:rsidR="00EA689A" w:rsidRPr="00BA73D9" w:rsidTr="00BF4610">
        <w:tc>
          <w:tcPr>
            <w:tcW w:w="869" w:type="dxa"/>
          </w:tcPr>
          <w:p w:rsidR="00EA689A" w:rsidRPr="00BA73D9" w:rsidRDefault="00EA689A" w:rsidP="00ED206C">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w:t>
            </w:r>
          </w:p>
        </w:tc>
        <w:tc>
          <w:tcPr>
            <w:tcW w:w="870" w:type="dxa"/>
            <w:shd w:val="clear" w:color="auto" w:fill="auto"/>
          </w:tcPr>
          <w:p w:rsidR="00D14A8B"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EA689A"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F4610" w:rsidRDefault="00BF4610" w:rsidP="00ED206C">
            <w:pPr>
              <w:spacing w:after="0" w:line="240" w:lineRule="auto"/>
              <w:jc w:val="center"/>
              <w:rPr>
                <w:rFonts w:ascii="Times New Roman" w:hAnsi="Times New Roman"/>
                <w:sz w:val="28"/>
                <w:szCs w:val="28"/>
              </w:rPr>
            </w:pPr>
            <w:r w:rsidRPr="00BF4610">
              <w:rPr>
                <w:rFonts w:ascii="Times New Roman" w:hAnsi="Times New Roman"/>
                <w:sz w:val="28"/>
                <w:szCs w:val="28"/>
              </w:rPr>
              <w:t>88</w:t>
            </w:r>
          </w:p>
        </w:tc>
        <w:tc>
          <w:tcPr>
            <w:tcW w:w="870" w:type="dxa"/>
            <w:shd w:val="clear" w:color="auto" w:fill="auto"/>
          </w:tcPr>
          <w:p w:rsidR="00EA689A"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EA689A"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EA689A"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87,5</w:t>
            </w:r>
          </w:p>
        </w:tc>
        <w:tc>
          <w:tcPr>
            <w:tcW w:w="870" w:type="dxa"/>
            <w:shd w:val="clear" w:color="auto" w:fill="auto"/>
          </w:tcPr>
          <w:p w:rsidR="00EA689A"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1" w:type="dxa"/>
            <w:shd w:val="clear" w:color="auto" w:fill="auto"/>
          </w:tcPr>
          <w:p w:rsidR="00EA689A" w:rsidRPr="00BA73D9" w:rsidRDefault="00EA689A" w:rsidP="00ED206C">
            <w:pPr>
              <w:spacing w:after="0" w:line="240" w:lineRule="auto"/>
              <w:jc w:val="center"/>
              <w:rPr>
                <w:rFonts w:ascii="Times New Roman" w:hAnsi="Times New Roman"/>
                <w:sz w:val="28"/>
                <w:szCs w:val="28"/>
              </w:rPr>
            </w:pPr>
          </w:p>
        </w:tc>
        <w:tc>
          <w:tcPr>
            <w:tcW w:w="923" w:type="dxa"/>
            <w:shd w:val="clear" w:color="auto" w:fill="auto"/>
          </w:tcPr>
          <w:p w:rsidR="00EA689A" w:rsidRPr="00BA73D9" w:rsidRDefault="00EA689A" w:rsidP="00ED206C">
            <w:pPr>
              <w:spacing w:after="0" w:line="240" w:lineRule="auto"/>
              <w:jc w:val="center"/>
              <w:rPr>
                <w:rFonts w:ascii="Times New Roman" w:hAnsi="Times New Roman"/>
                <w:sz w:val="28"/>
                <w:szCs w:val="28"/>
              </w:rPr>
            </w:pPr>
          </w:p>
        </w:tc>
      </w:tr>
      <w:tr w:rsidR="00055D4F" w:rsidRPr="00BA73D9" w:rsidTr="0026047D">
        <w:tc>
          <w:tcPr>
            <w:tcW w:w="869" w:type="dxa"/>
          </w:tcPr>
          <w:p w:rsidR="00055D4F" w:rsidRPr="00BA73D9" w:rsidRDefault="00055D4F" w:rsidP="00ED206C">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w:t>
            </w:r>
          </w:p>
        </w:tc>
        <w:tc>
          <w:tcPr>
            <w:tcW w:w="870" w:type="dxa"/>
            <w:shd w:val="clear" w:color="auto" w:fill="auto"/>
          </w:tcPr>
          <w:p w:rsidR="00055D4F"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BF4610" w:rsidP="00BF4610">
            <w:pPr>
              <w:spacing w:after="0" w:line="240" w:lineRule="auto"/>
              <w:jc w:val="center"/>
              <w:rPr>
                <w:rFonts w:ascii="Times New Roman" w:hAnsi="Times New Roman"/>
                <w:sz w:val="28"/>
                <w:szCs w:val="28"/>
              </w:rPr>
            </w:pPr>
            <w:r>
              <w:rPr>
                <w:rFonts w:ascii="Times New Roman" w:hAnsi="Times New Roman"/>
                <w:sz w:val="28"/>
                <w:szCs w:val="28"/>
              </w:rPr>
              <w:t>88</w:t>
            </w:r>
          </w:p>
        </w:tc>
        <w:tc>
          <w:tcPr>
            <w:tcW w:w="870" w:type="dxa"/>
            <w:shd w:val="clear" w:color="auto" w:fill="FF0000"/>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88</w:t>
            </w:r>
          </w:p>
        </w:tc>
        <w:tc>
          <w:tcPr>
            <w:tcW w:w="870" w:type="dxa"/>
            <w:shd w:val="clear" w:color="auto" w:fill="FFFFFF" w:themeFill="background1"/>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81</w:t>
            </w:r>
          </w:p>
        </w:tc>
        <w:tc>
          <w:tcPr>
            <w:tcW w:w="870" w:type="dxa"/>
            <w:shd w:val="clear" w:color="auto" w:fill="auto"/>
          </w:tcPr>
          <w:p w:rsidR="00055D4F"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055D4F"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1" w:type="dxa"/>
            <w:shd w:val="clear" w:color="auto" w:fill="FFFFFF" w:themeFill="background1"/>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923" w:type="dxa"/>
            <w:shd w:val="clear" w:color="auto" w:fill="auto"/>
          </w:tcPr>
          <w:p w:rsidR="00055D4F" w:rsidRPr="00BA73D9" w:rsidRDefault="00912F14" w:rsidP="00ED206C">
            <w:pPr>
              <w:spacing w:after="0" w:line="240" w:lineRule="auto"/>
              <w:jc w:val="center"/>
              <w:rPr>
                <w:rFonts w:ascii="Times New Roman" w:hAnsi="Times New Roman"/>
                <w:sz w:val="28"/>
                <w:szCs w:val="28"/>
              </w:rPr>
            </w:pPr>
            <w:r>
              <w:rPr>
                <w:rFonts w:ascii="Times New Roman" w:hAnsi="Times New Roman"/>
                <w:sz w:val="28"/>
                <w:szCs w:val="28"/>
              </w:rPr>
              <w:t>100</w:t>
            </w:r>
          </w:p>
        </w:tc>
      </w:tr>
      <w:tr w:rsidR="00055D4F" w:rsidRPr="00BA73D9" w:rsidTr="0026047D">
        <w:tc>
          <w:tcPr>
            <w:tcW w:w="869" w:type="dxa"/>
          </w:tcPr>
          <w:p w:rsidR="00055D4F" w:rsidRPr="00BA73D9" w:rsidRDefault="00055D4F" w:rsidP="00ED206C">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III</w:t>
            </w:r>
          </w:p>
        </w:tc>
        <w:tc>
          <w:tcPr>
            <w:tcW w:w="870" w:type="dxa"/>
            <w:shd w:val="clear" w:color="auto" w:fill="auto"/>
          </w:tcPr>
          <w:p w:rsidR="00055D4F" w:rsidRPr="00BA73D9" w:rsidRDefault="00043519"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043519" w:rsidP="00BF4610">
            <w:pPr>
              <w:spacing w:after="0" w:line="240" w:lineRule="auto"/>
              <w:jc w:val="center"/>
              <w:rPr>
                <w:rFonts w:ascii="Times New Roman" w:hAnsi="Times New Roman"/>
                <w:sz w:val="28"/>
                <w:szCs w:val="28"/>
              </w:rPr>
            </w:pPr>
            <w:r>
              <w:rPr>
                <w:rFonts w:ascii="Times New Roman" w:hAnsi="Times New Roman"/>
                <w:sz w:val="28"/>
                <w:szCs w:val="28"/>
              </w:rPr>
              <w:t>88</w:t>
            </w:r>
          </w:p>
        </w:tc>
        <w:tc>
          <w:tcPr>
            <w:tcW w:w="870" w:type="dxa"/>
            <w:shd w:val="clear" w:color="auto" w:fill="FF0000"/>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88</w:t>
            </w:r>
          </w:p>
        </w:tc>
        <w:tc>
          <w:tcPr>
            <w:tcW w:w="870" w:type="dxa"/>
            <w:shd w:val="clear" w:color="auto" w:fill="auto"/>
          </w:tcPr>
          <w:p w:rsidR="00055D4F" w:rsidRPr="00BA73D9" w:rsidRDefault="00043519"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055D4F" w:rsidRPr="00BA73D9"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9</w:t>
            </w:r>
            <w:r w:rsidR="00043519">
              <w:rPr>
                <w:rFonts w:ascii="Times New Roman" w:hAnsi="Times New Roman"/>
                <w:sz w:val="28"/>
                <w:szCs w:val="28"/>
              </w:rPr>
              <w:t>0</w:t>
            </w:r>
          </w:p>
        </w:tc>
        <w:tc>
          <w:tcPr>
            <w:tcW w:w="870" w:type="dxa"/>
            <w:shd w:val="clear" w:color="auto" w:fill="FF0000"/>
          </w:tcPr>
          <w:p w:rsidR="00055D4F" w:rsidRPr="00BA73D9" w:rsidRDefault="0026047D" w:rsidP="00ED206C">
            <w:pPr>
              <w:spacing w:after="0" w:line="240" w:lineRule="auto"/>
              <w:jc w:val="center"/>
              <w:rPr>
                <w:rFonts w:ascii="Times New Roman" w:hAnsi="Times New Roman"/>
                <w:sz w:val="28"/>
                <w:szCs w:val="28"/>
              </w:rPr>
            </w:pPr>
            <w:r>
              <w:rPr>
                <w:rFonts w:ascii="Times New Roman" w:hAnsi="Times New Roman"/>
                <w:sz w:val="28"/>
                <w:szCs w:val="28"/>
              </w:rPr>
              <w:t>87,5</w:t>
            </w:r>
          </w:p>
        </w:tc>
        <w:tc>
          <w:tcPr>
            <w:tcW w:w="870" w:type="dxa"/>
            <w:shd w:val="clear" w:color="auto" w:fill="auto"/>
          </w:tcPr>
          <w:p w:rsidR="00055D4F" w:rsidRPr="00BA73D9" w:rsidRDefault="00043519"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1" w:type="dxa"/>
            <w:shd w:val="clear" w:color="auto" w:fill="auto"/>
          </w:tcPr>
          <w:p w:rsidR="00055D4F" w:rsidRPr="00BA73D9" w:rsidRDefault="00055D4F" w:rsidP="00ED206C">
            <w:pPr>
              <w:spacing w:after="0" w:line="240" w:lineRule="auto"/>
              <w:jc w:val="center"/>
              <w:rPr>
                <w:rFonts w:ascii="Times New Roman" w:hAnsi="Times New Roman"/>
                <w:sz w:val="28"/>
                <w:szCs w:val="28"/>
              </w:rPr>
            </w:pPr>
          </w:p>
        </w:tc>
        <w:tc>
          <w:tcPr>
            <w:tcW w:w="923" w:type="dxa"/>
            <w:shd w:val="clear" w:color="auto" w:fill="auto"/>
          </w:tcPr>
          <w:p w:rsidR="00055D4F" w:rsidRPr="00BA73D9" w:rsidRDefault="00055D4F" w:rsidP="00ED206C">
            <w:pPr>
              <w:spacing w:after="0" w:line="240" w:lineRule="auto"/>
              <w:jc w:val="center"/>
              <w:rPr>
                <w:rFonts w:ascii="Times New Roman" w:hAnsi="Times New Roman"/>
                <w:sz w:val="28"/>
                <w:szCs w:val="28"/>
              </w:rPr>
            </w:pPr>
          </w:p>
        </w:tc>
      </w:tr>
      <w:tr w:rsidR="003362A2" w:rsidRPr="00BA73D9" w:rsidTr="00BF4610">
        <w:trPr>
          <w:trHeight w:val="371"/>
        </w:trPr>
        <w:tc>
          <w:tcPr>
            <w:tcW w:w="869" w:type="dxa"/>
          </w:tcPr>
          <w:p w:rsidR="003362A2" w:rsidRPr="00BA73D9" w:rsidRDefault="003362A2" w:rsidP="00ED206C">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IV</w:t>
            </w:r>
          </w:p>
        </w:tc>
        <w:tc>
          <w:tcPr>
            <w:tcW w:w="870" w:type="dxa"/>
            <w:shd w:val="clear" w:color="auto" w:fill="auto"/>
          </w:tcPr>
          <w:p w:rsidR="003362A2" w:rsidRPr="00BA73D9" w:rsidRDefault="00AB17EC"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3362A2" w:rsidRPr="00AB17EC" w:rsidRDefault="00BF4610" w:rsidP="00BF4610">
            <w:pPr>
              <w:spacing w:after="0" w:line="240" w:lineRule="auto"/>
              <w:jc w:val="center"/>
              <w:rPr>
                <w:rFonts w:ascii="Times New Roman" w:hAnsi="Times New Roman"/>
                <w:sz w:val="28"/>
                <w:szCs w:val="28"/>
              </w:rPr>
            </w:pPr>
            <w:r>
              <w:rPr>
                <w:rFonts w:ascii="Times New Roman" w:hAnsi="Times New Roman"/>
                <w:sz w:val="28"/>
                <w:szCs w:val="28"/>
              </w:rPr>
              <w:t>86</w:t>
            </w:r>
          </w:p>
        </w:tc>
        <w:tc>
          <w:tcPr>
            <w:tcW w:w="870" w:type="dxa"/>
            <w:shd w:val="clear" w:color="auto" w:fill="auto"/>
          </w:tcPr>
          <w:p w:rsidR="003362A2" w:rsidRPr="00AB17EC"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3362A2" w:rsidRPr="00AB17EC" w:rsidRDefault="00AB17EC" w:rsidP="00ED206C">
            <w:pPr>
              <w:spacing w:after="0" w:line="240" w:lineRule="auto"/>
              <w:jc w:val="center"/>
              <w:rPr>
                <w:rFonts w:ascii="Times New Roman" w:hAnsi="Times New Roman"/>
                <w:sz w:val="28"/>
                <w:szCs w:val="28"/>
              </w:rPr>
            </w:pPr>
            <w:r w:rsidRPr="00AB17EC">
              <w:rPr>
                <w:rFonts w:ascii="Times New Roman" w:hAnsi="Times New Roman"/>
                <w:sz w:val="28"/>
                <w:szCs w:val="28"/>
              </w:rPr>
              <w:t>100</w:t>
            </w:r>
          </w:p>
        </w:tc>
        <w:tc>
          <w:tcPr>
            <w:tcW w:w="870" w:type="dxa"/>
            <w:shd w:val="clear" w:color="auto" w:fill="auto"/>
          </w:tcPr>
          <w:p w:rsidR="003362A2" w:rsidRPr="00AB17EC" w:rsidRDefault="00AB17EC" w:rsidP="00ED206C">
            <w:pPr>
              <w:spacing w:after="0" w:line="240" w:lineRule="auto"/>
              <w:jc w:val="center"/>
              <w:rPr>
                <w:rFonts w:ascii="Times New Roman" w:hAnsi="Times New Roman"/>
                <w:sz w:val="28"/>
                <w:szCs w:val="28"/>
              </w:rPr>
            </w:pPr>
            <w:r w:rsidRPr="00AB17EC">
              <w:rPr>
                <w:rFonts w:ascii="Times New Roman" w:hAnsi="Times New Roman"/>
                <w:sz w:val="28"/>
                <w:szCs w:val="28"/>
              </w:rPr>
              <w:t>100</w:t>
            </w:r>
          </w:p>
        </w:tc>
        <w:tc>
          <w:tcPr>
            <w:tcW w:w="870" w:type="dxa"/>
            <w:shd w:val="clear" w:color="auto" w:fill="auto"/>
          </w:tcPr>
          <w:p w:rsidR="003362A2" w:rsidRPr="00AB17EC" w:rsidRDefault="00BF4610" w:rsidP="00ED206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auto"/>
          </w:tcPr>
          <w:p w:rsidR="003362A2" w:rsidRPr="00AB17EC" w:rsidRDefault="00AB17EC" w:rsidP="00ED206C">
            <w:pPr>
              <w:spacing w:after="0" w:line="240" w:lineRule="auto"/>
              <w:jc w:val="center"/>
              <w:rPr>
                <w:rFonts w:ascii="Times New Roman" w:hAnsi="Times New Roman"/>
                <w:sz w:val="28"/>
                <w:szCs w:val="28"/>
              </w:rPr>
            </w:pPr>
            <w:r w:rsidRPr="00AB17EC">
              <w:rPr>
                <w:rFonts w:ascii="Times New Roman" w:hAnsi="Times New Roman"/>
                <w:sz w:val="28"/>
                <w:szCs w:val="28"/>
              </w:rPr>
              <w:t>100</w:t>
            </w:r>
          </w:p>
        </w:tc>
        <w:tc>
          <w:tcPr>
            <w:tcW w:w="870" w:type="dxa"/>
            <w:shd w:val="clear" w:color="auto" w:fill="auto"/>
          </w:tcPr>
          <w:p w:rsidR="003362A2" w:rsidRPr="00AB17EC" w:rsidRDefault="00AB17EC" w:rsidP="00ED206C">
            <w:pPr>
              <w:spacing w:after="0" w:line="240" w:lineRule="auto"/>
              <w:jc w:val="center"/>
              <w:rPr>
                <w:rFonts w:ascii="Times New Roman" w:hAnsi="Times New Roman"/>
                <w:sz w:val="28"/>
                <w:szCs w:val="28"/>
              </w:rPr>
            </w:pPr>
            <w:r w:rsidRPr="00AB17EC">
              <w:rPr>
                <w:rFonts w:ascii="Times New Roman" w:hAnsi="Times New Roman"/>
                <w:sz w:val="28"/>
                <w:szCs w:val="28"/>
              </w:rPr>
              <w:t>100</w:t>
            </w:r>
          </w:p>
        </w:tc>
        <w:tc>
          <w:tcPr>
            <w:tcW w:w="871" w:type="dxa"/>
            <w:shd w:val="clear" w:color="auto" w:fill="auto"/>
          </w:tcPr>
          <w:p w:rsidR="003362A2" w:rsidRPr="00BA73D9" w:rsidRDefault="00BF4610" w:rsidP="00BF4610">
            <w:pPr>
              <w:spacing w:after="0" w:line="240" w:lineRule="auto"/>
              <w:jc w:val="center"/>
              <w:rPr>
                <w:rFonts w:ascii="Times New Roman" w:hAnsi="Times New Roman"/>
                <w:sz w:val="28"/>
                <w:szCs w:val="28"/>
              </w:rPr>
            </w:pPr>
            <w:r>
              <w:rPr>
                <w:rFonts w:ascii="Times New Roman" w:hAnsi="Times New Roman"/>
                <w:sz w:val="28"/>
                <w:szCs w:val="28"/>
              </w:rPr>
              <w:t>100</w:t>
            </w:r>
          </w:p>
        </w:tc>
        <w:tc>
          <w:tcPr>
            <w:tcW w:w="923" w:type="dxa"/>
            <w:shd w:val="clear" w:color="auto" w:fill="auto"/>
          </w:tcPr>
          <w:p w:rsidR="003362A2" w:rsidRPr="00BA73D9" w:rsidRDefault="00AB17EC" w:rsidP="00ED206C">
            <w:pPr>
              <w:spacing w:after="0" w:line="240" w:lineRule="auto"/>
              <w:jc w:val="center"/>
              <w:rPr>
                <w:rFonts w:ascii="Times New Roman" w:hAnsi="Times New Roman"/>
                <w:sz w:val="28"/>
                <w:szCs w:val="28"/>
              </w:rPr>
            </w:pPr>
            <w:r>
              <w:rPr>
                <w:rFonts w:ascii="Times New Roman" w:hAnsi="Times New Roman"/>
                <w:sz w:val="28"/>
                <w:szCs w:val="28"/>
              </w:rPr>
              <w:t>100</w:t>
            </w:r>
          </w:p>
        </w:tc>
      </w:tr>
      <w:tr w:rsidR="00055D4F" w:rsidRPr="00BA73D9" w:rsidTr="00BF4610">
        <w:tc>
          <w:tcPr>
            <w:tcW w:w="869" w:type="dxa"/>
          </w:tcPr>
          <w:p w:rsidR="00055D4F" w:rsidRPr="00BA73D9" w:rsidRDefault="00055D4F" w:rsidP="00ED206C">
            <w:pPr>
              <w:spacing w:after="0" w:line="240" w:lineRule="auto"/>
              <w:jc w:val="center"/>
              <w:rPr>
                <w:rFonts w:ascii="Times New Roman" w:hAnsi="Times New Roman"/>
                <w:b/>
                <w:sz w:val="28"/>
                <w:szCs w:val="28"/>
              </w:rPr>
            </w:pPr>
            <w:r w:rsidRPr="00BA73D9">
              <w:rPr>
                <w:rFonts w:ascii="Times New Roman" w:hAnsi="Times New Roman"/>
                <w:b/>
                <w:sz w:val="28"/>
                <w:szCs w:val="28"/>
              </w:rPr>
              <w:t>год</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1" w:type="dxa"/>
            <w:shd w:val="clear" w:color="auto" w:fill="auto"/>
          </w:tcPr>
          <w:p w:rsidR="00055D4F" w:rsidRPr="00AB17EC" w:rsidRDefault="00BF4610"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923" w:type="dxa"/>
            <w:shd w:val="clear" w:color="auto" w:fill="auto"/>
          </w:tcPr>
          <w:p w:rsidR="00055D4F" w:rsidRPr="003362A2" w:rsidRDefault="00AB17EC"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r>
    </w:tbl>
    <w:p w:rsidR="003B4E17" w:rsidRDefault="003B4E17" w:rsidP="003B4E17">
      <w:pPr>
        <w:jc w:val="both"/>
        <w:rPr>
          <w:rFonts w:ascii="Times New Roman" w:hAnsi="Times New Roman"/>
          <w:sz w:val="28"/>
          <w:szCs w:val="28"/>
        </w:rPr>
      </w:pPr>
    </w:p>
    <w:p w:rsidR="0026047D" w:rsidRDefault="0026047D" w:rsidP="003B4E17">
      <w:pPr>
        <w:jc w:val="both"/>
        <w:rPr>
          <w:rFonts w:ascii="Times New Roman" w:hAnsi="Times New Roman"/>
          <w:sz w:val="28"/>
          <w:szCs w:val="28"/>
        </w:rPr>
      </w:pPr>
      <w:r>
        <w:rPr>
          <w:rFonts w:ascii="Times New Roman" w:hAnsi="Times New Roman"/>
          <w:sz w:val="28"/>
          <w:szCs w:val="28"/>
        </w:rPr>
        <w:t xml:space="preserve">Среди неуспевающих детей, требующих особого внимания в процессе обучения при продолжении образования Одинцов Н. (8 </w:t>
      </w:r>
      <w:proofErr w:type="spellStart"/>
      <w:r>
        <w:rPr>
          <w:rFonts w:ascii="Times New Roman" w:hAnsi="Times New Roman"/>
          <w:sz w:val="28"/>
          <w:szCs w:val="28"/>
        </w:rPr>
        <w:t>кл</w:t>
      </w:r>
      <w:proofErr w:type="spellEnd"/>
      <w:r>
        <w:rPr>
          <w:rFonts w:ascii="Times New Roman" w:hAnsi="Times New Roman"/>
          <w:sz w:val="28"/>
          <w:szCs w:val="28"/>
        </w:rPr>
        <w:t xml:space="preserve">.), Спиридонов А. (8 </w:t>
      </w:r>
      <w:proofErr w:type="spellStart"/>
      <w:r>
        <w:rPr>
          <w:rFonts w:ascii="Times New Roman" w:hAnsi="Times New Roman"/>
          <w:sz w:val="28"/>
          <w:szCs w:val="28"/>
        </w:rPr>
        <w:t>кл</w:t>
      </w:r>
      <w:proofErr w:type="spellEnd"/>
      <w:r>
        <w:rPr>
          <w:rFonts w:ascii="Times New Roman" w:hAnsi="Times New Roman"/>
          <w:sz w:val="28"/>
          <w:szCs w:val="28"/>
        </w:rPr>
        <w:t xml:space="preserve">.), Рябова В. (4 </w:t>
      </w:r>
      <w:proofErr w:type="spellStart"/>
      <w:r>
        <w:rPr>
          <w:rFonts w:ascii="Times New Roman" w:hAnsi="Times New Roman"/>
          <w:sz w:val="28"/>
          <w:szCs w:val="28"/>
        </w:rPr>
        <w:t>кл</w:t>
      </w:r>
      <w:proofErr w:type="spellEnd"/>
      <w:r>
        <w:rPr>
          <w:rFonts w:ascii="Times New Roman" w:hAnsi="Times New Roman"/>
          <w:sz w:val="28"/>
          <w:szCs w:val="28"/>
        </w:rPr>
        <w:t xml:space="preserve">.), Спиридонова Т. (5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Никоноров</w:t>
      </w:r>
      <w:proofErr w:type="spellEnd"/>
      <w:r>
        <w:rPr>
          <w:rFonts w:ascii="Times New Roman" w:hAnsi="Times New Roman"/>
          <w:sz w:val="28"/>
          <w:szCs w:val="28"/>
        </w:rPr>
        <w:t xml:space="preserve"> А.</w:t>
      </w:r>
      <w:r w:rsidRPr="0026047D">
        <w:rPr>
          <w:rFonts w:ascii="Times New Roman" w:hAnsi="Times New Roman"/>
          <w:sz w:val="28"/>
          <w:szCs w:val="28"/>
        </w:rPr>
        <w:t xml:space="preserve"> </w:t>
      </w:r>
      <w:r>
        <w:rPr>
          <w:rFonts w:ascii="Times New Roman" w:hAnsi="Times New Roman"/>
          <w:sz w:val="28"/>
          <w:szCs w:val="28"/>
        </w:rPr>
        <w:t xml:space="preserve">(3 </w:t>
      </w:r>
      <w:proofErr w:type="spellStart"/>
      <w:r>
        <w:rPr>
          <w:rFonts w:ascii="Times New Roman" w:hAnsi="Times New Roman"/>
          <w:sz w:val="28"/>
          <w:szCs w:val="28"/>
        </w:rPr>
        <w:t>кл</w:t>
      </w:r>
      <w:proofErr w:type="spellEnd"/>
      <w:r>
        <w:rPr>
          <w:rFonts w:ascii="Times New Roman" w:hAnsi="Times New Roman"/>
          <w:sz w:val="28"/>
          <w:szCs w:val="28"/>
        </w:rPr>
        <w:t>.)</w:t>
      </w:r>
    </w:p>
    <w:p w:rsidR="002836ED" w:rsidRPr="00926110" w:rsidRDefault="002836ED" w:rsidP="00323F93">
      <w:pPr>
        <w:pStyle w:val="3"/>
        <w:jc w:val="center"/>
        <w:rPr>
          <w:rFonts w:ascii="Times New Roman" w:hAnsi="Times New Roman" w:cs="Times New Roman"/>
          <w:b/>
          <w:sz w:val="18"/>
        </w:rPr>
      </w:pPr>
      <w:r w:rsidRPr="002836ED">
        <w:rPr>
          <w:rFonts w:ascii="Times New Roman" w:hAnsi="Times New Roman" w:cs="Times New Roman"/>
          <w:b/>
          <w:bCs/>
          <w:sz w:val="28"/>
          <w:szCs w:val="28"/>
        </w:rPr>
        <w:t>Выполнение учебных программ</w:t>
      </w:r>
    </w:p>
    <w:p w:rsidR="002836ED" w:rsidRPr="002836ED" w:rsidRDefault="002836ED" w:rsidP="002836ED">
      <w:pPr>
        <w:rPr>
          <w:rFonts w:ascii="Times New Roman" w:hAnsi="Times New Roman"/>
          <w:b/>
          <w:sz w:val="28"/>
          <w:szCs w:val="28"/>
        </w:rPr>
      </w:pPr>
      <w:r>
        <w:rPr>
          <w:b/>
        </w:rPr>
        <w:t xml:space="preserve">                                      </w:t>
      </w:r>
      <w:r w:rsidRPr="002836ED">
        <w:rPr>
          <w:rFonts w:ascii="Times New Roman" w:hAnsi="Times New Roman"/>
          <w:b/>
          <w:sz w:val="28"/>
          <w:szCs w:val="28"/>
        </w:rPr>
        <w:t xml:space="preserve">за курс начального общего образования </w:t>
      </w:r>
      <w:r w:rsidR="00BF4610">
        <w:rPr>
          <w:rFonts w:ascii="Times New Roman" w:hAnsi="Times New Roman"/>
          <w:b/>
          <w:bCs/>
          <w:sz w:val="28"/>
          <w:szCs w:val="28"/>
        </w:rPr>
        <w:t>2015-2016</w:t>
      </w:r>
      <w:r>
        <w:rPr>
          <w:rFonts w:ascii="Times New Roman" w:hAnsi="Times New Roman"/>
          <w:b/>
          <w:bCs/>
          <w:sz w:val="28"/>
          <w:szCs w:val="28"/>
        </w:rPr>
        <w:t xml:space="preserve"> </w:t>
      </w:r>
      <w:proofErr w:type="spellStart"/>
      <w:r w:rsidRPr="002836ED">
        <w:rPr>
          <w:rFonts w:ascii="Times New Roman" w:hAnsi="Times New Roman"/>
          <w:b/>
          <w:sz w:val="28"/>
          <w:szCs w:val="28"/>
        </w:rPr>
        <w:t>уч.г</w:t>
      </w:r>
      <w:proofErr w:type="spellEnd"/>
      <w:r w:rsidRPr="002836ED">
        <w:rPr>
          <w:rFonts w:ascii="Times New Roman" w:hAnsi="Times New Roman"/>
          <w:b/>
          <w:sz w:val="28"/>
          <w:szCs w:val="28"/>
        </w:rPr>
        <w:t>.</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56"/>
        <w:gridCol w:w="657"/>
        <w:gridCol w:w="656"/>
        <w:gridCol w:w="657"/>
        <w:gridCol w:w="656"/>
        <w:gridCol w:w="550"/>
        <w:gridCol w:w="764"/>
        <w:gridCol w:w="656"/>
        <w:gridCol w:w="657"/>
        <w:gridCol w:w="656"/>
        <w:gridCol w:w="657"/>
        <w:gridCol w:w="657"/>
      </w:tblGrid>
      <w:tr w:rsidR="002836ED" w:rsidRPr="00016E27" w:rsidTr="00781269">
        <w:trPr>
          <w:cantSplit/>
        </w:trPr>
        <w:tc>
          <w:tcPr>
            <w:tcW w:w="1980" w:type="dxa"/>
            <w:vMerge w:val="restart"/>
          </w:tcPr>
          <w:p w:rsidR="002836ED" w:rsidRPr="00016E27" w:rsidRDefault="002836ED" w:rsidP="00ED206C">
            <w:pPr>
              <w:spacing w:after="0" w:line="240" w:lineRule="auto"/>
              <w:jc w:val="both"/>
              <w:rPr>
                <w:rFonts w:ascii="Times New Roman" w:hAnsi="Times New Roman"/>
                <w:sz w:val="24"/>
                <w:szCs w:val="24"/>
              </w:rPr>
            </w:pPr>
          </w:p>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969"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3"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2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2077"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3кл.</w:t>
            </w:r>
          </w:p>
        </w:tc>
        <w:tc>
          <w:tcPr>
            <w:tcW w:w="1970"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4кл.</w:t>
            </w:r>
          </w:p>
        </w:tc>
      </w:tr>
      <w:tr w:rsidR="002836ED" w:rsidRPr="00016E27" w:rsidTr="00781269">
        <w:trPr>
          <w:cantSplit/>
          <w:trHeight w:val="1473"/>
        </w:trPr>
        <w:tc>
          <w:tcPr>
            <w:tcW w:w="1980" w:type="dxa"/>
            <w:vMerge/>
          </w:tcPr>
          <w:p w:rsidR="002836ED" w:rsidRPr="00016E27" w:rsidRDefault="002836ED" w:rsidP="00ED206C">
            <w:pPr>
              <w:spacing w:after="0" w:line="240" w:lineRule="auto"/>
              <w:jc w:val="both"/>
              <w:rPr>
                <w:rFonts w:ascii="Times New Roman" w:hAnsi="Times New Roman"/>
                <w:sz w:val="24"/>
                <w:szCs w:val="24"/>
              </w:rPr>
            </w:pP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6"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7"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550"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764"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781269">
        <w:tc>
          <w:tcPr>
            <w:tcW w:w="1980" w:type="dxa"/>
          </w:tcPr>
          <w:p w:rsidR="002836ED" w:rsidRPr="00016E27" w:rsidRDefault="002836ED" w:rsidP="00ED206C">
            <w:pPr>
              <w:spacing w:after="0" w:line="240" w:lineRule="auto"/>
              <w:jc w:val="both"/>
              <w:rPr>
                <w:rFonts w:ascii="Times New Roman" w:hAnsi="Times New Roman"/>
                <w:sz w:val="24"/>
                <w:szCs w:val="24"/>
              </w:rPr>
            </w:pPr>
            <w:r w:rsidRPr="00016E27">
              <w:rPr>
                <w:rFonts w:ascii="Times New Roman" w:hAnsi="Times New Roman"/>
                <w:sz w:val="24"/>
                <w:szCs w:val="24"/>
              </w:rPr>
              <w:t>Русский язык</w:t>
            </w:r>
          </w:p>
        </w:tc>
        <w:tc>
          <w:tcPr>
            <w:tcW w:w="656" w:type="dxa"/>
          </w:tcPr>
          <w:p w:rsidR="002836ED" w:rsidRPr="00016E27" w:rsidRDefault="009C7A49" w:rsidP="00D750E5">
            <w:pPr>
              <w:spacing w:after="0" w:line="240" w:lineRule="auto"/>
              <w:jc w:val="center"/>
              <w:rPr>
                <w:rFonts w:ascii="Times New Roman" w:hAnsi="Times New Roman"/>
                <w:sz w:val="24"/>
                <w:szCs w:val="24"/>
              </w:rPr>
            </w:pPr>
            <w:r>
              <w:rPr>
                <w:rFonts w:ascii="Times New Roman" w:hAnsi="Times New Roman"/>
                <w:sz w:val="24"/>
                <w:szCs w:val="24"/>
              </w:rPr>
              <w:t>165</w:t>
            </w:r>
          </w:p>
        </w:tc>
        <w:tc>
          <w:tcPr>
            <w:tcW w:w="657" w:type="dxa"/>
          </w:tcPr>
          <w:p w:rsidR="002836ED" w:rsidRPr="00016E27" w:rsidRDefault="009C7A49" w:rsidP="00D750E5">
            <w:pPr>
              <w:spacing w:after="0" w:line="240" w:lineRule="auto"/>
              <w:jc w:val="center"/>
              <w:rPr>
                <w:rFonts w:ascii="Times New Roman" w:hAnsi="Times New Roman"/>
                <w:sz w:val="24"/>
                <w:szCs w:val="24"/>
              </w:rPr>
            </w:pPr>
            <w:r>
              <w:rPr>
                <w:rFonts w:ascii="Times New Roman" w:hAnsi="Times New Roman"/>
                <w:sz w:val="24"/>
                <w:szCs w:val="24"/>
              </w:rPr>
              <w:t>16</w:t>
            </w:r>
            <w:r w:rsidR="00BF4610">
              <w:rPr>
                <w:rFonts w:ascii="Times New Roman" w:hAnsi="Times New Roman"/>
                <w:sz w:val="24"/>
                <w:szCs w:val="24"/>
              </w:rPr>
              <w:t>1</w:t>
            </w:r>
          </w:p>
        </w:tc>
        <w:tc>
          <w:tcPr>
            <w:tcW w:w="656" w:type="dxa"/>
            <w:shd w:val="clear" w:color="auto" w:fill="DBE5F1" w:themeFill="accent1" w:themeFillTint="33"/>
          </w:tcPr>
          <w:p w:rsidR="002836ED" w:rsidRPr="00016E27" w:rsidRDefault="009C7A49" w:rsidP="00D750E5">
            <w:pPr>
              <w:spacing w:after="0" w:line="240" w:lineRule="auto"/>
              <w:jc w:val="center"/>
              <w:rPr>
                <w:rFonts w:ascii="Times New Roman" w:hAnsi="Times New Roman"/>
                <w:b/>
                <w:sz w:val="24"/>
                <w:szCs w:val="24"/>
              </w:rPr>
            </w:pPr>
            <w:r>
              <w:rPr>
                <w:rFonts w:ascii="Times New Roman" w:hAnsi="Times New Roman"/>
                <w:b/>
                <w:sz w:val="24"/>
                <w:szCs w:val="24"/>
              </w:rPr>
              <w:t>9</w:t>
            </w:r>
            <w:r w:rsidR="00D750E5">
              <w:rPr>
                <w:rFonts w:ascii="Times New Roman" w:hAnsi="Times New Roman"/>
                <w:b/>
                <w:sz w:val="24"/>
                <w:szCs w:val="24"/>
              </w:rPr>
              <w:t>8</w:t>
            </w:r>
          </w:p>
        </w:tc>
        <w:tc>
          <w:tcPr>
            <w:tcW w:w="657" w:type="dxa"/>
          </w:tcPr>
          <w:p w:rsidR="002836ED" w:rsidRPr="00016E27" w:rsidRDefault="002C7EC8" w:rsidP="000356EF">
            <w:pPr>
              <w:spacing w:after="0" w:line="240" w:lineRule="auto"/>
              <w:jc w:val="center"/>
              <w:rPr>
                <w:rFonts w:ascii="Times New Roman" w:hAnsi="Times New Roman"/>
                <w:sz w:val="24"/>
                <w:szCs w:val="24"/>
              </w:rPr>
            </w:pPr>
            <w:r>
              <w:rPr>
                <w:rFonts w:ascii="Times New Roman" w:hAnsi="Times New Roman"/>
                <w:sz w:val="24"/>
                <w:szCs w:val="24"/>
              </w:rPr>
              <w:t>170</w:t>
            </w:r>
          </w:p>
        </w:tc>
        <w:tc>
          <w:tcPr>
            <w:tcW w:w="656" w:type="dxa"/>
          </w:tcPr>
          <w:p w:rsidR="002836ED" w:rsidRPr="00016E27" w:rsidRDefault="002C7EC8" w:rsidP="000356EF">
            <w:pPr>
              <w:spacing w:after="0" w:line="240" w:lineRule="auto"/>
              <w:jc w:val="center"/>
              <w:rPr>
                <w:rFonts w:ascii="Times New Roman" w:hAnsi="Times New Roman"/>
                <w:sz w:val="24"/>
                <w:szCs w:val="24"/>
              </w:rPr>
            </w:pPr>
            <w:r>
              <w:rPr>
                <w:rFonts w:ascii="Times New Roman" w:hAnsi="Times New Roman"/>
                <w:sz w:val="24"/>
                <w:szCs w:val="24"/>
              </w:rPr>
              <w:t>16</w:t>
            </w:r>
            <w:r w:rsidR="00D750E5">
              <w:rPr>
                <w:rFonts w:ascii="Times New Roman" w:hAnsi="Times New Roman"/>
                <w:sz w:val="24"/>
                <w:szCs w:val="24"/>
              </w:rPr>
              <w:t>2</w:t>
            </w:r>
          </w:p>
        </w:tc>
        <w:tc>
          <w:tcPr>
            <w:tcW w:w="550" w:type="dxa"/>
            <w:shd w:val="clear" w:color="auto" w:fill="DBE5F1" w:themeFill="accent1" w:themeFillTint="33"/>
          </w:tcPr>
          <w:p w:rsidR="002836ED" w:rsidRPr="00016E27" w:rsidRDefault="002C7EC8"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D750E5">
              <w:rPr>
                <w:rFonts w:ascii="Times New Roman" w:hAnsi="Times New Roman"/>
                <w:b/>
                <w:sz w:val="24"/>
                <w:szCs w:val="24"/>
              </w:rPr>
              <w:t>5</w:t>
            </w:r>
          </w:p>
        </w:tc>
        <w:tc>
          <w:tcPr>
            <w:tcW w:w="764" w:type="dxa"/>
          </w:tcPr>
          <w:p w:rsidR="002836ED" w:rsidRPr="00016E27" w:rsidRDefault="005257A3" w:rsidP="000356EF">
            <w:pPr>
              <w:spacing w:after="0" w:line="240" w:lineRule="auto"/>
              <w:jc w:val="center"/>
              <w:rPr>
                <w:rFonts w:ascii="Times New Roman" w:hAnsi="Times New Roman"/>
                <w:sz w:val="24"/>
                <w:szCs w:val="24"/>
              </w:rPr>
            </w:pPr>
            <w:r>
              <w:rPr>
                <w:rFonts w:ascii="Times New Roman" w:hAnsi="Times New Roman"/>
                <w:sz w:val="24"/>
                <w:szCs w:val="24"/>
              </w:rPr>
              <w:t>170</w:t>
            </w:r>
          </w:p>
        </w:tc>
        <w:tc>
          <w:tcPr>
            <w:tcW w:w="656" w:type="dxa"/>
          </w:tcPr>
          <w:p w:rsidR="002836ED" w:rsidRPr="00016E27" w:rsidRDefault="005257A3" w:rsidP="000356EF">
            <w:pPr>
              <w:spacing w:after="0" w:line="240" w:lineRule="auto"/>
              <w:jc w:val="center"/>
              <w:rPr>
                <w:rFonts w:ascii="Times New Roman" w:hAnsi="Times New Roman"/>
                <w:sz w:val="24"/>
                <w:szCs w:val="24"/>
              </w:rPr>
            </w:pPr>
            <w:r>
              <w:rPr>
                <w:rFonts w:ascii="Times New Roman" w:hAnsi="Times New Roman"/>
                <w:sz w:val="24"/>
                <w:szCs w:val="24"/>
              </w:rPr>
              <w:t>1</w:t>
            </w:r>
            <w:r w:rsidR="00D750E5">
              <w:rPr>
                <w:rFonts w:ascii="Times New Roman" w:hAnsi="Times New Roman"/>
                <w:sz w:val="24"/>
                <w:szCs w:val="24"/>
              </w:rPr>
              <w:t>64</w:t>
            </w:r>
          </w:p>
        </w:tc>
        <w:tc>
          <w:tcPr>
            <w:tcW w:w="657" w:type="dxa"/>
            <w:shd w:val="clear" w:color="auto" w:fill="DBE5F1" w:themeFill="accent1" w:themeFillTint="33"/>
          </w:tcPr>
          <w:p w:rsidR="002836ED"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656" w:type="dxa"/>
          </w:tcPr>
          <w:p w:rsidR="002836ED"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170</w:t>
            </w:r>
          </w:p>
        </w:tc>
        <w:tc>
          <w:tcPr>
            <w:tcW w:w="657" w:type="dxa"/>
          </w:tcPr>
          <w:p w:rsidR="002836ED"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16</w:t>
            </w:r>
            <w:r w:rsidR="000356EF">
              <w:rPr>
                <w:rFonts w:ascii="Times New Roman" w:hAnsi="Times New Roman"/>
                <w:sz w:val="24"/>
                <w:szCs w:val="24"/>
              </w:rPr>
              <w:t>4</w:t>
            </w:r>
          </w:p>
        </w:tc>
        <w:tc>
          <w:tcPr>
            <w:tcW w:w="657" w:type="dxa"/>
            <w:shd w:val="clear" w:color="auto" w:fill="DBE5F1" w:themeFill="accent1" w:themeFillTint="33"/>
          </w:tcPr>
          <w:p w:rsidR="002836ED" w:rsidRPr="00016E27" w:rsidRDefault="00E574BC"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0356EF">
              <w:rPr>
                <w:rFonts w:ascii="Times New Roman" w:hAnsi="Times New Roman"/>
                <w:b/>
                <w:sz w:val="24"/>
                <w:szCs w:val="24"/>
              </w:rPr>
              <w:t>6</w:t>
            </w:r>
          </w:p>
        </w:tc>
      </w:tr>
      <w:tr w:rsidR="002836ED" w:rsidRPr="00016E27" w:rsidTr="00781269">
        <w:tc>
          <w:tcPr>
            <w:tcW w:w="1980" w:type="dxa"/>
          </w:tcPr>
          <w:p w:rsidR="002836ED" w:rsidRPr="00016E27" w:rsidRDefault="002836ED" w:rsidP="00ED206C">
            <w:pPr>
              <w:spacing w:after="0" w:line="240" w:lineRule="auto"/>
              <w:jc w:val="both"/>
              <w:rPr>
                <w:rFonts w:ascii="Times New Roman" w:hAnsi="Times New Roman"/>
                <w:sz w:val="24"/>
                <w:szCs w:val="24"/>
              </w:rPr>
            </w:pPr>
            <w:r w:rsidRPr="00016E27">
              <w:rPr>
                <w:rFonts w:ascii="Times New Roman" w:hAnsi="Times New Roman"/>
                <w:sz w:val="24"/>
                <w:szCs w:val="24"/>
              </w:rPr>
              <w:t>Немецкий язык</w:t>
            </w:r>
          </w:p>
        </w:tc>
        <w:tc>
          <w:tcPr>
            <w:tcW w:w="656" w:type="dxa"/>
          </w:tcPr>
          <w:p w:rsidR="002836ED" w:rsidRPr="00016E27" w:rsidRDefault="002836ED" w:rsidP="00D750E5">
            <w:pPr>
              <w:spacing w:after="0" w:line="240" w:lineRule="auto"/>
              <w:jc w:val="center"/>
              <w:rPr>
                <w:rFonts w:ascii="Times New Roman" w:hAnsi="Times New Roman"/>
                <w:sz w:val="24"/>
                <w:szCs w:val="24"/>
              </w:rPr>
            </w:pPr>
          </w:p>
        </w:tc>
        <w:tc>
          <w:tcPr>
            <w:tcW w:w="657" w:type="dxa"/>
          </w:tcPr>
          <w:p w:rsidR="002836ED" w:rsidRPr="00016E27" w:rsidRDefault="002836ED" w:rsidP="00D750E5">
            <w:pPr>
              <w:spacing w:after="0" w:line="240" w:lineRule="auto"/>
              <w:jc w:val="center"/>
              <w:rPr>
                <w:rFonts w:ascii="Times New Roman" w:hAnsi="Times New Roman"/>
                <w:sz w:val="24"/>
                <w:szCs w:val="24"/>
              </w:rPr>
            </w:pPr>
          </w:p>
        </w:tc>
        <w:tc>
          <w:tcPr>
            <w:tcW w:w="656" w:type="dxa"/>
            <w:shd w:val="clear" w:color="auto" w:fill="DBE5F1" w:themeFill="accent1" w:themeFillTint="33"/>
          </w:tcPr>
          <w:p w:rsidR="002836ED" w:rsidRPr="00016E27" w:rsidRDefault="002836ED" w:rsidP="00D750E5">
            <w:pPr>
              <w:spacing w:after="0" w:line="240" w:lineRule="auto"/>
              <w:jc w:val="center"/>
              <w:rPr>
                <w:rFonts w:ascii="Times New Roman" w:hAnsi="Times New Roman"/>
                <w:b/>
                <w:sz w:val="24"/>
                <w:szCs w:val="24"/>
              </w:rPr>
            </w:pPr>
          </w:p>
        </w:tc>
        <w:tc>
          <w:tcPr>
            <w:tcW w:w="657" w:type="dxa"/>
            <w:shd w:val="clear" w:color="auto" w:fill="auto"/>
          </w:tcPr>
          <w:p w:rsidR="002836ED" w:rsidRPr="00781269" w:rsidRDefault="002C7EC8" w:rsidP="000356EF">
            <w:pPr>
              <w:spacing w:after="0" w:line="240" w:lineRule="auto"/>
              <w:jc w:val="center"/>
              <w:rPr>
                <w:rFonts w:ascii="Times New Roman" w:hAnsi="Times New Roman"/>
                <w:sz w:val="24"/>
                <w:szCs w:val="24"/>
              </w:rPr>
            </w:pPr>
            <w:r w:rsidRPr="00781269">
              <w:rPr>
                <w:rFonts w:ascii="Times New Roman" w:hAnsi="Times New Roman"/>
                <w:sz w:val="24"/>
                <w:szCs w:val="24"/>
              </w:rPr>
              <w:t>68</w:t>
            </w:r>
          </w:p>
        </w:tc>
        <w:tc>
          <w:tcPr>
            <w:tcW w:w="656" w:type="dxa"/>
            <w:shd w:val="clear" w:color="auto" w:fill="auto"/>
          </w:tcPr>
          <w:p w:rsidR="002836ED" w:rsidRPr="00781269" w:rsidRDefault="002C7EC8" w:rsidP="00781269">
            <w:pPr>
              <w:spacing w:after="0" w:line="240" w:lineRule="auto"/>
              <w:jc w:val="center"/>
              <w:rPr>
                <w:rFonts w:ascii="Times New Roman" w:hAnsi="Times New Roman"/>
                <w:sz w:val="24"/>
                <w:szCs w:val="24"/>
              </w:rPr>
            </w:pPr>
            <w:r w:rsidRPr="00781269">
              <w:rPr>
                <w:rFonts w:ascii="Times New Roman" w:hAnsi="Times New Roman"/>
                <w:sz w:val="24"/>
                <w:szCs w:val="24"/>
              </w:rPr>
              <w:t>6</w:t>
            </w:r>
            <w:r w:rsidR="00781269" w:rsidRPr="00781269">
              <w:rPr>
                <w:rFonts w:ascii="Times New Roman" w:hAnsi="Times New Roman"/>
                <w:sz w:val="24"/>
                <w:szCs w:val="24"/>
              </w:rPr>
              <w:t>2</w:t>
            </w:r>
          </w:p>
        </w:tc>
        <w:tc>
          <w:tcPr>
            <w:tcW w:w="550" w:type="dxa"/>
            <w:shd w:val="clear" w:color="auto" w:fill="auto"/>
          </w:tcPr>
          <w:p w:rsidR="002836ED" w:rsidRPr="00781269" w:rsidRDefault="00781269" w:rsidP="000356EF">
            <w:pPr>
              <w:spacing w:after="0" w:line="240" w:lineRule="auto"/>
              <w:jc w:val="center"/>
              <w:rPr>
                <w:rFonts w:ascii="Times New Roman" w:hAnsi="Times New Roman"/>
                <w:b/>
                <w:sz w:val="24"/>
                <w:szCs w:val="24"/>
              </w:rPr>
            </w:pPr>
            <w:r w:rsidRPr="00781269">
              <w:rPr>
                <w:rFonts w:ascii="Times New Roman" w:hAnsi="Times New Roman"/>
                <w:b/>
                <w:sz w:val="24"/>
                <w:szCs w:val="24"/>
              </w:rPr>
              <w:t>91</w:t>
            </w:r>
          </w:p>
        </w:tc>
        <w:tc>
          <w:tcPr>
            <w:tcW w:w="764" w:type="dxa"/>
          </w:tcPr>
          <w:p w:rsidR="002836ED" w:rsidRPr="00781269" w:rsidRDefault="00BC217B" w:rsidP="000356EF">
            <w:pPr>
              <w:spacing w:after="0" w:line="240" w:lineRule="auto"/>
              <w:jc w:val="center"/>
              <w:rPr>
                <w:rFonts w:ascii="Times New Roman" w:hAnsi="Times New Roman"/>
                <w:sz w:val="24"/>
                <w:szCs w:val="24"/>
              </w:rPr>
            </w:pPr>
            <w:r w:rsidRPr="00781269">
              <w:rPr>
                <w:rFonts w:ascii="Times New Roman" w:hAnsi="Times New Roman"/>
                <w:sz w:val="24"/>
                <w:szCs w:val="24"/>
              </w:rPr>
              <w:t>68</w:t>
            </w:r>
          </w:p>
        </w:tc>
        <w:tc>
          <w:tcPr>
            <w:tcW w:w="656" w:type="dxa"/>
          </w:tcPr>
          <w:p w:rsidR="002836ED" w:rsidRPr="00781269" w:rsidRDefault="00BC217B" w:rsidP="000356EF">
            <w:pPr>
              <w:spacing w:after="0" w:line="240" w:lineRule="auto"/>
              <w:jc w:val="center"/>
              <w:rPr>
                <w:rFonts w:ascii="Times New Roman" w:hAnsi="Times New Roman"/>
                <w:sz w:val="24"/>
                <w:szCs w:val="24"/>
              </w:rPr>
            </w:pPr>
            <w:r w:rsidRPr="00781269">
              <w:rPr>
                <w:rFonts w:ascii="Times New Roman" w:hAnsi="Times New Roman"/>
                <w:sz w:val="24"/>
                <w:szCs w:val="24"/>
              </w:rPr>
              <w:t>6</w:t>
            </w:r>
            <w:r w:rsidR="00781269" w:rsidRPr="00781269">
              <w:rPr>
                <w:rFonts w:ascii="Times New Roman" w:hAnsi="Times New Roman"/>
                <w:sz w:val="24"/>
                <w:szCs w:val="24"/>
              </w:rPr>
              <w:t>3</w:t>
            </w:r>
          </w:p>
        </w:tc>
        <w:tc>
          <w:tcPr>
            <w:tcW w:w="657" w:type="dxa"/>
            <w:shd w:val="clear" w:color="auto" w:fill="DBE5F1" w:themeFill="accent1" w:themeFillTint="33"/>
          </w:tcPr>
          <w:p w:rsidR="002836ED" w:rsidRPr="00781269" w:rsidRDefault="00781269" w:rsidP="000356EF">
            <w:pPr>
              <w:spacing w:after="0" w:line="240" w:lineRule="auto"/>
              <w:jc w:val="center"/>
              <w:rPr>
                <w:rFonts w:ascii="Times New Roman" w:hAnsi="Times New Roman"/>
                <w:b/>
                <w:sz w:val="24"/>
                <w:szCs w:val="24"/>
              </w:rPr>
            </w:pPr>
            <w:r w:rsidRPr="00781269">
              <w:rPr>
                <w:rFonts w:ascii="Times New Roman" w:hAnsi="Times New Roman"/>
                <w:b/>
                <w:sz w:val="24"/>
                <w:szCs w:val="24"/>
              </w:rPr>
              <w:t>93</w:t>
            </w:r>
          </w:p>
        </w:tc>
        <w:tc>
          <w:tcPr>
            <w:tcW w:w="656" w:type="dxa"/>
          </w:tcPr>
          <w:p w:rsidR="002836ED" w:rsidRPr="00781269" w:rsidRDefault="00D60EA8" w:rsidP="000356EF">
            <w:pPr>
              <w:spacing w:after="0" w:line="240" w:lineRule="auto"/>
              <w:jc w:val="center"/>
              <w:rPr>
                <w:rFonts w:ascii="Times New Roman" w:hAnsi="Times New Roman"/>
                <w:sz w:val="24"/>
                <w:szCs w:val="24"/>
              </w:rPr>
            </w:pPr>
            <w:r w:rsidRPr="00781269">
              <w:rPr>
                <w:rFonts w:ascii="Times New Roman" w:hAnsi="Times New Roman"/>
                <w:sz w:val="24"/>
                <w:szCs w:val="24"/>
              </w:rPr>
              <w:t>68</w:t>
            </w:r>
          </w:p>
        </w:tc>
        <w:tc>
          <w:tcPr>
            <w:tcW w:w="657" w:type="dxa"/>
          </w:tcPr>
          <w:p w:rsidR="002836ED" w:rsidRPr="00781269" w:rsidRDefault="00D60EA8" w:rsidP="000356EF">
            <w:pPr>
              <w:spacing w:after="0" w:line="240" w:lineRule="auto"/>
              <w:jc w:val="center"/>
              <w:rPr>
                <w:rFonts w:ascii="Times New Roman" w:hAnsi="Times New Roman"/>
                <w:sz w:val="24"/>
                <w:szCs w:val="24"/>
              </w:rPr>
            </w:pPr>
            <w:r w:rsidRPr="00781269">
              <w:rPr>
                <w:rFonts w:ascii="Times New Roman" w:hAnsi="Times New Roman"/>
                <w:sz w:val="24"/>
                <w:szCs w:val="24"/>
              </w:rPr>
              <w:t>6</w:t>
            </w:r>
            <w:r w:rsidR="00781269" w:rsidRPr="00781269">
              <w:rPr>
                <w:rFonts w:ascii="Times New Roman" w:hAnsi="Times New Roman"/>
                <w:sz w:val="24"/>
                <w:szCs w:val="24"/>
              </w:rPr>
              <w:t>2</w:t>
            </w:r>
          </w:p>
        </w:tc>
        <w:tc>
          <w:tcPr>
            <w:tcW w:w="657" w:type="dxa"/>
            <w:shd w:val="clear" w:color="auto" w:fill="DBE5F1" w:themeFill="accent1" w:themeFillTint="33"/>
          </w:tcPr>
          <w:p w:rsidR="002836ED" w:rsidRPr="00781269" w:rsidRDefault="00781269" w:rsidP="000356EF">
            <w:pPr>
              <w:spacing w:after="0" w:line="240" w:lineRule="auto"/>
              <w:jc w:val="center"/>
              <w:rPr>
                <w:rFonts w:ascii="Times New Roman" w:hAnsi="Times New Roman"/>
                <w:b/>
                <w:sz w:val="24"/>
                <w:szCs w:val="24"/>
              </w:rPr>
            </w:pPr>
            <w:r w:rsidRPr="00781269">
              <w:rPr>
                <w:rFonts w:ascii="Times New Roman" w:hAnsi="Times New Roman"/>
                <w:b/>
                <w:sz w:val="24"/>
                <w:szCs w:val="24"/>
              </w:rPr>
              <w:t>91</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sidRPr="00016E27">
              <w:rPr>
                <w:rFonts w:ascii="Times New Roman" w:hAnsi="Times New Roman"/>
                <w:sz w:val="24"/>
                <w:szCs w:val="24"/>
              </w:rPr>
              <w:t>Литературное чтение</w:t>
            </w:r>
          </w:p>
        </w:tc>
        <w:tc>
          <w:tcPr>
            <w:tcW w:w="656"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132</w:t>
            </w:r>
          </w:p>
        </w:tc>
        <w:tc>
          <w:tcPr>
            <w:tcW w:w="657"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13</w:t>
            </w:r>
            <w:r w:rsidR="00D750E5">
              <w:rPr>
                <w:rFonts w:ascii="Times New Roman" w:hAnsi="Times New Roman"/>
                <w:sz w:val="24"/>
                <w:szCs w:val="24"/>
              </w:rPr>
              <w:t>0</w:t>
            </w:r>
          </w:p>
        </w:tc>
        <w:tc>
          <w:tcPr>
            <w:tcW w:w="656" w:type="dxa"/>
            <w:shd w:val="clear" w:color="auto" w:fill="DBE5F1" w:themeFill="accent1" w:themeFillTint="33"/>
          </w:tcPr>
          <w:p w:rsidR="00E574BC" w:rsidRPr="00016E27" w:rsidRDefault="00E574BC" w:rsidP="00D750E5">
            <w:pPr>
              <w:spacing w:after="0" w:line="240" w:lineRule="auto"/>
              <w:jc w:val="center"/>
              <w:rPr>
                <w:rFonts w:ascii="Times New Roman" w:hAnsi="Times New Roman"/>
                <w:b/>
                <w:sz w:val="24"/>
                <w:szCs w:val="24"/>
              </w:rPr>
            </w:pPr>
            <w:r>
              <w:rPr>
                <w:rFonts w:ascii="Times New Roman" w:hAnsi="Times New Roman"/>
                <w:b/>
                <w:sz w:val="24"/>
                <w:szCs w:val="24"/>
              </w:rPr>
              <w:t>9</w:t>
            </w:r>
            <w:r w:rsidR="00D750E5">
              <w:rPr>
                <w:rFonts w:ascii="Times New Roman" w:hAnsi="Times New Roman"/>
                <w:b/>
                <w:sz w:val="24"/>
                <w:szCs w:val="24"/>
              </w:rPr>
              <w:t>8</w:t>
            </w:r>
          </w:p>
        </w:tc>
        <w:tc>
          <w:tcPr>
            <w:tcW w:w="657" w:type="dxa"/>
          </w:tcPr>
          <w:p w:rsidR="00E574BC" w:rsidRPr="00781269" w:rsidRDefault="00E574BC" w:rsidP="000356EF">
            <w:pPr>
              <w:spacing w:after="0" w:line="240" w:lineRule="auto"/>
              <w:jc w:val="center"/>
              <w:rPr>
                <w:rFonts w:ascii="Times New Roman" w:hAnsi="Times New Roman"/>
                <w:sz w:val="24"/>
                <w:szCs w:val="24"/>
              </w:rPr>
            </w:pPr>
            <w:r w:rsidRPr="00781269">
              <w:rPr>
                <w:rFonts w:ascii="Times New Roman" w:hAnsi="Times New Roman"/>
                <w:sz w:val="24"/>
                <w:szCs w:val="24"/>
              </w:rPr>
              <w:t>136</w:t>
            </w:r>
          </w:p>
        </w:tc>
        <w:tc>
          <w:tcPr>
            <w:tcW w:w="656" w:type="dxa"/>
          </w:tcPr>
          <w:p w:rsidR="00E574BC" w:rsidRPr="00781269" w:rsidRDefault="00E574BC" w:rsidP="000356EF">
            <w:pPr>
              <w:spacing w:after="0" w:line="240" w:lineRule="auto"/>
              <w:jc w:val="center"/>
              <w:rPr>
                <w:rFonts w:ascii="Times New Roman" w:hAnsi="Times New Roman"/>
                <w:sz w:val="24"/>
                <w:szCs w:val="24"/>
              </w:rPr>
            </w:pPr>
            <w:r w:rsidRPr="00781269">
              <w:rPr>
                <w:rFonts w:ascii="Times New Roman" w:hAnsi="Times New Roman"/>
                <w:sz w:val="24"/>
                <w:szCs w:val="24"/>
              </w:rPr>
              <w:t>13</w:t>
            </w:r>
            <w:r w:rsidR="00781269" w:rsidRPr="00781269">
              <w:rPr>
                <w:rFonts w:ascii="Times New Roman" w:hAnsi="Times New Roman"/>
                <w:sz w:val="24"/>
                <w:szCs w:val="24"/>
              </w:rPr>
              <w:t>2</w:t>
            </w:r>
          </w:p>
        </w:tc>
        <w:tc>
          <w:tcPr>
            <w:tcW w:w="550" w:type="dxa"/>
            <w:shd w:val="clear" w:color="auto" w:fill="DBE5F1" w:themeFill="accent1" w:themeFillTint="33"/>
          </w:tcPr>
          <w:p w:rsidR="00E574BC" w:rsidRPr="00781269" w:rsidRDefault="00E574BC" w:rsidP="000356EF">
            <w:pPr>
              <w:spacing w:after="0" w:line="240" w:lineRule="auto"/>
              <w:jc w:val="center"/>
              <w:rPr>
                <w:rFonts w:ascii="Times New Roman" w:hAnsi="Times New Roman"/>
                <w:b/>
                <w:sz w:val="24"/>
                <w:szCs w:val="24"/>
              </w:rPr>
            </w:pPr>
            <w:r w:rsidRPr="00781269">
              <w:rPr>
                <w:rFonts w:ascii="Times New Roman" w:hAnsi="Times New Roman"/>
                <w:b/>
                <w:sz w:val="24"/>
                <w:szCs w:val="24"/>
              </w:rPr>
              <w:t>99</w:t>
            </w:r>
          </w:p>
        </w:tc>
        <w:tc>
          <w:tcPr>
            <w:tcW w:w="764"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w:t>
            </w:r>
            <w:r w:rsidR="000356EF">
              <w:rPr>
                <w:rFonts w:ascii="Times New Roman" w:hAnsi="Times New Roman"/>
                <w:sz w:val="24"/>
                <w:szCs w:val="24"/>
              </w:rPr>
              <w:t>28</w:t>
            </w:r>
          </w:p>
        </w:tc>
        <w:tc>
          <w:tcPr>
            <w:tcW w:w="657" w:type="dxa"/>
            <w:shd w:val="clear" w:color="auto" w:fill="DBE5F1" w:themeFill="accent1" w:themeFillTint="33"/>
          </w:tcPr>
          <w:p w:rsidR="00E574BC"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7"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w:t>
            </w:r>
            <w:r w:rsidR="000356EF">
              <w:rPr>
                <w:rFonts w:ascii="Times New Roman" w:hAnsi="Times New Roman"/>
                <w:sz w:val="24"/>
                <w:szCs w:val="24"/>
              </w:rPr>
              <w:t>28</w:t>
            </w:r>
          </w:p>
        </w:tc>
        <w:tc>
          <w:tcPr>
            <w:tcW w:w="657" w:type="dxa"/>
            <w:shd w:val="clear" w:color="auto" w:fill="DBE5F1" w:themeFill="accent1" w:themeFillTint="33"/>
          </w:tcPr>
          <w:p w:rsidR="00E574BC" w:rsidRPr="00016E27" w:rsidRDefault="00E574BC"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0356EF">
              <w:rPr>
                <w:rFonts w:ascii="Times New Roman" w:hAnsi="Times New Roman"/>
                <w:b/>
                <w:sz w:val="24"/>
                <w:szCs w:val="24"/>
              </w:rPr>
              <w:t>4</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sidRPr="00016E27">
              <w:rPr>
                <w:rFonts w:ascii="Times New Roman" w:hAnsi="Times New Roman"/>
                <w:sz w:val="24"/>
                <w:szCs w:val="24"/>
              </w:rPr>
              <w:t>Математика</w:t>
            </w:r>
          </w:p>
        </w:tc>
        <w:tc>
          <w:tcPr>
            <w:tcW w:w="656"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132</w:t>
            </w:r>
          </w:p>
        </w:tc>
        <w:tc>
          <w:tcPr>
            <w:tcW w:w="657"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13</w:t>
            </w:r>
            <w:r w:rsidR="00D750E5">
              <w:rPr>
                <w:rFonts w:ascii="Times New Roman" w:hAnsi="Times New Roman"/>
                <w:sz w:val="24"/>
                <w:szCs w:val="24"/>
              </w:rPr>
              <w:t>1</w:t>
            </w:r>
          </w:p>
        </w:tc>
        <w:tc>
          <w:tcPr>
            <w:tcW w:w="656" w:type="dxa"/>
            <w:shd w:val="clear" w:color="auto" w:fill="DBE5F1" w:themeFill="accent1" w:themeFillTint="33"/>
          </w:tcPr>
          <w:p w:rsidR="00E574BC" w:rsidRPr="00016E27" w:rsidRDefault="00D750E5" w:rsidP="00D750E5">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657"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13</w:t>
            </w:r>
            <w:r w:rsidR="00D750E5">
              <w:rPr>
                <w:rFonts w:ascii="Times New Roman" w:hAnsi="Times New Roman"/>
                <w:sz w:val="24"/>
                <w:szCs w:val="24"/>
              </w:rPr>
              <w:t>0</w:t>
            </w:r>
          </w:p>
        </w:tc>
        <w:tc>
          <w:tcPr>
            <w:tcW w:w="550" w:type="dxa"/>
            <w:shd w:val="clear" w:color="auto" w:fill="DBE5F1" w:themeFill="accent1" w:themeFillTint="33"/>
          </w:tcPr>
          <w:p w:rsidR="00E574BC" w:rsidRPr="00016E27" w:rsidRDefault="00D750E5" w:rsidP="000356EF">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764"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13</w:t>
            </w:r>
            <w:r w:rsidR="000356EF">
              <w:rPr>
                <w:rFonts w:ascii="Times New Roman" w:hAnsi="Times New Roman"/>
                <w:sz w:val="24"/>
                <w:szCs w:val="24"/>
              </w:rPr>
              <w:t>0</w:t>
            </w:r>
          </w:p>
        </w:tc>
        <w:tc>
          <w:tcPr>
            <w:tcW w:w="657" w:type="dxa"/>
            <w:shd w:val="clear" w:color="auto" w:fill="DBE5F1" w:themeFill="accent1" w:themeFillTint="33"/>
          </w:tcPr>
          <w:p w:rsidR="00E574BC" w:rsidRPr="00016E27" w:rsidRDefault="00E574BC"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0356EF">
              <w:rPr>
                <w:rFonts w:ascii="Times New Roman" w:hAnsi="Times New Roman"/>
                <w:b/>
                <w:sz w:val="24"/>
                <w:szCs w:val="24"/>
              </w:rPr>
              <w:t>6</w:t>
            </w:r>
          </w:p>
        </w:tc>
        <w:tc>
          <w:tcPr>
            <w:tcW w:w="656" w:type="dxa"/>
          </w:tcPr>
          <w:p w:rsidR="00E574BC"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7" w:type="dxa"/>
          </w:tcPr>
          <w:p w:rsidR="00E574BC"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13</w:t>
            </w:r>
            <w:r w:rsidR="000356EF">
              <w:rPr>
                <w:rFonts w:ascii="Times New Roman" w:hAnsi="Times New Roman"/>
                <w:sz w:val="24"/>
                <w:szCs w:val="24"/>
              </w:rPr>
              <w:t>1</w:t>
            </w:r>
          </w:p>
        </w:tc>
        <w:tc>
          <w:tcPr>
            <w:tcW w:w="657" w:type="dxa"/>
            <w:shd w:val="clear" w:color="auto" w:fill="DBE5F1" w:themeFill="accent1" w:themeFillTint="33"/>
          </w:tcPr>
          <w:p w:rsidR="00E574BC" w:rsidRPr="00016E27" w:rsidRDefault="00D60EA8"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sidRPr="00016E27">
              <w:rPr>
                <w:rFonts w:ascii="Times New Roman" w:hAnsi="Times New Roman"/>
                <w:sz w:val="24"/>
                <w:szCs w:val="24"/>
              </w:rPr>
              <w:t>Окружающий мир</w:t>
            </w:r>
          </w:p>
        </w:tc>
        <w:tc>
          <w:tcPr>
            <w:tcW w:w="656"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66</w:t>
            </w:r>
          </w:p>
        </w:tc>
        <w:tc>
          <w:tcPr>
            <w:tcW w:w="657"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6</w:t>
            </w:r>
            <w:r w:rsidR="00D750E5">
              <w:rPr>
                <w:rFonts w:ascii="Times New Roman" w:hAnsi="Times New Roman"/>
                <w:sz w:val="24"/>
                <w:szCs w:val="24"/>
              </w:rPr>
              <w:t>2</w:t>
            </w:r>
          </w:p>
        </w:tc>
        <w:tc>
          <w:tcPr>
            <w:tcW w:w="656" w:type="dxa"/>
            <w:shd w:val="clear" w:color="auto" w:fill="DBE5F1" w:themeFill="accent1" w:themeFillTint="33"/>
          </w:tcPr>
          <w:p w:rsidR="00E574BC" w:rsidRPr="00016E27" w:rsidRDefault="00E574BC" w:rsidP="00D750E5">
            <w:pPr>
              <w:spacing w:after="0" w:line="240" w:lineRule="auto"/>
              <w:jc w:val="center"/>
              <w:rPr>
                <w:rFonts w:ascii="Times New Roman" w:hAnsi="Times New Roman"/>
                <w:b/>
                <w:sz w:val="24"/>
                <w:szCs w:val="24"/>
              </w:rPr>
            </w:pPr>
            <w:r>
              <w:rPr>
                <w:rFonts w:ascii="Times New Roman" w:hAnsi="Times New Roman"/>
                <w:b/>
                <w:sz w:val="24"/>
                <w:szCs w:val="24"/>
              </w:rPr>
              <w:t>9</w:t>
            </w:r>
            <w:r w:rsidR="00D750E5">
              <w:rPr>
                <w:rFonts w:ascii="Times New Roman" w:hAnsi="Times New Roman"/>
                <w:b/>
                <w:sz w:val="24"/>
                <w:szCs w:val="24"/>
              </w:rPr>
              <w:t>4</w:t>
            </w:r>
          </w:p>
        </w:tc>
        <w:tc>
          <w:tcPr>
            <w:tcW w:w="657"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6</w:t>
            </w:r>
            <w:r w:rsidR="00D750E5">
              <w:rPr>
                <w:rFonts w:ascii="Times New Roman" w:hAnsi="Times New Roman"/>
                <w:sz w:val="24"/>
                <w:szCs w:val="24"/>
              </w:rPr>
              <w:t>2</w:t>
            </w:r>
          </w:p>
        </w:tc>
        <w:tc>
          <w:tcPr>
            <w:tcW w:w="550" w:type="dxa"/>
            <w:shd w:val="clear" w:color="auto" w:fill="DBE5F1" w:themeFill="accent1" w:themeFillTint="33"/>
          </w:tcPr>
          <w:p w:rsidR="00E574BC" w:rsidRPr="00016E27" w:rsidRDefault="00D750E5"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E574BC">
              <w:rPr>
                <w:rFonts w:ascii="Times New Roman" w:hAnsi="Times New Roman"/>
                <w:b/>
                <w:sz w:val="24"/>
                <w:szCs w:val="24"/>
              </w:rPr>
              <w:t>1</w:t>
            </w:r>
          </w:p>
        </w:tc>
        <w:tc>
          <w:tcPr>
            <w:tcW w:w="764"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6</w:t>
            </w:r>
            <w:r w:rsidR="000356EF">
              <w:rPr>
                <w:rFonts w:ascii="Times New Roman" w:hAnsi="Times New Roman"/>
                <w:sz w:val="24"/>
                <w:szCs w:val="24"/>
              </w:rPr>
              <w:t>7</w:t>
            </w:r>
          </w:p>
        </w:tc>
        <w:tc>
          <w:tcPr>
            <w:tcW w:w="657" w:type="dxa"/>
            <w:shd w:val="clear" w:color="auto" w:fill="DBE5F1" w:themeFill="accent1" w:themeFillTint="33"/>
          </w:tcPr>
          <w:p w:rsidR="00E574BC"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656" w:type="dxa"/>
          </w:tcPr>
          <w:p w:rsidR="00E574BC"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7" w:type="dxa"/>
          </w:tcPr>
          <w:p w:rsidR="00E574BC"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6</w:t>
            </w:r>
            <w:r w:rsidR="000356EF">
              <w:rPr>
                <w:rFonts w:ascii="Times New Roman" w:hAnsi="Times New Roman"/>
                <w:sz w:val="24"/>
                <w:szCs w:val="24"/>
              </w:rPr>
              <w:t>7</w:t>
            </w:r>
          </w:p>
        </w:tc>
        <w:tc>
          <w:tcPr>
            <w:tcW w:w="657" w:type="dxa"/>
            <w:shd w:val="clear" w:color="auto" w:fill="DBE5F1" w:themeFill="accent1" w:themeFillTint="33"/>
          </w:tcPr>
          <w:p w:rsidR="00E574BC" w:rsidRPr="00016E27" w:rsidRDefault="00D60EA8"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0356EF">
              <w:rPr>
                <w:rFonts w:ascii="Times New Roman" w:hAnsi="Times New Roman"/>
                <w:b/>
                <w:sz w:val="24"/>
                <w:szCs w:val="24"/>
              </w:rPr>
              <w:t>9</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Pr>
                <w:rFonts w:ascii="Times New Roman" w:hAnsi="Times New Roman"/>
                <w:sz w:val="24"/>
                <w:szCs w:val="24"/>
              </w:rPr>
              <w:t>ОРКСЭ</w:t>
            </w:r>
          </w:p>
        </w:tc>
        <w:tc>
          <w:tcPr>
            <w:tcW w:w="656" w:type="dxa"/>
          </w:tcPr>
          <w:p w:rsidR="00E574BC" w:rsidRDefault="00E574BC" w:rsidP="00D750E5">
            <w:pPr>
              <w:spacing w:after="0" w:line="240" w:lineRule="auto"/>
              <w:jc w:val="center"/>
              <w:rPr>
                <w:rFonts w:ascii="Times New Roman" w:hAnsi="Times New Roman"/>
                <w:sz w:val="24"/>
                <w:szCs w:val="24"/>
              </w:rPr>
            </w:pPr>
          </w:p>
        </w:tc>
        <w:tc>
          <w:tcPr>
            <w:tcW w:w="657" w:type="dxa"/>
          </w:tcPr>
          <w:p w:rsidR="00E574BC" w:rsidRDefault="00E574BC" w:rsidP="00D750E5">
            <w:pPr>
              <w:spacing w:after="0" w:line="240" w:lineRule="auto"/>
              <w:jc w:val="center"/>
              <w:rPr>
                <w:rFonts w:ascii="Times New Roman" w:hAnsi="Times New Roman"/>
                <w:sz w:val="24"/>
                <w:szCs w:val="24"/>
              </w:rPr>
            </w:pPr>
          </w:p>
        </w:tc>
        <w:tc>
          <w:tcPr>
            <w:tcW w:w="656" w:type="dxa"/>
            <w:shd w:val="clear" w:color="auto" w:fill="DBE5F1" w:themeFill="accent1" w:themeFillTint="33"/>
          </w:tcPr>
          <w:p w:rsidR="00E574BC" w:rsidRDefault="00E574BC" w:rsidP="00D750E5">
            <w:pPr>
              <w:spacing w:after="0" w:line="240" w:lineRule="auto"/>
              <w:jc w:val="center"/>
              <w:rPr>
                <w:rFonts w:ascii="Times New Roman" w:hAnsi="Times New Roman"/>
                <w:b/>
                <w:sz w:val="24"/>
                <w:szCs w:val="24"/>
              </w:rPr>
            </w:pPr>
          </w:p>
        </w:tc>
        <w:tc>
          <w:tcPr>
            <w:tcW w:w="657" w:type="dxa"/>
          </w:tcPr>
          <w:p w:rsidR="00E574BC" w:rsidRPr="00016E27" w:rsidRDefault="00E574BC" w:rsidP="000356EF">
            <w:pPr>
              <w:spacing w:after="0" w:line="240" w:lineRule="auto"/>
              <w:jc w:val="center"/>
              <w:rPr>
                <w:rFonts w:ascii="Times New Roman" w:hAnsi="Times New Roman"/>
                <w:sz w:val="24"/>
                <w:szCs w:val="24"/>
              </w:rPr>
            </w:pPr>
          </w:p>
        </w:tc>
        <w:tc>
          <w:tcPr>
            <w:tcW w:w="656" w:type="dxa"/>
          </w:tcPr>
          <w:p w:rsidR="00E574BC" w:rsidRPr="00016E27" w:rsidRDefault="00E574BC" w:rsidP="000356EF">
            <w:pPr>
              <w:spacing w:after="0" w:line="240" w:lineRule="auto"/>
              <w:jc w:val="center"/>
              <w:rPr>
                <w:rFonts w:ascii="Times New Roman" w:hAnsi="Times New Roman"/>
                <w:sz w:val="24"/>
                <w:szCs w:val="24"/>
              </w:rPr>
            </w:pPr>
          </w:p>
        </w:tc>
        <w:tc>
          <w:tcPr>
            <w:tcW w:w="550" w:type="dxa"/>
            <w:shd w:val="clear" w:color="auto" w:fill="DBE5F1" w:themeFill="accent1" w:themeFillTint="33"/>
          </w:tcPr>
          <w:p w:rsidR="00E574BC" w:rsidRPr="00016E27" w:rsidRDefault="00E574BC" w:rsidP="000356EF">
            <w:pPr>
              <w:spacing w:after="0" w:line="240" w:lineRule="auto"/>
              <w:jc w:val="center"/>
              <w:rPr>
                <w:rFonts w:ascii="Times New Roman" w:hAnsi="Times New Roman"/>
                <w:b/>
                <w:sz w:val="24"/>
                <w:szCs w:val="24"/>
              </w:rPr>
            </w:pPr>
          </w:p>
        </w:tc>
        <w:tc>
          <w:tcPr>
            <w:tcW w:w="764" w:type="dxa"/>
          </w:tcPr>
          <w:p w:rsidR="00E574BC" w:rsidRDefault="00E574BC" w:rsidP="000356EF">
            <w:pPr>
              <w:spacing w:after="0" w:line="240" w:lineRule="auto"/>
              <w:jc w:val="center"/>
              <w:rPr>
                <w:rFonts w:ascii="Times New Roman" w:hAnsi="Times New Roman"/>
                <w:sz w:val="24"/>
                <w:szCs w:val="24"/>
              </w:rPr>
            </w:pPr>
          </w:p>
        </w:tc>
        <w:tc>
          <w:tcPr>
            <w:tcW w:w="656" w:type="dxa"/>
          </w:tcPr>
          <w:p w:rsidR="00E574BC" w:rsidRDefault="00E574BC" w:rsidP="000356EF">
            <w:pPr>
              <w:spacing w:after="0" w:line="240" w:lineRule="auto"/>
              <w:jc w:val="center"/>
              <w:rPr>
                <w:rFonts w:ascii="Times New Roman" w:hAnsi="Times New Roman"/>
                <w:sz w:val="24"/>
                <w:szCs w:val="24"/>
              </w:rPr>
            </w:pPr>
          </w:p>
        </w:tc>
        <w:tc>
          <w:tcPr>
            <w:tcW w:w="657" w:type="dxa"/>
            <w:shd w:val="clear" w:color="auto" w:fill="DBE5F1" w:themeFill="accent1" w:themeFillTint="33"/>
          </w:tcPr>
          <w:p w:rsidR="00E574BC" w:rsidRDefault="00E574BC" w:rsidP="000356EF">
            <w:pPr>
              <w:spacing w:after="0" w:line="240" w:lineRule="auto"/>
              <w:jc w:val="center"/>
              <w:rPr>
                <w:rFonts w:ascii="Times New Roman" w:hAnsi="Times New Roman"/>
                <w:b/>
                <w:sz w:val="24"/>
                <w:szCs w:val="24"/>
              </w:rPr>
            </w:pPr>
          </w:p>
        </w:tc>
        <w:tc>
          <w:tcPr>
            <w:tcW w:w="656" w:type="dxa"/>
          </w:tcPr>
          <w:p w:rsidR="00E574BC"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E574BC"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2</w:t>
            </w:r>
          </w:p>
        </w:tc>
        <w:tc>
          <w:tcPr>
            <w:tcW w:w="657" w:type="dxa"/>
            <w:shd w:val="clear" w:color="auto" w:fill="DBE5F1" w:themeFill="accent1" w:themeFillTint="33"/>
          </w:tcPr>
          <w:p w:rsidR="00E574BC"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94</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sidRPr="00016E27">
              <w:rPr>
                <w:rFonts w:ascii="Times New Roman" w:hAnsi="Times New Roman"/>
                <w:sz w:val="24"/>
                <w:szCs w:val="24"/>
              </w:rPr>
              <w:t>Технология</w:t>
            </w:r>
          </w:p>
        </w:tc>
        <w:tc>
          <w:tcPr>
            <w:tcW w:w="656"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33</w:t>
            </w:r>
          </w:p>
        </w:tc>
        <w:tc>
          <w:tcPr>
            <w:tcW w:w="657" w:type="dxa"/>
          </w:tcPr>
          <w:p w:rsidR="00E574BC" w:rsidRPr="00016E27" w:rsidRDefault="00E574BC" w:rsidP="00D750E5">
            <w:pPr>
              <w:spacing w:after="0" w:line="240" w:lineRule="auto"/>
              <w:jc w:val="center"/>
              <w:rPr>
                <w:rFonts w:ascii="Times New Roman" w:hAnsi="Times New Roman"/>
                <w:sz w:val="24"/>
                <w:szCs w:val="24"/>
              </w:rPr>
            </w:pPr>
            <w:r>
              <w:rPr>
                <w:rFonts w:ascii="Times New Roman" w:hAnsi="Times New Roman"/>
                <w:sz w:val="24"/>
                <w:szCs w:val="24"/>
              </w:rPr>
              <w:t>3</w:t>
            </w:r>
            <w:r w:rsidR="00D750E5">
              <w:rPr>
                <w:rFonts w:ascii="Times New Roman" w:hAnsi="Times New Roman"/>
                <w:sz w:val="24"/>
                <w:szCs w:val="24"/>
              </w:rPr>
              <w:t>0</w:t>
            </w:r>
          </w:p>
        </w:tc>
        <w:tc>
          <w:tcPr>
            <w:tcW w:w="656" w:type="dxa"/>
            <w:shd w:val="clear" w:color="auto" w:fill="DBE5F1" w:themeFill="accent1" w:themeFillTint="33"/>
          </w:tcPr>
          <w:p w:rsidR="00E574BC" w:rsidRPr="00016E27" w:rsidRDefault="00D750E5" w:rsidP="00D750E5">
            <w:pPr>
              <w:spacing w:after="0" w:line="240" w:lineRule="auto"/>
              <w:jc w:val="center"/>
              <w:rPr>
                <w:rFonts w:ascii="Times New Roman" w:hAnsi="Times New Roman"/>
                <w:b/>
                <w:sz w:val="24"/>
                <w:szCs w:val="24"/>
              </w:rPr>
            </w:pPr>
            <w:r>
              <w:rPr>
                <w:rFonts w:ascii="Times New Roman" w:hAnsi="Times New Roman"/>
                <w:b/>
                <w:sz w:val="24"/>
                <w:szCs w:val="24"/>
              </w:rPr>
              <w:t>91</w:t>
            </w:r>
          </w:p>
        </w:tc>
        <w:tc>
          <w:tcPr>
            <w:tcW w:w="657"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3</w:t>
            </w:r>
            <w:r w:rsidR="00D750E5">
              <w:rPr>
                <w:rFonts w:ascii="Times New Roman" w:hAnsi="Times New Roman"/>
                <w:sz w:val="24"/>
                <w:szCs w:val="24"/>
              </w:rPr>
              <w:t>2</w:t>
            </w:r>
          </w:p>
        </w:tc>
        <w:tc>
          <w:tcPr>
            <w:tcW w:w="550" w:type="dxa"/>
            <w:shd w:val="clear" w:color="auto" w:fill="DBE5F1" w:themeFill="accent1" w:themeFillTint="33"/>
          </w:tcPr>
          <w:p w:rsidR="00E574BC" w:rsidRPr="00016E27" w:rsidRDefault="00D750E5" w:rsidP="000356E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764"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E574BC" w:rsidRPr="00016E27" w:rsidRDefault="00E574BC"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2</w:t>
            </w:r>
          </w:p>
        </w:tc>
        <w:tc>
          <w:tcPr>
            <w:tcW w:w="657" w:type="dxa"/>
            <w:shd w:val="clear" w:color="auto" w:fill="DBE5F1" w:themeFill="accent1" w:themeFillTint="33"/>
          </w:tcPr>
          <w:p w:rsidR="00E574BC"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656" w:type="dxa"/>
          </w:tcPr>
          <w:p w:rsidR="00E574BC"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E574BC"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2</w:t>
            </w:r>
          </w:p>
        </w:tc>
        <w:tc>
          <w:tcPr>
            <w:tcW w:w="657" w:type="dxa"/>
            <w:shd w:val="clear" w:color="auto" w:fill="DBE5F1" w:themeFill="accent1" w:themeFillTint="33"/>
          </w:tcPr>
          <w:p w:rsidR="00E574BC"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94</w:t>
            </w:r>
          </w:p>
        </w:tc>
      </w:tr>
      <w:tr w:rsidR="00D60EA8" w:rsidRPr="00016E27" w:rsidTr="00781269">
        <w:tc>
          <w:tcPr>
            <w:tcW w:w="1980" w:type="dxa"/>
          </w:tcPr>
          <w:p w:rsidR="00D60EA8" w:rsidRPr="00016E27" w:rsidRDefault="00D60EA8" w:rsidP="00ED206C">
            <w:pPr>
              <w:spacing w:after="0" w:line="240" w:lineRule="auto"/>
              <w:jc w:val="both"/>
              <w:rPr>
                <w:rFonts w:ascii="Times New Roman" w:hAnsi="Times New Roman"/>
                <w:sz w:val="24"/>
                <w:szCs w:val="24"/>
              </w:rPr>
            </w:pPr>
            <w:r w:rsidRPr="00016E27">
              <w:rPr>
                <w:rFonts w:ascii="Times New Roman" w:hAnsi="Times New Roman"/>
                <w:sz w:val="24"/>
                <w:szCs w:val="24"/>
              </w:rPr>
              <w:t>Музыка</w:t>
            </w:r>
          </w:p>
        </w:tc>
        <w:tc>
          <w:tcPr>
            <w:tcW w:w="656" w:type="dxa"/>
          </w:tcPr>
          <w:p w:rsidR="00D60EA8" w:rsidRPr="00016E27" w:rsidRDefault="00D60EA8" w:rsidP="00D750E5">
            <w:pPr>
              <w:spacing w:after="0" w:line="240" w:lineRule="auto"/>
              <w:jc w:val="center"/>
              <w:rPr>
                <w:rFonts w:ascii="Times New Roman" w:hAnsi="Times New Roman"/>
                <w:sz w:val="24"/>
                <w:szCs w:val="24"/>
              </w:rPr>
            </w:pPr>
            <w:r>
              <w:rPr>
                <w:rFonts w:ascii="Times New Roman" w:hAnsi="Times New Roman"/>
                <w:sz w:val="24"/>
                <w:szCs w:val="24"/>
              </w:rPr>
              <w:t>33</w:t>
            </w:r>
          </w:p>
        </w:tc>
        <w:tc>
          <w:tcPr>
            <w:tcW w:w="657" w:type="dxa"/>
          </w:tcPr>
          <w:p w:rsidR="00D60EA8" w:rsidRPr="00016E27" w:rsidRDefault="00D60EA8" w:rsidP="00D750E5">
            <w:pPr>
              <w:spacing w:after="0" w:line="240" w:lineRule="auto"/>
              <w:jc w:val="center"/>
              <w:rPr>
                <w:rFonts w:ascii="Times New Roman" w:hAnsi="Times New Roman"/>
                <w:sz w:val="24"/>
                <w:szCs w:val="24"/>
              </w:rPr>
            </w:pPr>
            <w:r>
              <w:rPr>
                <w:rFonts w:ascii="Times New Roman" w:hAnsi="Times New Roman"/>
                <w:sz w:val="24"/>
                <w:szCs w:val="24"/>
              </w:rPr>
              <w:t>3</w:t>
            </w:r>
            <w:r w:rsidR="00D750E5">
              <w:rPr>
                <w:rFonts w:ascii="Times New Roman" w:hAnsi="Times New Roman"/>
                <w:sz w:val="24"/>
                <w:szCs w:val="24"/>
              </w:rPr>
              <w:t>4</w:t>
            </w:r>
          </w:p>
        </w:tc>
        <w:tc>
          <w:tcPr>
            <w:tcW w:w="656" w:type="dxa"/>
            <w:shd w:val="clear" w:color="auto" w:fill="DBE5F1" w:themeFill="accent1" w:themeFillTint="33"/>
          </w:tcPr>
          <w:p w:rsidR="00D60EA8" w:rsidRPr="00016E27" w:rsidRDefault="00D750E5" w:rsidP="00D750E5">
            <w:pPr>
              <w:spacing w:after="0" w:line="240" w:lineRule="auto"/>
              <w:jc w:val="center"/>
              <w:rPr>
                <w:rFonts w:ascii="Times New Roman" w:hAnsi="Times New Roman"/>
                <w:b/>
                <w:sz w:val="24"/>
                <w:szCs w:val="24"/>
              </w:rPr>
            </w:pPr>
            <w:r>
              <w:rPr>
                <w:rFonts w:ascii="Times New Roman" w:hAnsi="Times New Roman"/>
                <w:b/>
                <w:sz w:val="24"/>
                <w:szCs w:val="24"/>
              </w:rPr>
              <w:t>103</w:t>
            </w:r>
          </w:p>
        </w:tc>
        <w:tc>
          <w:tcPr>
            <w:tcW w:w="657"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D750E5">
              <w:rPr>
                <w:rFonts w:ascii="Times New Roman" w:hAnsi="Times New Roman"/>
                <w:sz w:val="24"/>
                <w:szCs w:val="24"/>
              </w:rPr>
              <w:t>4</w:t>
            </w:r>
          </w:p>
        </w:tc>
        <w:tc>
          <w:tcPr>
            <w:tcW w:w="550" w:type="dxa"/>
            <w:shd w:val="clear" w:color="auto" w:fill="B8CCE4" w:themeFill="accent1" w:themeFillTint="66"/>
          </w:tcPr>
          <w:p w:rsidR="00D60EA8" w:rsidRPr="00016E27" w:rsidRDefault="00D750E5"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64"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4</w:t>
            </w:r>
          </w:p>
        </w:tc>
        <w:tc>
          <w:tcPr>
            <w:tcW w:w="657" w:type="dxa"/>
            <w:shd w:val="clear" w:color="auto" w:fill="B8CCE4" w:themeFill="accent1" w:themeFillTint="66"/>
          </w:tcPr>
          <w:p w:rsidR="00D60EA8"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4</w:t>
            </w:r>
          </w:p>
        </w:tc>
        <w:tc>
          <w:tcPr>
            <w:tcW w:w="657" w:type="dxa"/>
            <w:shd w:val="clear" w:color="auto" w:fill="B8CCE4" w:themeFill="accent1" w:themeFillTint="66"/>
          </w:tcPr>
          <w:p w:rsidR="00D60EA8"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D60EA8" w:rsidRPr="00016E27" w:rsidTr="00781269">
        <w:tc>
          <w:tcPr>
            <w:tcW w:w="1980" w:type="dxa"/>
          </w:tcPr>
          <w:p w:rsidR="00D60EA8" w:rsidRPr="00016E27" w:rsidRDefault="00D60EA8" w:rsidP="00ED206C">
            <w:pPr>
              <w:spacing w:after="0" w:line="240" w:lineRule="auto"/>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656" w:type="dxa"/>
          </w:tcPr>
          <w:p w:rsidR="00D60EA8" w:rsidRPr="00016E27" w:rsidRDefault="00D60EA8" w:rsidP="00D750E5">
            <w:pPr>
              <w:spacing w:after="0" w:line="240" w:lineRule="auto"/>
              <w:jc w:val="center"/>
              <w:rPr>
                <w:rFonts w:ascii="Times New Roman" w:hAnsi="Times New Roman"/>
                <w:sz w:val="24"/>
                <w:szCs w:val="24"/>
              </w:rPr>
            </w:pPr>
            <w:r>
              <w:rPr>
                <w:rFonts w:ascii="Times New Roman" w:hAnsi="Times New Roman"/>
                <w:sz w:val="24"/>
                <w:szCs w:val="24"/>
              </w:rPr>
              <w:t>99</w:t>
            </w:r>
          </w:p>
        </w:tc>
        <w:tc>
          <w:tcPr>
            <w:tcW w:w="657" w:type="dxa"/>
          </w:tcPr>
          <w:p w:rsidR="00D60EA8" w:rsidRPr="00016E27" w:rsidRDefault="00D60EA8" w:rsidP="00D750E5">
            <w:pPr>
              <w:spacing w:after="0" w:line="240" w:lineRule="auto"/>
              <w:jc w:val="center"/>
              <w:rPr>
                <w:rFonts w:ascii="Times New Roman" w:hAnsi="Times New Roman"/>
                <w:sz w:val="24"/>
                <w:szCs w:val="24"/>
              </w:rPr>
            </w:pPr>
            <w:r>
              <w:rPr>
                <w:rFonts w:ascii="Times New Roman" w:hAnsi="Times New Roman"/>
                <w:sz w:val="24"/>
                <w:szCs w:val="24"/>
              </w:rPr>
              <w:t>9</w:t>
            </w:r>
            <w:r w:rsidR="00D750E5">
              <w:rPr>
                <w:rFonts w:ascii="Times New Roman" w:hAnsi="Times New Roman"/>
                <w:sz w:val="24"/>
                <w:szCs w:val="24"/>
              </w:rPr>
              <w:t>9</w:t>
            </w:r>
          </w:p>
        </w:tc>
        <w:tc>
          <w:tcPr>
            <w:tcW w:w="656" w:type="dxa"/>
            <w:shd w:val="clear" w:color="auto" w:fill="DBE5F1" w:themeFill="accent1" w:themeFillTint="33"/>
          </w:tcPr>
          <w:p w:rsidR="00D60EA8" w:rsidRPr="00016E27" w:rsidRDefault="00D750E5" w:rsidP="00D750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102</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9</w:t>
            </w:r>
            <w:r w:rsidR="00D750E5">
              <w:rPr>
                <w:rFonts w:ascii="Times New Roman" w:hAnsi="Times New Roman"/>
                <w:sz w:val="24"/>
                <w:szCs w:val="24"/>
              </w:rPr>
              <w:t>7</w:t>
            </w:r>
          </w:p>
        </w:tc>
        <w:tc>
          <w:tcPr>
            <w:tcW w:w="550" w:type="dxa"/>
            <w:shd w:val="clear" w:color="auto" w:fill="B8CCE4" w:themeFill="accent1" w:themeFillTint="66"/>
          </w:tcPr>
          <w:p w:rsidR="00D60EA8" w:rsidRPr="00016E27" w:rsidRDefault="00D60EA8"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D750E5">
              <w:rPr>
                <w:rFonts w:ascii="Times New Roman" w:hAnsi="Times New Roman"/>
                <w:b/>
                <w:sz w:val="24"/>
                <w:szCs w:val="24"/>
              </w:rPr>
              <w:t>5</w:t>
            </w:r>
          </w:p>
        </w:tc>
        <w:tc>
          <w:tcPr>
            <w:tcW w:w="764"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102</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9</w:t>
            </w:r>
            <w:r w:rsidR="000356EF">
              <w:rPr>
                <w:rFonts w:ascii="Times New Roman" w:hAnsi="Times New Roman"/>
                <w:sz w:val="24"/>
                <w:szCs w:val="24"/>
              </w:rPr>
              <w:t>6</w:t>
            </w:r>
          </w:p>
        </w:tc>
        <w:tc>
          <w:tcPr>
            <w:tcW w:w="657" w:type="dxa"/>
            <w:shd w:val="clear" w:color="auto" w:fill="B8CCE4" w:themeFill="accent1" w:themeFillTint="66"/>
          </w:tcPr>
          <w:p w:rsidR="00D60EA8" w:rsidRPr="00016E27" w:rsidRDefault="00D60EA8"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0356EF">
              <w:rPr>
                <w:rFonts w:ascii="Times New Roman" w:hAnsi="Times New Roman"/>
                <w:b/>
                <w:sz w:val="24"/>
                <w:szCs w:val="24"/>
              </w:rPr>
              <w:t>4</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102</w:t>
            </w:r>
          </w:p>
        </w:tc>
        <w:tc>
          <w:tcPr>
            <w:tcW w:w="657"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9</w:t>
            </w:r>
            <w:r w:rsidR="000356EF">
              <w:rPr>
                <w:rFonts w:ascii="Times New Roman" w:hAnsi="Times New Roman"/>
                <w:sz w:val="24"/>
                <w:szCs w:val="24"/>
              </w:rPr>
              <w:t>5</w:t>
            </w:r>
          </w:p>
        </w:tc>
        <w:tc>
          <w:tcPr>
            <w:tcW w:w="657" w:type="dxa"/>
            <w:shd w:val="clear" w:color="auto" w:fill="B8CCE4" w:themeFill="accent1" w:themeFillTint="66"/>
          </w:tcPr>
          <w:p w:rsidR="00D60EA8" w:rsidRPr="00016E27" w:rsidRDefault="00D60EA8"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0356EF">
              <w:rPr>
                <w:rFonts w:ascii="Times New Roman" w:hAnsi="Times New Roman"/>
                <w:b/>
                <w:sz w:val="24"/>
                <w:szCs w:val="24"/>
              </w:rPr>
              <w:t>3</w:t>
            </w:r>
          </w:p>
        </w:tc>
      </w:tr>
      <w:tr w:rsidR="00D60EA8" w:rsidRPr="00016E27" w:rsidTr="00781269">
        <w:tc>
          <w:tcPr>
            <w:tcW w:w="1980" w:type="dxa"/>
          </w:tcPr>
          <w:p w:rsidR="00D60EA8" w:rsidRPr="00016E27" w:rsidRDefault="00D60EA8" w:rsidP="00ED206C">
            <w:pPr>
              <w:spacing w:after="0" w:line="240" w:lineRule="auto"/>
              <w:jc w:val="both"/>
              <w:rPr>
                <w:rFonts w:ascii="Times New Roman" w:hAnsi="Times New Roman"/>
                <w:sz w:val="24"/>
                <w:szCs w:val="24"/>
              </w:rPr>
            </w:pPr>
            <w:r w:rsidRPr="00016E27">
              <w:rPr>
                <w:rFonts w:ascii="Times New Roman" w:hAnsi="Times New Roman"/>
                <w:sz w:val="24"/>
                <w:szCs w:val="24"/>
              </w:rPr>
              <w:t>ИЗО</w:t>
            </w:r>
          </w:p>
        </w:tc>
        <w:tc>
          <w:tcPr>
            <w:tcW w:w="656" w:type="dxa"/>
          </w:tcPr>
          <w:p w:rsidR="00D60EA8" w:rsidRPr="00016E27" w:rsidRDefault="00D60EA8" w:rsidP="00D750E5">
            <w:pPr>
              <w:spacing w:after="0" w:line="240" w:lineRule="auto"/>
              <w:jc w:val="center"/>
              <w:rPr>
                <w:rFonts w:ascii="Times New Roman" w:hAnsi="Times New Roman"/>
                <w:sz w:val="24"/>
                <w:szCs w:val="24"/>
              </w:rPr>
            </w:pPr>
            <w:r>
              <w:rPr>
                <w:rFonts w:ascii="Times New Roman" w:hAnsi="Times New Roman"/>
                <w:sz w:val="24"/>
                <w:szCs w:val="24"/>
              </w:rPr>
              <w:t>33</w:t>
            </w:r>
          </w:p>
        </w:tc>
        <w:tc>
          <w:tcPr>
            <w:tcW w:w="657" w:type="dxa"/>
          </w:tcPr>
          <w:p w:rsidR="00D60EA8" w:rsidRPr="00016E27" w:rsidRDefault="00D60EA8" w:rsidP="00D750E5">
            <w:pPr>
              <w:spacing w:after="0" w:line="240" w:lineRule="auto"/>
              <w:jc w:val="center"/>
              <w:rPr>
                <w:rFonts w:ascii="Times New Roman" w:hAnsi="Times New Roman"/>
                <w:sz w:val="24"/>
                <w:szCs w:val="24"/>
              </w:rPr>
            </w:pPr>
            <w:r>
              <w:rPr>
                <w:rFonts w:ascii="Times New Roman" w:hAnsi="Times New Roman"/>
                <w:sz w:val="24"/>
                <w:szCs w:val="24"/>
              </w:rPr>
              <w:t>3</w:t>
            </w:r>
            <w:r w:rsidR="00D750E5">
              <w:rPr>
                <w:rFonts w:ascii="Times New Roman" w:hAnsi="Times New Roman"/>
                <w:sz w:val="24"/>
                <w:szCs w:val="24"/>
              </w:rPr>
              <w:t>3</w:t>
            </w:r>
          </w:p>
        </w:tc>
        <w:tc>
          <w:tcPr>
            <w:tcW w:w="656" w:type="dxa"/>
            <w:shd w:val="clear" w:color="auto" w:fill="DBE5F1" w:themeFill="accent1" w:themeFillTint="33"/>
          </w:tcPr>
          <w:p w:rsidR="00D60EA8" w:rsidRPr="00016E27" w:rsidRDefault="00D750E5" w:rsidP="00D750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D750E5">
              <w:rPr>
                <w:rFonts w:ascii="Times New Roman" w:hAnsi="Times New Roman"/>
                <w:sz w:val="24"/>
                <w:szCs w:val="24"/>
              </w:rPr>
              <w:t>2</w:t>
            </w:r>
          </w:p>
        </w:tc>
        <w:tc>
          <w:tcPr>
            <w:tcW w:w="550" w:type="dxa"/>
            <w:shd w:val="clear" w:color="auto" w:fill="DBE5F1" w:themeFill="accent1" w:themeFillTint="33"/>
          </w:tcPr>
          <w:p w:rsidR="00D60EA8" w:rsidRPr="00016E27" w:rsidRDefault="00D750E5" w:rsidP="000356E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764"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0</w:t>
            </w:r>
          </w:p>
        </w:tc>
        <w:tc>
          <w:tcPr>
            <w:tcW w:w="657" w:type="dxa"/>
            <w:shd w:val="clear" w:color="auto" w:fill="FF0000"/>
          </w:tcPr>
          <w:p w:rsidR="00D60EA8"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656"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D60EA8" w:rsidRPr="00016E27" w:rsidRDefault="00D60EA8" w:rsidP="000356EF">
            <w:pPr>
              <w:spacing w:after="0" w:line="240" w:lineRule="auto"/>
              <w:jc w:val="center"/>
              <w:rPr>
                <w:rFonts w:ascii="Times New Roman" w:hAnsi="Times New Roman"/>
                <w:sz w:val="24"/>
                <w:szCs w:val="24"/>
              </w:rPr>
            </w:pPr>
            <w:r>
              <w:rPr>
                <w:rFonts w:ascii="Times New Roman" w:hAnsi="Times New Roman"/>
                <w:sz w:val="24"/>
                <w:szCs w:val="24"/>
              </w:rPr>
              <w:t>3</w:t>
            </w:r>
            <w:r w:rsidR="000356EF">
              <w:rPr>
                <w:rFonts w:ascii="Times New Roman" w:hAnsi="Times New Roman"/>
                <w:sz w:val="24"/>
                <w:szCs w:val="24"/>
              </w:rPr>
              <w:t>0</w:t>
            </w:r>
          </w:p>
        </w:tc>
        <w:tc>
          <w:tcPr>
            <w:tcW w:w="657" w:type="dxa"/>
            <w:shd w:val="clear" w:color="auto" w:fill="FF0000"/>
          </w:tcPr>
          <w:p w:rsidR="00D60EA8" w:rsidRPr="00016E27" w:rsidRDefault="000356EF" w:rsidP="000356EF">
            <w:pPr>
              <w:spacing w:after="0" w:line="240" w:lineRule="auto"/>
              <w:jc w:val="center"/>
              <w:rPr>
                <w:rFonts w:ascii="Times New Roman" w:hAnsi="Times New Roman"/>
                <w:b/>
                <w:sz w:val="24"/>
                <w:szCs w:val="24"/>
              </w:rPr>
            </w:pPr>
            <w:r>
              <w:rPr>
                <w:rFonts w:ascii="Times New Roman" w:hAnsi="Times New Roman"/>
                <w:b/>
                <w:sz w:val="24"/>
                <w:szCs w:val="24"/>
              </w:rPr>
              <w:t>88</w:t>
            </w:r>
          </w:p>
        </w:tc>
      </w:tr>
      <w:tr w:rsidR="00D60EA8" w:rsidRPr="00016E27" w:rsidTr="00781269">
        <w:tc>
          <w:tcPr>
            <w:tcW w:w="1980" w:type="dxa"/>
            <w:shd w:val="clear" w:color="auto" w:fill="B8CCE4" w:themeFill="accent1" w:themeFillTint="66"/>
          </w:tcPr>
          <w:p w:rsidR="00D60EA8" w:rsidRPr="00B3751E" w:rsidRDefault="00D60EA8" w:rsidP="00ED206C">
            <w:pPr>
              <w:spacing w:after="0" w:line="240" w:lineRule="auto"/>
              <w:jc w:val="both"/>
              <w:rPr>
                <w:rFonts w:ascii="Times New Roman" w:hAnsi="Times New Roman"/>
                <w:i/>
                <w:sz w:val="24"/>
                <w:szCs w:val="24"/>
              </w:rPr>
            </w:pPr>
            <w:r w:rsidRPr="00B3751E">
              <w:rPr>
                <w:rFonts w:ascii="Times New Roman" w:hAnsi="Times New Roman"/>
                <w:i/>
                <w:sz w:val="24"/>
                <w:szCs w:val="24"/>
              </w:rPr>
              <w:t>ИТОГО</w:t>
            </w:r>
          </w:p>
        </w:tc>
        <w:tc>
          <w:tcPr>
            <w:tcW w:w="656" w:type="dxa"/>
            <w:shd w:val="clear" w:color="auto" w:fill="B8CCE4" w:themeFill="accent1" w:themeFillTint="66"/>
          </w:tcPr>
          <w:p w:rsidR="00D60EA8" w:rsidRPr="00B3751E" w:rsidRDefault="00D60EA8" w:rsidP="00D750E5">
            <w:pPr>
              <w:spacing w:after="0" w:line="240" w:lineRule="auto"/>
              <w:jc w:val="center"/>
              <w:rPr>
                <w:rFonts w:ascii="Times New Roman" w:hAnsi="Times New Roman"/>
                <w:i/>
                <w:sz w:val="24"/>
                <w:szCs w:val="24"/>
              </w:rPr>
            </w:pPr>
            <w:r w:rsidRPr="00B3751E">
              <w:rPr>
                <w:rFonts w:ascii="Times New Roman" w:hAnsi="Times New Roman"/>
                <w:i/>
                <w:sz w:val="24"/>
                <w:szCs w:val="24"/>
              </w:rPr>
              <w:t>693</w:t>
            </w:r>
          </w:p>
        </w:tc>
        <w:tc>
          <w:tcPr>
            <w:tcW w:w="657" w:type="dxa"/>
            <w:shd w:val="clear" w:color="auto" w:fill="B8CCE4" w:themeFill="accent1" w:themeFillTint="66"/>
          </w:tcPr>
          <w:p w:rsidR="00D60EA8" w:rsidRPr="00B3751E" w:rsidRDefault="00D60EA8" w:rsidP="00D750E5">
            <w:pPr>
              <w:spacing w:after="0" w:line="240" w:lineRule="auto"/>
              <w:jc w:val="center"/>
              <w:rPr>
                <w:rFonts w:ascii="Times New Roman" w:hAnsi="Times New Roman"/>
                <w:i/>
                <w:sz w:val="24"/>
                <w:szCs w:val="24"/>
              </w:rPr>
            </w:pPr>
            <w:r w:rsidRPr="00B3751E">
              <w:rPr>
                <w:rFonts w:ascii="Times New Roman" w:hAnsi="Times New Roman"/>
                <w:i/>
                <w:sz w:val="24"/>
                <w:szCs w:val="24"/>
              </w:rPr>
              <w:t>68</w:t>
            </w:r>
            <w:r w:rsidR="00D750E5">
              <w:rPr>
                <w:rFonts w:ascii="Times New Roman" w:hAnsi="Times New Roman"/>
                <w:i/>
                <w:sz w:val="24"/>
                <w:szCs w:val="24"/>
              </w:rPr>
              <w:t>0</w:t>
            </w:r>
          </w:p>
        </w:tc>
        <w:tc>
          <w:tcPr>
            <w:tcW w:w="656" w:type="dxa"/>
            <w:shd w:val="clear" w:color="auto" w:fill="B8CCE4" w:themeFill="accent1" w:themeFillTint="66"/>
          </w:tcPr>
          <w:p w:rsidR="00D60EA8" w:rsidRPr="00B3751E" w:rsidRDefault="00D750E5" w:rsidP="00D750E5">
            <w:pPr>
              <w:spacing w:after="0" w:line="240" w:lineRule="auto"/>
              <w:jc w:val="center"/>
              <w:rPr>
                <w:rFonts w:ascii="Times New Roman" w:hAnsi="Times New Roman"/>
                <w:b/>
                <w:i/>
                <w:sz w:val="24"/>
                <w:szCs w:val="24"/>
              </w:rPr>
            </w:pPr>
            <w:r>
              <w:rPr>
                <w:rFonts w:ascii="Times New Roman" w:hAnsi="Times New Roman"/>
                <w:b/>
                <w:i/>
                <w:sz w:val="24"/>
                <w:szCs w:val="24"/>
              </w:rPr>
              <w:t>98</w:t>
            </w:r>
          </w:p>
        </w:tc>
        <w:tc>
          <w:tcPr>
            <w:tcW w:w="657" w:type="dxa"/>
            <w:shd w:val="clear" w:color="auto" w:fill="B8CCE4" w:themeFill="accent1" w:themeFillTint="66"/>
          </w:tcPr>
          <w:p w:rsidR="00D60EA8" w:rsidRPr="00781269" w:rsidRDefault="00D60EA8" w:rsidP="000356EF">
            <w:pPr>
              <w:spacing w:after="0" w:line="240" w:lineRule="auto"/>
              <w:jc w:val="center"/>
              <w:rPr>
                <w:rFonts w:ascii="Times New Roman" w:hAnsi="Times New Roman"/>
                <w:i/>
                <w:sz w:val="24"/>
                <w:szCs w:val="24"/>
              </w:rPr>
            </w:pPr>
            <w:r w:rsidRPr="00781269">
              <w:rPr>
                <w:rFonts w:ascii="Times New Roman" w:hAnsi="Times New Roman"/>
                <w:i/>
                <w:sz w:val="24"/>
                <w:szCs w:val="24"/>
              </w:rPr>
              <w:t>782</w:t>
            </w:r>
          </w:p>
        </w:tc>
        <w:tc>
          <w:tcPr>
            <w:tcW w:w="656" w:type="dxa"/>
            <w:shd w:val="clear" w:color="auto" w:fill="B8CCE4" w:themeFill="accent1" w:themeFillTint="66"/>
          </w:tcPr>
          <w:p w:rsidR="00D60EA8" w:rsidRPr="00781269" w:rsidRDefault="00D60EA8" w:rsidP="00781269">
            <w:pPr>
              <w:spacing w:after="0" w:line="240" w:lineRule="auto"/>
              <w:jc w:val="center"/>
              <w:rPr>
                <w:rFonts w:ascii="Times New Roman" w:hAnsi="Times New Roman"/>
                <w:i/>
                <w:sz w:val="24"/>
                <w:szCs w:val="24"/>
              </w:rPr>
            </w:pPr>
            <w:r w:rsidRPr="00781269">
              <w:rPr>
                <w:rFonts w:ascii="Times New Roman" w:hAnsi="Times New Roman"/>
                <w:i/>
                <w:sz w:val="24"/>
                <w:szCs w:val="24"/>
              </w:rPr>
              <w:t>7</w:t>
            </w:r>
            <w:r w:rsidR="00781269" w:rsidRPr="00781269">
              <w:rPr>
                <w:rFonts w:ascii="Times New Roman" w:hAnsi="Times New Roman"/>
                <w:i/>
                <w:sz w:val="24"/>
                <w:szCs w:val="24"/>
              </w:rPr>
              <w:t>34</w:t>
            </w:r>
          </w:p>
        </w:tc>
        <w:tc>
          <w:tcPr>
            <w:tcW w:w="550" w:type="dxa"/>
            <w:shd w:val="clear" w:color="auto" w:fill="B8CCE4" w:themeFill="accent1" w:themeFillTint="66"/>
          </w:tcPr>
          <w:p w:rsidR="00D60EA8" w:rsidRPr="00781269" w:rsidRDefault="00D60EA8" w:rsidP="000356EF">
            <w:pPr>
              <w:spacing w:after="0" w:line="240" w:lineRule="auto"/>
              <w:jc w:val="center"/>
              <w:rPr>
                <w:rFonts w:ascii="Times New Roman" w:hAnsi="Times New Roman"/>
                <w:b/>
                <w:i/>
                <w:sz w:val="24"/>
                <w:szCs w:val="24"/>
              </w:rPr>
            </w:pPr>
            <w:r w:rsidRPr="00781269">
              <w:rPr>
                <w:rFonts w:ascii="Times New Roman" w:hAnsi="Times New Roman"/>
                <w:b/>
                <w:i/>
                <w:sz w:val="24"/>
                <w:szCs w:val="24"/>
              </w:rPr>
              <w:t>9</w:t>
            </w:r>
            <w:r w:rsidR="00781269" w:rsidRPr="00781269">
              <w:rPr>
                <w:rFonts w:ascii="Times New Roman" w:hAnsi="Times New Roman"/>
                <w:b/>
                <w:i/>
                <w:sz w:val="24"/>
                <w:szCs w:val="24"/>
              </w:rPr>
              <w:t>5</w:t>
            </w:r>
          </w:p>
        </w:tc>
        <w:tc>
          <w:tcPr>
            <w:tcW w:w="764" w:type="dxa"/>
            <w:shd w:val="clear" w:color="auto" w:fill="B8CCE4" w:themeFill="accent1" w:themeFillTint="66"/>
          </w:tcPr>
          <w:p w:rsidR="00D60EA8" w:rsidRPr="00781269" w:rsidRDefault="00D60EA8" w:rsidP="000356EF">
            <w:pPr>
              <w:spacing w:after="0" w:line="240" w:lineRule="auto"/>
              <w:jc w:val="center"/>
              <w:rPr>
                <w:rFonts w:ascii="Times New Roman" w:hAnsi="Times New Roman"/>
                <w:i/>
                <w:sz w:val="24"/>
                <w:szCs w:val="24"/>
              </w:rPr>
            </w:pPr>
            <w:r w:rsidRPr="00781269">
              <w:rPr>
                <w:rFonts w:ascii="Times New Roman" w:hAnsi="Times New Roman"/>
                <w:i/>
                <w:sz w:val="24"/>
                <w:szCs w:val="24"/>
              </w:rPr>
              <w:t>782</w:t>
            </w:r>
          </w:p>
        </w:tc>
        <w:tc>
          <w:tcPr>
            <w:tcW w:w="656" w:type="dxa"/>
            <w:shd w:val="clear" w:color="auto" w:fill="B8CCE4" w:themeFill="accent1" w:themeFillTint="66"/>
          </w:tcPr>
          <w:p w:rsidR="00D60EA8" w:rsidRPr="00781269" w:rsidRDefault="00D60EA8" w:rsidP="000356EF">
            <w:pPr>
              <w:spacing w:after="0" w:line="240" w:lineRule="auto"/>
              <w:jc w:val="center"/>
              <w:rPr>
                <w:rFonts w:ascii="Times New Roman" w:hAnsi="Times New Roman"/>
                <w:i/>
                <w:sz w:val="24"/>
                <w:szCs w:val="24"/>
              </w:rPr>
            </w:pPr>
            <w:r w:rsidRPr="00781269">
              <w:rPr>
                <w:rFonts w:ascii="Times New Roman" w:hAnsi="Times New Roman"/>
                <w:i/>
                <w:sz w:val="24"/>
                <w:szCs w:val="24"/>
              </w:rPr>
              <w:t>7</w:t>
            </w:r>
            <w:r w:rsidR="00781269" w:rsidRPr="00781269">
              <w:rPr>
                <w:rFonts w:ascii="Times New Roman" w:hAnsi="Times New Roman"/>
                <w:i/>
                <w:sz w:val="24"/>
                <w:szCs w:val="24"/>
              </w:rPr>
              <w:t>44</w:t>
            </w:r>
          </w:p>
        </w:tc>
        <w:tc>
          <w:tcPr>
            <w:tcW w:w="657" w:type="dxa"/>
            <w:shd w:val="clear" w:color="auto" w:fill="B8CCE4" w:themeFill="accent1" w:themeFillTint="66"/>
          </w:tcPr>
          <w:p w:rsidR="00D60EA8" w:rsidRPr="00781269" w:rsidRDefault="00D60EA8" w:rsidP="000356EF">
            <w:pPr>
              <w:spacing w:after="0" w:line="240" w:lineRule="auto"/>
              <w:jc w:val="center"/>
              <w:rPr>
                <w:rFonts w:ascii="Times New Roman" w:hAnsi="Times New Roman"/>
                <w:b/>
                <w:i/>
                <w:sz w:val="24"/>
                <w:szCs w:val="24"/>
              </w:rPr>
            </w:pPr>
            <w:r w:rsidRPr="00781269">
              <w:rPr>
                <w:rFonts w:ascii="Times New Roman" w:hAnsi="Times New Roman"/>
                <w:b/>
                <w:i/>
                <w:sz w:val="24"/>
                <w:szCs w:val="24"/>
              </w:rPr>
              <w:t>9</w:t>
            </w:r>
            <w:r w:rsidR="00781269" w:rsidRPr="00781269">
              <w:rPr>
                <w:rFonts w:ascii="Times New Roman" w:hAnsi="Times New Roman"/>
                <w:b/>
                <w:i/>
                <w:sz w:val="24"/>
                <w:szCs w:val="24"/>
              </w:rPr>
              <w:t>5</w:t>
            </w:r>
          </w:p>
        </w:tc>
        <w:tc>
          <w:tcPr>
            <w:tcW w:w="656" w:type="dxa"/>
            <w:shd w:val="clear" w:color="auto" w:fill="B8CCE4" w:themeFill="accent1" w:themeFillTint="66"/>
          </w:tcPr>
          <w:p w:rsidR="00D60EA8" w:rsidRPr="0080018A" w:rsidRDefault="00D60EA8" w:rsidP="000356EF">
            <w:pPr>
              <w:spacing w:after="0" w:line="240" w:lineRule="auto"/>
              <w:jc w:val="center"/>
              <w:rPr>
                <w:rFonts w:ascii="Times New Roman" w:hAnsi="Times New Roman"/>
                <w:i/>
                <w:sz w:val="24"/>
                <w:szCs w:val="24"/>
              </w:rPr>
            </w:pPr>
            <w:r w:rsidRPr="0080018A">
              <w:rPr>
                <w:rFonts w:ascii="Times New Roman" w:hAnsi="Times New Roman"/>
                <w:i/>
                <w:sz w:val="24"/>
                <w:szCs w:val="24"/>
              </w:rPr>
              <w:t>816</w:t>
            </w:r>
          </w:p>
        </w:tc>
        <w:tc>
          <w:tcPr>
            <w:tcW w:w="657" w:type="dxa"/>
            <w:shd w:val="clear" w:color="auto" w:fill="B8CCE4" w:themeFill="accent1" w:themeFillTint="66"/>
          </w:tcPr>
          <w:p w:rsidR="00D60EA8" w:rsidRPr="0080018A" w:rsidRDefault="0080018A" w:rsidP="000356EF">
            <w:pPr>
              <w:spacing w:after="0" w:line="240" w:lineRule="auto"/>
              <w:jc w:val="center"/>
              <w:rPr>
                <w:rFonts w:ascii="Times New Roman" w:hAnsi="Times New Roman"/>
                <w:i/>
                <w:sz w:val="24"/>
                <w:szCs w:val="24"/>
              </w:rPr>
            </w:pPr>
            <w:r w:rsidRPr="0080018A">
              <w:rPr>
                <w:rFonts w:ascii="Times New Roman" w:hAnsi="Times New Roman"/>
                <w:i/>
                <w:sz w:val="24"/>
                <w:szCs w:val="24"/>
              </w:rPr>
              <w:t>775</w:t>
            </w:r>
          </w:p>
        </w:tc>
        <w:tc>
          <w:tcPr>
            <w:tcW w:w="657" w:type="dxa"/>
            <w:shd w:val="clear" w:color="auto" w:fill="B8CCE4" w:themeFill="accent1" w:themeFillTint="66"/>
          </w:tcPr>
          <w:p w:rsidR="00D60EA8" w:rsidRPr="0080018A" w:rsidRDefault="0080018A" w:rsidP="000356EF">
            <w:pPr>
              <w:spacing w:after="0" w:line="240" w:lineRule="auto"/>
              <w:jc w:val="center"/>
              <w:rPr>
                <w:rFonts w:ascii="Times New Roman" w:hAnsi="Times New Roman"/>
                <w:b/>
                <w:i/>
                <w:sz w:val="24"/>
                <w:szCs w:val="24"/>
              </w:rPr>
            </w:pPr>
            <w:r w:rsidRPr="0080018A">
              <w:rPr>
                <w:rFonts w:ascii="Times New Roman" w:hAnsi="Times New Roman"/>
                <w:b/>
                <w:i/>
                <w:sz w:val="24"/>
                <w:szCs w:val="24"/>
              </w:rPr>
              <w:t>95</w:t>
            </w:r>
          </w:p>
        </w:tc>
      </w:tr>
    </w:tbl>
    <w:p w:rsidR="00C362F4" w:rsidRPr="0026047D" w:rsidRDefault="00C362F4" w:rsidP="00C362F4">
      <w:pPr>
        <w:rPr>
          <w:rFonts w:ascii="Times New Roman" w:hAnsi="Times New Roman"/>
          <w:sz w:val="28"/>
          <w:szCs w:val="28"/>
        </w:rPr>
      </w:pPr>
      <w:r w:rsidRPr="0026047D">
        <w:rPr>
          <w:rFonts w:ascii="Times New Roman" w:hAnsi="Times New Roman"/>
          <w:sz w:val="28"/>
          <w:szCs w:val="28"/>
        </w:rPr>
        <w:t>Недостаточно высокий процент фактически проведенных уроков связан с введением недельного карантина в начальных классах течение учебного года</w:t>
      </w:r>
      <w:r w:rsidR="0026047D" w:rsidRPr="0026047D">
        <w:rPr>
          <w:rFonts w:ascii="Times New Roman" w:hAnsi="Times New Roman"/>
          <w:sz w:val="28"/>
          <w:szCs w:val="28"/>
        </w:rPr>
        <w:t xml:space="preserve">. </w:t>
      </w:r>
      <w:r w:rsidR="0080018A">
        <w:rPr>
          <w:rFonts w:ascii="Times New Roman" w:hAnsi="Times New Roman"/>
          <w:sz w:val="28"/>
          <w:szCs w:val="28"/>
        </w:rPr>
        <w:t xml:space="preserve">В первом классе он совпал с дополнительными каникулами. </w:t>
      </w:r>
      <w:r w:rsidR="0026047D" w:rsidRPr="0026047D">
        <w:rPr>
          <w:rFonts w:ascii="Times New Roman" w:hAnsi="Times New Roman"/>
          <w:sz w:val="28"/>
          <w:szCs w:val="28"/>
        </w:rPr>
        <w:t>Однако</w:t>
      </w:r>
      <w:proofErr w:type="gramStart"/>
      <w:r w:rsidR="0026047D" w:rsidRPr="0026047D">
        <w:rPr>
          <w:rFonts w:ascii="Times New Roman" w:hAnsi="Times New Roman"/>
          <w:sz w:val="28"/>
          <w:szCs w:val="28"/>
        </w:rPr>
        <w:t>,</w:t>
      </w:r>
      <w:proofErr w:type="gramEnd"/>
      <w:r w:rsidR="0026047D" w:rsidRPr="0026047D">
        <w:rPr>
          <w:rFonts w:ascii="Times New Roman" w:hAnsi="Times New Roman"/>
          <w:sz w:val="28"/>
          <w:szCs w:val="28"/>
        </w:rPr>
        <w:t xml:space="preserve"> по содержанию программа пройдена за счет уплотнения материала.</w:t>
      </w:r>
    </w:p>
    <w:p w:rsidR="002836ED" w:rsidRPr="002836ED" w:rsidRDefault="002836ED" w:rsidP="002836ED">
      <w:pPr>
        <w:jc w:val="center"/>
        <w:rPr>
          <w:rFonts w:ascii="Times New Roman" w:hAnsi="Times New Roman"/>
          <w:b/>
          <w:bCs/>
          <w:sz w:val="28"/>
          <w:szCs w:val="28"/>
        </w:rPr>
      </w:pPr>
      <w:r w:rsidRPr="002836ED">
        <w:rPr>
          <w:rFonts w:ascii="Times New Roman" w:hAnsi="Times New Roman"/>
          <w:b/>
          <w:bCs/>
          <w:sz w:val="28"/>
          <w:szCs w:val="28"/>
        </w:rPr>
        <w:t>за курс основн</w:t>
      </w:r>
      <w:r w:rsidR="00FC5426">
        <w:rPr>
          <w:rFonts w:ascii="Times New Roman" w:hAnsi="Times New Roman"/>
          <w:b/>
          <w:bCs/>
          <w:sz w:val="28"/>
          <w:szCs w:val="28"/>
        </w:rPr>
        <w:t xml:space="preserve">ого общего образования </w:t>
      </w:r>
      <w:r w:rsidR="00E97E42">
        <w:rPr>
          <w:rFonts w:ascii="Times New Roman" w:hAnsi="Times New Roman"/>
          <w:b/>
          <w:bCs/>
          <w:sz w:val="28"/>
          <w:szCs w:val="28"/>
        </w:rPr>
        <w:t>2015-2016</w:t>
      </w:r>
      <w:r w:rsidR="00016E27">
        <w:rPr>
          <w:rFonts w:ascii="Times New Roman" w:hAnsi="Times New Roman"/>
          <w:b/>
          <w:bCs/>
          <w:sz w:val="28"/>
          <w:szCs w:val="28"/>
        </w:rPr>
        <w:t xml:space="preserve"> </w:t>
      </w:r>
      <w:proofErr w:type="spellStart"/>
      <w:r w:rsidRPr="002836ED">
        <w:rPr>
          <w:rFonts w:ascii="Times New Roman" w:hAnsi="Times New Roman"/>
          <w:b/>
          <w:bCs/>
          <w:sz w:val="28"/>
          <w:szCs w:val="28"/>
        </w:rPr>
        <w:t>уч.г</w:t>
      </w:r>
      <w:proofErr w:type="spellEnd"/>
      <w:r w:rsidRPr="002836ED">
        <w:rPr>
          <w:rFonts w:ascii="Times New Roman" w:hAnsi="Times New Roman"/>
          <w:b/>
          <w:bCs/>
          <w:sz w:val="28"/>
          <w:szCs w:val="28"/>
        </w:rPr>
        <w:t>.</w:t>
      </w:r>
    </w:p>
    <w:tbl>
      <w:tblPr>
        <w:tblW w:w="10704"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21"/>
        <w:gridCol w:w="621"/>
        <w:gridCol w:w="622"/>
        <w:gridCol w:w="621"/>
        <w:gridCol w:w="621"/>
        <w:gridCol w:w="622"/>
        <w:gridCol w:w="621"/>
        <w:gridCol w:w="621"/>
        <w:gridCol w:w="622"/>
        <w:gridCol w:w="621"/>
        <w:gridCol w:w="621"/>
        <w:gridCol w:w="622"/>
        <w:gridCol w:w="621"/>
        <w:gridCol w:w="621"/>
        <w:gridCol w:w="622"/>
      </w:tblGrid>
      <w:tr w:rsidR="002836ED" w:rsidRPr="00016E27" w:rsidTr="00016E27">
        <w:trPr>
          <w:cantSplit/>
        </w:trPr>
        <w:tc>
          <w:tcPr>
            <w:tcW w:w="1384" w:type="dxa"/>
            <w:vMerge w:val="restart"/>
          </w:tcPr>
          <w:p w:rsidR="002836ED" w:rsidRPr="00016E27" w:rsidRDefault="002836ED" w:rsidP="00C55D35">
            <w:pPr>
              <w:spacing w:after="0" w:line="240" w:lineRule="auto"/>
              <w:jc w:val="both"/>
              <w:rPr>
                <w:rFonts w:ascii="Times New Roman" w:hAnsi="Times New Roman"/>
                <w:sz w:val="24"/>
                <w:szCs w:val="24"/>
              </w:rPr>
            </w:pPr>
          </w:p>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5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6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7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8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9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2836ED" w:rsidRPr="00016E27" w:rsidTr="00016E27">
        <w:trPr>
          <w:cantSplit/>
          <w:trHeight w:val="1211"/>
        </w:trPr>
        <w:tc>
          <w:tcPr>
            <w:tcW w:w="1384" w:type="dxa"/>
            <w:vMerge/>
          </w:tcPr>
          <w:p w:rsidR="002836ED" w:rsidRPr="00016E27" w:rsidRDefault="002836ED" w:rsidP="00C55D35">
            <w:pPr>
              <w:spacing w:after="0" w:line="240" w:lineRule="auto"/>
              <w:jc w:val="both"/>
              <w:rPr>
                <w:rFonts w:ascii="Times New Roman" w:hAnsi="Times New Roman"/>
                <w:sz w:val="24"/>
                <w:szCs w:val="24"/>
              </w:rPr>
            </w:pP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E4533C">
        <w:trPr>
          <w:trHeight w:val="220"/>
        </w:trPr>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Русский яз.</w:t>
            </w:r>
          </w:p>
        </w:tc>
        <w:tc>
          <w:tcPr>
            <w:tcW w:w="621" w:type="dxa"/>
          </w:tcPr>
          <w:p w:rsidR="002836ED" w:rsidRPr="00867954" w:rsidRDefault="00867954"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175</w:t>
            </w:r>
          </w:p>
        </w:tc>
        <w:tc>
          <w:tcPr>
            <w:tcW w:w="621" w:type="dxa"/>
          </w:tcPr>
          <w:p w:rsidR="002836ED" w:rsidRPr="00E97E42" w:rsidRDefault="00867954" w:rsidP="00C55D35">
            <w:pPr>
              <w:spacing w:after="0" w:line="240" w:lineRule="auto"/>
              <w:jc w:val="both"/>
              <w:rPr>
                <w:rFonts w:ascii="Times New Roman" w:hAnsi="Times New Roman"/>
                <w:sz w:val="24"/>
                <w:szCs w:val="24"/>
              </w:rPr>
            </w:pPr>
            <w:r>
              <w:rPr>
                <w:rFonts w:ascii="Times New Roman" w:hAnsi="Times New Roman"/>
                <w:sz w:val="24"/>
                <w:szCs w:val="24"/>
                <w:lang w:val="en-US"/>
              </w:rPr>
              <w:t>17</w:t>
            </w:r>
            <w:r w:rsidR="00E97E42">
              <w:rPr>
                <w:rFonts w:ascii="Times New Roman" w:hAnsi="Times New Roman"/>
                <w:sz w:val="24"/>
                <w:szCs w:val="24"/>
              </w:rPr>
              <w:t>5</w:t>
            </w:r>
          </w:p>
        </w:tc>
        <w:tc>
          <w:tcPr>
            <w:tcW w:w="622" w:type="dxa"/>
            <w:shd w:val="clear" w:color="auto" w:fill="DBE5F1" w:themeFill="accent1" w:themeFillTint="33"/>
          </w:tcPr>
          <w:p w:rsidR="002836ED" w:rsidRPr="00E97E42" w:rsidRDefault="00E97E42"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43424A" w:rsidP="00C55D35">
            <w:pPr>
              <w:spacing w:after="0" w:line="240" w:lineRule="auto"/>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43424A" w:rsidP="00C55D35">
            <w:pPr>
              <w:spacing w:after="0" w:line="240" w:lineRule="auto"/>
              <w:jc w:val="both"/>
              <w:rPr>
                <w:rFonts w:ascii="Times New Roman" w:hAnsi="Times New Roman"/>
                <w:sz w:val="24"/>
                <w:szCs w:val="24"/>
              </w:rPr>
            </w:pPr>
            <w:r>
              <w:rPr>
                <w:rFonts w:ascii="Times New Roman" w:hAnsi="Times New Roman"/>
                <w:sz w:val="24"/>
                <w:szCs w:val="24"/>
              </w:rPr>
              <w:t>2</w:t>
            </w:r>
            <w:r w:rsidR="00404024">
              <w:rPr>
                <w:rFonts w:ascii="Times New Roman" w:hAnsi="Times New Roman"/>
                <w:sz w:val="24"/>
                <w:szCs w:val="24"/>
              </w:rPr>
              <w:t>11</w:t>
            </w:r>
          </w:p>
        </w:tc>
        <w:tc>
          <w:tcPr>
            <w:tcW w:w="622" w:type="dxa"/>
            <w:shd w:val="clear" w:color="auto" w:fill="DBE5F1" w:themeFill="accent1" w:themeFillTint="33"/>
          </w:tcPr>
          <w:p w:rsidR="002836ED" w:rsidRPr="00016E27" w:rsidRDefault="00404024"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17</w:t>
            </w:r>
            <w:r w:rsidR="00404024">
              <w:rPr>
                <w:rFonts w:ascii="Times New Roman" w:hAnsi="Times New Roman"/>
                <w:sz w:val="24"/>
                <w:szCs w:val="24"/>
              </w:rPr>
              <w:t>6</w:t>
            </w:r>
          </w:p>
        </w:tc>
        <w:tc>
          <w:tcPr>
            <w:tcW w:w="622" w:type="dxa"/>
            <w:shd w:val="clear" w:color="auto" w:fill="DBE5F1" w:themeFill="accent1" w:themeFillTint="33"/>
          </w:tcPr>
          <w:p w:rsidR="002836ED" w:rsidRPr="00016E27" w:rsidRDefault="00404024"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6411B9"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6411B9" w:rsidP="00C55D35">
            <w:pPr>
              <w:spacing w:after="0" w:line="240" w:lineRule="auto"/>
              <w:jc w:val="both"/>
              <w:rPr>
                <w:rFonts w:ascii="Times New Roman" w:hAnsi="Times New Roman"/>
                <w:sz w:val="24"/>
                <w:szCs w:val="24"/>
              </w:rPr>
            </w:pPr>
            <w:r>
              <w:rPr>
                <w:rFonts w:ascii="Times New Roman" w:hAnsi="Times New Roman"/>
                <w:sz w:val="24"/>
                <w:szCs w:val="24"/>
              </w:rPr>
              <w:t>10</w:t>
            </w:r>
            <w:r w:rsidR="002F18BA">
              <w:rPr>
                <w:rFonts w:ascii="Times New Roman" w:hAnsi="Times New Roman"/>
                <w:sz w:val="24"/>
                <w:szCs w:val="24"/>
              </w:rPr>
              <w:t>7</w:t>
            </w:r>
          </w:p>
        </w:tc>
        <w:tc>
          <w:tcPr>
            <w:tcW w:w="622" w:type="dxa"/>
            <w:shd w:val="clear" w:color="auto" w:fill="DBE5F1" w:themeFill="accent1" w:themeFillTint="33"/>
          </w:tcPr>
          <w:p w:rsidR="002836ED" w:rsidRPr="00016E27" w:rsidRDefault="002F18BA" w:rsidP="00C55D35">
            <w:pPr>
              <w:spacing w:after="0" w:line="240" w:lineRule="auto"/>
              <w:jc w:val="both"/>
              <w:rPr>
                <w:rFonts w:ascii="Times New Roman" w:hAnsi="Times New Roman"/>
                <w:b/>
                <w:sz w:val="24"/>
                <w:szCs w:val="24"/>
              </w:rPr>
            </w:pPr>
            <w:r>
              <w:rPr>
                <w:rFonts w:ascii="Times New Roman" w:hAnsi="Times New Roman"/>
                <w:b/>
                <w:sz w:val="24"/>
                <w:szCs w:val="24"/>
              </w:rPr>
              <w:t>101</w:t>
            </w:r>
          </w:p>
        </w:tc>
        <w:tc>
          <w:tcPr>
            <w:tcW w:w="621" w:type="dxa"/>
          </w:tcPr>
          <w:p w:rsidR="002836ED" w:rsidRPr="00016E27" w:rsidRDefault="00656C32" w:rsidP="00C55D35">
            <w:pPr>
              <w:spacing w:after="0" w:line="240" w:lineRule="auto"/>
              <w:jc w:val="both"/>
              <w:rPr>
                <w:rFonts w:ascii="Times New Roman" w:hAnsi="Times New Roman"/>
                <w:sz w:val="24"/>
                <w:szCs w:val="24"/>
              </w:rPr>
            </w:pPr>
            <w:r>
              <w:rPr>
                <w:rFonts w:ascii="Times New Roman" w:hAnsi="Times New Roman"/>
                <w:sz w:val="24"/>
                <w:szCs w:val="24"/>
              </w:rPr>
              <w:t>10</w:t>
            </w:r>
            <w:r w:rsidR="003C5AC0">
              <w:rPr>
                <w:rFonts w:ascii="Times New Roman" w:hAnsi="Times New Roman"/>
                <w:sz w:val="24"/>
                <w:szCs w:val="24"/>
              </w:rPr>
              <w:t>2</w:t>
            </w:r>
          </w:p>
        </w:tc>
        <w:tc>
          <w:tcPr>
            <w:tcW w:w="621" w:type="dxa"/>
          </w:tcPr>
          <w:p w:rsidR="002836ED" w:rsidRPr="00016E27" w:rsidRDefault="00656C32" w:rsidP="00C55D35">
            <w:pPr>
              <w:spacing w:after="0" w:line="240" w:lineRule="auto"/>
              <w:jc w:val="both"/>
              <w:rPr>
                <w:rFonts w:ascii="Times New Roman" w:hAnsi="Times New Roman"/>
                <w:sz w:val="24"/>
                <w:szCs w:val="24"/>
              </w:rPr>
            </w:pPr>
            <w:r>
              <w:rPr>
                <w:rFonts w:ascii="Times New Roman" w:hAnsi="Times New Roman"/>
                <w:sz w:val="24"/>
                <w:szCs w:val="24"/>
              </w:rPr>
              <w:t>10</w:t>
            </w:r>
            <w:r w:rsidR="00A129AD">
              <w:rPr>
                <w:rFonts w:ascii="Times New Roman" w:hAnsi="Times New Roman"/>
                <w:sz w:val="24"/>
                <w:szCs w:val="24"/>
              </w:rPr>
              <w:t>3</w:t>
            </w:r>
          </w:p>
        </w:tc>
        <w:tc>
          <w:tcPr>
            <w:tcW w:w="622" w:type="dxa"/>
            <w:shd w:val="clear" w:color="auto" w:fill="B8CCE4" w:themeFill="accent1" w:themeFillTint="66"/>
          </w:tcPr>
          <w:p w:rsidR="002836ED" w:rsidRPr="00016E27" w:rsidRDefault="00656C32" w:rsidP="00A129AD">
            <w:pPr>
              <w:spacing w:after="0" w:line="240" w:lineRule="auto"/>
              <w:jc w:val="both"/>
              <w:rPr>
                <w:rFonts w:ascii="Times New Roman" w:hAnsi="Times New Roman"/>
                <w:b/>
                <w:sz w:val="24"/>
                <w:szCs w:val="24"/>
              </w:rPr>
            </w:pPr>
            <w:r>
              <w:rPr>
                <w:rFonts w:ascii="Times New Roman" w:hAnsi="Times New Roman"/>
                <w:b/>
                <w:sz w:val="24"/>
                <w:szCs w:val="24"/>
              </w:rPr>
              <w:t>10</w:t>
            </w:r>
            <w:r w:rsidR="00A129AD">
              <w:rPr>
                <w:rFonts w:ascii="Times New Roman" w:hAnsi="Times New Roman"/>
                <w:b/>
                <w:sz w:val="24"/>
                <w:szCs w:val="24"/>
              </w:rPr>
              <w:t>1</w:t>
            </w:r>
          </w:p>
        </w:tc>
      </w:tr>
      <w:tr w:rsidR="002836ED" w:rsidRPr="00016E27" w:rsidTr="00E4533C">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Литература</w:t>
            </w:r>
          </w:p>
        </w:tc>
        <w:tc>
          <w:tcPr>
            <w:tcW w:w="621" w:type="dxa"/>
          </w:tcPr>
          <w:p w:rsidR="002836ED" w:rsidRPr="00867954" w:rsidRDefault="00867954"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105</w:t>
            </w:r>
          </w:p>
        </w:tc>
        <w:tc>
          <w:tcPr>
            <w:tcW w:w="621" w:type="dxa"/>
          </w:tcPr>
          <w:p w:rsidR="002836ED" w:rsidRPr="00E97E42" w:rsidRDefault="00867954" w:rsidP="00C55D35">
            <w:pPr>
              <w:spacing w:after="0" w:line="240" w:lineRule="auto"/>
              <w:jc w:val="both"/>
              <w:rPr>
                <w:rFonts w:ascii="Times New Roman" w:hAnsi="Times New Roman"/>
                <w:sz w:val="24"/>
                <w:szCs w:val="24"/>
              </w:rPr>
            </w:pPr>
            <w:r>
              <w:rPr>
                <w:rFonts w:ascii="Times New Roman" w:hAnsi="Times New Roman"/>
                <w:sz w:val="24"/>
                <w:szCs w:val="24"/>
                <w:lang w:val="en-US"/>
              </w:rPr>
              <w:t>10</w:t>
            </w:r>
            <w:r w:rsidR="00E97E42">
              <w:rPr>
                <w:rFonts w:ascii="Times New Roman" w:hAnsi="Times New Roman"/>
                <w:sz w:val="24"/>
                <w:szCs w:val="24"/>
              </w:rPr>
              <w:t>1</w:t>
            </w:r>
          </w:p>
        </w:tc>
        <w:tc>
          <w:tcPr>
            <w:tcW w:w="622" w:type="dxa"/>
            <w:shd w:val="clear" w:color="auto" w:fill="DBE5F1" w:themeFill="accent1" w:themeFillTint="33"/>
          </w:tcPr>
          <w:p w:rsidR="002836ED" w:rsidRPr="00E97E42" w:rsidRDefault="00E97E42" w:rsidP="00C55D35">
            <w:pPr>
              <w:spacing w:after="0" w:line="240" w:lineRule="auto"/>
              <w:jc w:val="both"/>
              <w:rPr>
                <w:rFonts w:ascii="Times New Roman" w:hAnsi="Times New Roman"/>
                <w:b/>
                <w:sz w:val="24"/>
                <w:szCs w:val="24"/>
              </w:rPr>
            </w:pPr>
            <w:r>
              <w:rPr>
                <w:rFonts w:ascii="Times New Roman" w:hAnsi="Times New Roman"/>
                <w:b/>
                <w:sz w:val="24"/>
                <w:szCs w:val="24"/>
              </w:rPr>
              <w:t>96</w:t>
            </w:r>
          </w:p>
        </w:tc>
        <w:tc>
          <w:tcPr>
            <w:tcW w:w="621" w:type="dxa"/>
          </w:tcPr>
          <w:p w:rsidR="002836ED" w:rsidRPr="00016E27" w:rsidRDefault="00404024"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404024" w:rsidP="00C55D35">
            <w:pPr>
              <w:spacing w:after="0" w:line="240" w:lineRule="auto"/>
              <w:jc w:val="both"/>
              <w:rPr>
                <w:rFonts w:ascii="Times New Roman" w:hAnsi="Times New Roman"/>
                <w:sz w:val="24"/>
                <w:szCs w:val="24"/>
              </w:rPr>
            </w:pPr>
            <w:r>
              <w:rPr>
                <w:rFonts w:ascii="Times New Roman" w:hAnsi="Times New Roman"/>
                <w:sz w:val="24"/>
                <w:szCs w:val="24"/>
              </w:rPr>
              <w:t>99</w:t>
            </w:r>
          </w:p>
        </w:tc>
        <w:tc>
          <w:tcPr>
            <w:tcW w:w="622" w:type="dxa"/>
            <w:shd w:val="clear" w:color="auto" w:fill="DBE5F1" w:themeFill="accent1" w:themeFillTint="33"/>
          </w:tcPr>
          <w:p w:rsidR="002836ED" w:rsidRPr="00016E27" w:rsidRDefault="00404024" w:rsidP="00C55D35">
            <w:pPr>
              <w:spacing w:after="0" w:line="240" w:lineRule="auto"/>
              <w:jc w:val="both"/>
              <w:rPr>
                <w:rFonts w:ascii="Times New Roman" w:hAnsi="Times New Roman"/>
                <w:b/>
                <w:sz w:val="24"/>
                <w:szCs w:val="24"/>
              </w:rPr>
            </w:pPr>
            <w:r>
              <w:rPr>
                <w:rFonts w:ascii="Times New Roman" w:hAnsi="Times New Roman"/>
                <w:b/>
                <w:sz w:val="24"/>
                <w:szCs w:val="24"/>
              </w:rPr>
              <w:t>94</w:t>
            </w:r>
          </w:p>
        </w:tc>
        <w:tc>
          <w:tcPr>
            <w:tcW w:w="621" w:type="dxa"/>
          </w:tcPr>
          <w:p w:rsidR="002836ED"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6</w:t>
            </w:r>
            <w:r w:rsidR="00404024">
              <w:rPr>
                <w:rFonts w:ascii="Times New Roman" w:hAnsi="Times New Roman"/>
                <w:sz w:val="24"/>
                <w:szCs w:val="24"/>
              </w:rPr>
              <w:t>7</w:t>
            </w:r>
          </w:p>
        </w:tc>
        <w:tc>
          <w:tcPr>
            <w:tcW w:w="622" w:type="dxa"/>
            <w:shd w:val="clear" w:color="auto" w:fill="DBE5F1" w:themeFill="accent1" w:themeFillTint="33"/>
          </w:tcPr>
          <w:p w:rsidR="002836ED" w:rsidRPr="00016E27" w:rsidRDefault="00DC2AB4"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404024">
              <w:rPr>
                <w:rFonts w:ascii="Times New Roman" w:hAnsi="Times New Roman"/>
                <w:b/>
                <w:sz w:val="24"/>
                <w:szCs w:val="24"/>
              </w:rPr>
              <w:t>6</w:t>
            </w:r>
          </w:p>
        </w:tc>
        <w:tc>
          <w:tcPr>
            <w:tcW w:w="621" w:type="dxa"/>
          </w:tcPr>
          <w:p w:rsidR="002836ED" w:rsidRPr="00016E27" w:rsidRDefault="006411B9"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6411B9" w:rsidP="00C55D35">
            <w:pPr>
              <w:spacing w:after="0" w:line="240" w:lineRule="auto"/>
              <w:jc w:val="both"/>
              <w:rPr>
                <w:rFonts w:ascii="Times New Roman" w:hAnsi="Times New Roman"/>
                <w:sz w:val="24"/>
                <w:szCs w:val="24"/>
              </w:rPr>
            </w:pPr>
            <w:r>
              <w:rPr>
                <w:rFonts w:ascii="Times New Roman" w:hAnsi="Times New Roman"/>
                <w:sz w:val="24"/>
                <w:szCs w:val="24"/>
              </w:rPr>
              <w:t>66</w:t>
            </w:r>
          </w:p>
        </w:tc>
        <w:tc>
          <w:tcPr>
            <w:tcW w:w="622" w:type="dxa"/>
            <w:shd w:val="clear" w:color="auto" w:fill="B8CCE4" w:themeFill="accent1" w:themeFillTint="66"/>
          </w:tcPr>
          <w:p w:rsidR="002836ED" w:rsidRPr="00016E27" w:rsidRDefault="006411B9" w:rsidP="00C55D35">
            <w:pPr>
              <w:spacing w:after="0" w:line="240" w:lineRule="auto"/>
              <w:jc w:val="both"/>
              <w:rPr>
                <w:rFonts w:ascii="Times New Roman" w:hAnsi="Times New Roman"/>
                <w:b/>
                <w:sz w:val="24"/>
                <w:szCs w:val="24"/>
              </w:rPr>
            </w:pPr>
            <w:r>
              <w:rPr>
                <w:rFonts w:ascii="Times New Roman" w:hAnsi="Times New Roman"/>
                <w:b/>
                <w:sz w:val="24"/>
                <w:szCs w:val="24"/>
              </w:rPr>
              <w:t>94</w:t>
            </w:r>
          </w:p>
        </w:tc>
        <w:tc>
          <w:tcPr>
            <w:tcW w:w="621" w:type="dxa"/>
          </w:tcPr>
          <w:p w:rsidR="002836ED" w:rsidRPr="00016E27" w:rsidRDefault="003C5AC0" w:rsidP="00C55D35">
            <w:pPr>
              <w:spacing w:after="0" w:line="240" w:lineRule="auto"/>
              <w:jc w:val="both"/>
              <w:rPr>
                <w:rFonts w:ascii="Times New Roman" w:hAnsi="Times New Roman"/>
                <w:sz w:val="24"/>
                <w:szCs w:val="24"/>
              </w:rPr>
            </w:pPr>
            <w:r>
              <w:rPr>
                <w:rFonts w:ascii="Times New Roman" w:hAnsi="Times New Roman"/>
                <w:sz w:val="24"/>
                <w:szCs w:val="24"/>
              </w:rPr>
              <w:t>102</w:t>
            </w:r>
          </w:p>
        </w:tc>
        <w:tc>
          <w:tcPr>
            <w:tcW w:w="621" w:type="dxa"/>
          </w:tcPr>
          <w:p w:rsidR="002836ED" w:rsidRPr="00016E27" w:rsidRDefault="00A129AD" w:rsidP="00C55D35">
            <w:pPr>
              <w:spacing w:after="0" w:line="240" w:lineRule="auto"/>
              <w:jc w:val="both"/>
              <w:rPr>
                <w:rFonts w:ascii="Times New Roman" w:hAnsi="Times New Roman"/>
                <w:sz w:val="24"/>
                <w:szCs w:val="24"/>
              </w:rPr>
            </w:pPr>
            <w:r>
              <w:rPr>
                <w:rFonts w:ascii="Times New Roman" w:hAnsi="Times New Roman"/>
                <w:sz w:val="24"/>
                <w:szCs w:val="24"/>
              </w:rPr>
              <w:t>95</w:t>
            </w:r>
          </w:p>
        </w:tc>
        <w:tc>
          <w:tcPr>
            <w:tcW w:w="622" w:type="dxa"/>
            <w:shd w:val="clear" w:color="auto" w:fill="B8CCE4" w:themeFill="accent1" w:themeFillTint="66"/>
          </w:tcPr>
          <w:p w:rsidR="002836ED" w:rsidRPr="00016E27" w:rsidRDefault="003C5AC0"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A129AD">
              <w:rPr>
                <w:rFonts w:ascii="Times New Roman" w:hAnsi="Times New Roman"/>
                <w:b/>
                <w:sz w:val="24"/>
                <w:szCs w:val="24"/>
              </w:rPr>
              <w:t>3</w:t>
            </w:r>
          </w:p>
        </w:tc>
      </w:tr>
      <w:tr w:rsidR="002836ED" w:rsidRPr="00016E27" w:rsidTr="00E4533C">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Информатика и ИКТ</w:t>
            </w: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0D75D9"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2836ED" w:rsidRPr="00016E27" w:rsidRDefault="000D75D9" w:rsidP="00C55D35">
            <w:pPr>
              <w:spacing w:after="0" w:line="240" w:lineRule="auto"/>
              <w:jc w:val="both"/>
              <w:rPr>
                <w:rFonts w:ascii="Times New Roman" w:hAnsi="Times New Roman"/>
                <w:sz w:val="24"/>
                <w:szCs w:val="24"/>
              </w:rPr>
            </w:pPr>
            <w:r>
              <w:rPr>
                <w:rFonts w:ascii="Times New Roman" w:hAnsi="Times New Roman"/>
                <w:sz w:val="24"/>
                <w:szCs w:val="24"/>
              </w:rPr>
              <w:t>3</w:t>
            </w:r>
            <w:r w:rsidR="00A129AD">
              <w:rPr>
                <w:rFonts w:ascii="Times New Roman" w:hAnsi="Times New Roman"/>
                <w:sz w:val="24"/>
                <w:szCs w:val="24"/>
              </w:rPr>
              <w:t>3</w:t>
            </w:r>
          </w:p>
        </w:tc>
        <w:tc>
          <w:tcPr>
            <w:tcW w:w="622" w:type="dxa"/>
            <w:shd w:val="clear" w:color="auto" w:fill="DBE5F1" w:themeFill="accent1" w:themeFillTint="33"/>
          </w:tcPr>
          <w:p w:rsidR="002836ED" w:rsidRPr="00016E27" w:rsidRDefault="000D75D9"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A129AD">
              <w:rPr>
                <w:rFonts w:ascii="Times New Roman" w:hAnsi="Times New Roman"/>
                <w:b/>
                <w:sz w:val="24"/>
                <w:szCs w:val="24"/>
              </w:rPr>
              <w:t>4</w:t>
            </w:r>
          </w:p>
        </w:tc>
        <w:tc>
          <w:tcPr>
            <w:tcW w:w="621" w:type="dxa"/>
          </w:tcPr>
          <w:p w:rsidR="002836ED"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w:t>
            </w:r>
            <w:r w:rsidR="00A129AD">
              <w:rPr>
                <w:rFonts w:ascii="Times New Roman" w:hAnsi="Times New Roman"/>
                <w:sz w:val="24"/>
                <w:szCs w:val="24"/>
              </w:rPr>
              <w:t>2</w:t>
            </w:r>
          </w:p>
        </w:tc>
        <w:tc>
          <w:tcPr>
            <w:tcW w:w="622" w:type="dxa"/>
            <w:shd w:val="clear" w:color="auto" w:fill="B8CCE4" w:themeFill="accent1" w:themeFillTint="66"/>
          </w:tcPr>
          <w:p w:rsidR="002836ED" w:rsidRPr="00016E27" w:rsidRDefault="00A129AD"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1F0356">
              <w:rPr>
                <w:rFonts w:ascii="Times New Roman" w:hAnsi="Times New Roman"/>
                <w:b/>
                <w:sz w:val="24"/>
                <w:szCs w:val="24"/>
              </w:rPr>
              <w:t>1</w:t>
            </w:r>
          </w:p>
        </w:tc>
      </w:tr>
      <w:tr w:rsidR="002836ED" w:rsidRPr="00016E27" w:rsidTr="00E4533C">
        <w:tc>
          <w:tcPr>
            <w:tcW w:w="1384" w:type="dxa"/>
          </w:tcPr>
          <w:p w:rsidR="002836ED" w:rsidRPr="00016E27" w:rsidRDefault="00F9393F" w:rsidP="00C55D35">
            <w:pPr>
              <w:spacing w:after="0" w:line="240" w:lineRule="auto"/>
              <w:jc w:val="both"/>
              <w:rPr>
                <w:rFonts w:ascii="Times New Roman" w:hAnsi="Times New Roman"/>
              </w:rPr>
            </w:pPr>
            <w:proofErr w:type="gramStart"/>
            <w:r>
              <w:rPr>
                <w:rFonts w:ascii="Times New Roman" w:hAnsi="Times New Roman"/>
              </w:rPr>
              <w:t>Историческое</w:t>
            </w:r>
            <w:proofErr w:type="gramEnd"/>
            <w:r>
              <w:rPr>
                <w:rFonts w:ascii="Times New Roman" w:hAnsi="Times New Roman"/>
              </w:rPr>
              <w:t xml:space="preserve"> </w:t>
            </w:r>
            <w:r w:rsidR="002836ED" w:rsidRPr="00016E27">
              <w:rPr>
                <w:rFonts w:ascii="Times New Roman" w:hAnsi="Times New Roman"/>
              </w:rPr>
              <w:t>краевед.</w:t>
            </w: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1" w:type="dxa"/>
          </w:tcPr>
          <w:p w:rsidR="002836ED"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3</w:t>
            </w:r>
            <w:r w:rsidR="00B330C0">
              <w:rPr>
                <w:rFonts w:ascii="Times New Roman" w:hAnsi="Times New Roman"/>
                <w:sz w:val="24"/>
                <w:szCs w:val="24"/>
              </w:rPr>
              <w:t>2</w:t>
            </w:r>
          </w:p>
        </w:tc>
        <w:tc>
          <w:tcPr>
            <w:tcW w:w="622" w:type="dxa"/>
            <w:shd w:val="clear" w:color="auto" w:fill="B8CCE4" w:themeFill="accent1" w:themeFillTint="66"/>
          </w:tcPr>
          <w:p w:rsidR="002836ED" w:rsidRPr="00016E27" w:rsidRDefault="001F0356"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B330C0">
              <w:rPr>
                <w:rFonts w:ascii="Times New Roman" w:hAnsi="Times New Roman"/>
                <w:b/>
                <w:sz w:val="24"/>
                <w:szCs w:val="24"/>
              </w:rPr>
              <w:t>4</w:t>
            </w:r>
          </w:p>
        </w:tc>
      </w:tr>
      <w:tr w:rsidR="002836ED" w:rsidRPr="00016E27" w:rsidTr="00E4533C">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Математика</w:t>
            </w:r>
          </w:p>
        </w:tc>
        <w:tc>
          <w:tcPr>
            <w:tcW w:w="621" w:type="dxa"/>
          </w:tcPr>
          <w:p w:rsidR="002836ED" w:rsidRPr="00867954" w:rsidRDefault="00867954"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210</w:t>
            </w:r>
          </w:p>
        </w:tc>
        <w:tc>
          <w:tcPr>
            <w:tcW w:w="621" w:type="dxa"/>
          </w:tcPr>
          <w:p w:rsidR="002836ED" w:rsidRPr="00E97E42" w:rsidRDefault="00867954" w:rsidP="00C55D35">
            <w:pPr>
              <w:spacing w:after="0" w:line="240" w:lineRule="auto"/>
              <w:jc w:val="both"/>
              <w:rPr>
                <w:rFonts w:ascii="Times New Roman" w:hAnsi="Times New Roman"/>
                <w:sz w:val="24"/>
                <w:szCs w:val="24"/>
              </w:rPr>
            </w:pPr>
            <w:r>
              <w:rPr>
                <w:rFonts w:ascii="Times New Roman" w:hAnsi="Times New Roman"/>
                <w:sz w:val="24"/>
                <w:szCs w:val="24"/>
                <w:lang w:val="en-US"/>
              </w:rPr>
              <w:t>20</w:t>
            </w:r>
            <w:r w:rsidR="00E97E42">
              <w:rPr>
                <w:rFonts w:ascii="Times New Roman" w:hAnsi="Times New Roman"/>
                <w:sz w:val="24"/>
                <w:szCs w:val="24"/>
              </w:rPr>
              <w:t>7</w:t>
            </w:r>
          </w:p>
        </w:tc>
        <w:tc>
          <w:tcPr>
            <w:tcW w:w="622" w:type="dxa"/>
            <w:shd w:val="clear" w:color="auto" w:fill="DBE5F1" w:themeFill="accent1" w:themeFillTint="33"/>
          </w:tcPr>
          <w:p w:rsidR="002836ED" w:rsidRPr="00E97E42" w:rsidRDefault="00867954" w:rsidP="00C55D35">
            <w:pPr>
              <w:spacing w:after="0" w:line="240" w:lineRule="auto"/>
              <w:jc w:val="both"/>
              <w:rPr>
                <w:rFonts w:ascii="Times New Roman" w:hAnsi="Times New Roman"/>
                <w:b/>
                <w:sz w:val="24"/>
                <w:szCs w:val="24"/>
              </w:rPr>
            </w:pPr>
            <w:r>
              <w:rPr>
                <w:rFonts w:ascii="Times New Roman" w:hAnsi="Times New Roman"/>
                <w:b/>
                <w:sz w:val="24"/>
                <w:szCs w:val="24"/>
                <w:lang w:val="en-US"/>
              </w:rPr>
              <w:t>9</w:t>
            </w:r>
            <w:proofErr w:type="spellStart"/>
            <w:r w:rsidR="00E97E42">
              <w:rPr>
                <w:rFonts w:ascii="Times New Roman" w:hAnsi="Times New Roman"/>
                <w:b/>
                <w:sz w:val="24"/>
                <w:szCs w:val="24"/>
              </w:rPr>
              <w:t>9</w:t>
            </w:r>
            <w:proofErr w:type="spellEnd"/>
          </w:p>
        </w:tc>
        <w:tc>
          <w:tcPr>
            <w:tcW w:w="621" w:type="dxa"/>
          </w:tcPr>
          <w:p w:rsidR="002836ED" w:rsidRPr="00016E27" w:rsidRDefault="0043424A"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43424A" w:rsidP="00C55D35">
            <w:pPr>
              <w:spacing w:after="0" w:line="240" w:lineRule="auto"/>
              <w:jc w:val="both"/>
              <w:rPr>
                <w:rFonts w:ascii="Times New Roman" w:hAnsi="Times New Roman"/>
                <w:sz w:val="24"/>
                <w:szCs w:val="24"/>
              </w:rPr>
            </w:pPr>
            <w:r>
              <w:rPr>
                <w:rFonts w:ascii="Times New Roman" w:hAnsi="Times New Roman"/>
                <w:sz w:val="24"/>
                <w:szCs w:val="24"/>
              </w:rPr>
              <w:t>1</w:t>
            </w:r>
            <w:r w:rsidR="00404024">
              <w:rPr>
                <w:rFonts w:ascii="Times New Roman" w:hAnsi="Times New Roman"/>
                <w:sz w:val="24"/>
                <w:szCs w:val="24"/>
              </w:rPr>
              <w:t>72</w:t>
            </w:r>
          </w:p>
        </w:tc>
        <w:tc>
          <w:tcPr>
            <w:tcW w:w="622" w:type="dxa"/>
            <w:shd w:val="clear" w:color="auto" w:fill="DBE5F1" w:themeFill="accent1" w:themeFillTint="33"/>
          </w:tcPr>
          <w:p w:rsidR="002836ED" w:rsidRPr="00016E27" w:rsidRDefault="0043424A"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404024">
              <w:rPr>
                <w:rFonts w:ascii="Times New Roman" w:hAnsi="Times New Roman"/>
                <w:b/>
                <w:sz w:val="24"/>
                <w:szCs w:val="24"/>
              </w:rPr>
              <w:t>8</w:t>
            </w:r>
          </w:p>
        </w:tc>
        <w:tc>
          <w:tcPr>
            <w:tcW w:w="621" w:type="dxa"/>
          </w:tcPr>
          <w:p w:rsidR="002836ED"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1</w:t>
            </w:r>
            <w:r w:rsidR="0009561B">
              <w:rPr>
                <w:rFonts w:ascii="Times New Roman" w:hAnsi="Times New Roman"/>
                <w:sz w:val="24"/>
                <w:szCs w:val="24"/>
              </w:rPr>
              <w:t>72</w:t>
            </w:r>
          </w:p>
        </w:tc>
        <w:tc>
          <w:tcPr>
            <w:tcW w:w="622" w:type="dxa"/>
            <w:shd w:val="clear" w:color="auto" w:fill="DBE5F1" w:themeFill="accent1" w:themeFillTint="33"/>
          </w:tcPr>
          <w:p w:rsidR="002836ED" w:rsidRPr="00016E27" w:rsidRDefault="00DC2AB4"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09561B">
              <w:rPr>
                <w:rFonts w:ascii="Times New Roman" w:hAnsi="Times New Roman"/>
                <w:b/>
                <w:sz w:val="24"/>
                <w:szCs w:val="24"/>
              </w:rPr>
              <w:t>8</w:t>
            </w:r>
          </w:p>
        </w:tc>
        <w:tc>
          <w:tcPr>
            <w:tcW w:w="621" w:type="dxa"/>
          </w:tcPr>
          <w:p w:rsidR="002836ED" w:rsidRPr="00016E27" w:rsidRDefault="006411B9"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6411B9" w:rsidP="00C55D35">
            <w:pPr>
              <w:spacing w:after="0" w:line="240" w:lineRule="auto"/>
              <w:jc w:val="both"/>
              <w:rPr>
                <w:rFonts w:ascii="Times New Roman" w:hAnsi="Times New Roman"/>
                <w:sz w:val="24"/>
                <w:szCs w:val="24"/>
              </w:rPr>
            </w:pPr>
            <w:r>
              <w:rPr>
                <w:rFonts w:ascii="Times New Roman" w:hAnsi="Times New Roman"/>
                <w:sz w:val="24"/>
                <w:szCs w:val="24"/>
              </w:rPr>
              <w:t>17</w:t>
            </w:r>
            <w:r w:rsidR="00A129AD">
              <w:rPr>
                <w:rFonts w:ascii="Times New Roman" w:hAnsi="Times New Roman"/>
                <w:sz w:val="24"/>
                <w:szCs w:val="24"/>
              </w:rPr>
              <w:t>5</w:t>
            </w:r>
          </w:p>
        </w:tc>
        <w:tc>
          <w:tcPr>
            <w:tcW w:w="622" w:type="dxa"/>
            <w:shd w:val="clear" w:color="auto" w:fill="DBE5F1" w:themeFill="accent1" w:themeFillTint="33"/>
          </w:tcPr>
          <w:p w:rsidR="002836ED" w:rsidRPr="00016E27" w:rsidRDefault="00A129AD"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3C5AC0" w:rsidP="00C55D35">
            <w:pPr>
              <w:spacing w:after="0" w:line="240" w:lineRule="auto"/>
              <w:jc w:val="both"/>
              <w:rPr>
                <w:rFonts w:ascii="Times New Roman" w:hAnsi="Times New Roman"/>
                <w:sz w:val="24"/>
                <w:szCs w:val="24"/>
              </w:rPr>
            </w:pPr>
            <w:r>
              <w:rPr>
                <w:rFonts w:ascii="Times New Roman" w:hAnsi="Times New Roman"/>
                <w:sz w:val="24"/>
                <w:szCs w:val="24"/>
              </w:rPr>
              <w:t>170</w:t>
            </w:r>
          </w:p>
        </w:tc>
        <w:tc>
          <w:tcPr>
            <w:tcW w:w="621" w:type="dxa"/>
          </w:tcPr>
          <w:p w:rsidR="002836ED" w:rsidRPr="00016E27" w:rsidRDefault="003C5AC0" w:rsidP="00C55D35">
            <w:pPr>
              <w:spacing w:after="0" w:line="240" w:lineRule="auto"/>
              <w:jc w:val="both"/>
              <w:rPr>
                <w:rFonts w:ascii="Times New Roman" w:hAnsi="Times New Roman"/>
                <w:sz w:val="24"/>
                <w:szCs w:val="24"/>
              </w:rPr>
            </w:pPr>
            <w:r>
              <w:rPr>
                <w:rFonts w:ascii="Times New Roman" w:hAnsi="Times New Roman"/>
                <w:sz w:val="24"/>
                <w:szCs w:val="24"/>
              </w:rPr>
              <w:t>1</w:t>
            </w:r>
            <w:r w:rsidR="00A129AD">
              <w:rPr>
                <w:rFonts w:ascii="Times New Roman" w:hAnsi="Times New Roman"/>
                <w:sz w:val="24"/>
                <w:szCs w:val="24"/>
              </w:rPr>
              <w:t>71</w:t>
            </w:r>
          </w:p>
        </w:tc>
        <w:tc>
          <w:tcPr>
            <w:tcW w:w="622" w:type="dxa"/>
            <w:shd w:val="clear" w:color="auto" w:fill="B8CCE4" w:themeFill="accent1" w:themeFillTint="66"/>
          </w:tcPr>
          <w:p w:rsidR="002836ED" w:rsidRPr="003C5AC0" w:rsidRDefault="00A129AD" w:rsidP="00C55D35">
            <w:pPr>
              <w:spacing w:after="0" w:line="240" w:lineRule="auto"/>
              <w:jc w:val="both"/>
              <w:rPr>
                <w:rFonts w:ascii="Times New Roman" w:hAnsi="Times New Roman"/>
                <w:b/>
                <w:sz w:val="24"/>
                <w:szCs w:val="24"/>
              </w:rPr>
            </w:pPr>
            <w:r>
              <w:rPr>
                <w:rFonts w:ascii="Times New Roman" w:hAnsi="Times New Roman"/>
                <w:b/>
                <w:sz w:val="24"/>
                <w:szCs w:val="24"/>
              </w:rPr>
              <w:t>101</w:t>
            </w:r>
          </w:p>
        </w:tc>
      </w:tr>
      <w:tr w:rsidR="002836ED" w:rsidRPr="00016E27" w:rsidTr="00E4533C">
        <w:trPr>
          <w:trHeight w:val="285"/>
        </w:trPr>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Алгебра</w:t>
            </w: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DE251E" w:rsidRDefault="00DC2AB4"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105</w:t>
            </w:r>
          </w:p>
        </w:tc>
        <w:tc>
          <w:tcPr>
            <w:tcW w:w="621" w:type="dxa"/>
          </w:tcPr>
          <w:p w:rsidR="002836ED" w:rsidRPr="00DE251E" w:rsidRDefault="00DC2AB4"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w:t>
            </w:r>
            <w:r w:rsidR="0009561B">
              <w:rPr>
                <w:rFonts w:ascii="Times New Roman" w:hAnsi="Times New Roman"/>
                <w:i/>
                <w:color w:val="0070C0"/>
                <w:sz w:val="24"/>
                <w:szCs w:val="24"/>
              </w:rPr>
              <w:t>3</w:t>
            </w:r>
          </w:p>
        </w:tc>
        <w:tc>
          <w:tcPr>
            <w:tcW w:w="622" w:type="dxa"/>
            <w:shd w:val="clear" w:color="auto" w:fill="DBE5F1" w:themeFill="accent1" w:themeFillTint="33"/>
          </w:tcPr>
          <w:p w:rsidR="002836ED" w:rsidRPr="00DE251E" w:rsidRDefault="00DC2AB4"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9</w:t>
            </w:r>
            <w:r w:rsidR="0009561B">
              <w:rPr>
                <w:rFonts w:ascii="Times New Roman" w:hAnsi="Times New Roman"/>
                <w:b/>
                <w:i/>
                <w:color w:val="0070C0"/>
                <w:sz w:val="24"/>
                <w:szCs w:val="24"/>
              </w:rPr>
              <w:t>8</w:t>
            </w:r>
          </w:p>
        </w:tc>
        <w:tc>
          <w:tcPr>
            <w:tcW w:w="621" w:type="dxa"/>
          </w:tcPr>
          <w:p w:rsidR="002836ED" w:rsidRPr="009A697C" w:rsidRDefault="006411B9"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105</w:t>
            </w:r>
          </w:p>
        </w:tc>
        <w:tc>
          <w:tcPr>
            <w:tcW w:w="621" w:type="dxa"/>
          </w:tcPr>
          <w:p w:rsidR="002836ED" w:rsidRPr="009A697C" w:rsidRDefault="006411B9"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w:t>
            </w:r>
            <w:r w:rsidR="002F18BA">
              <w:rPr>
                <w:rFonts w:ascii="Times New Roman" w:hAnsi="Times New Roman"/>
                <w:i/>
                <w:color w:val="0070C0"/>
                <w:sz w:val="24"/>
                <w:szCs w:val="24"/>
              </w:rPr>
              <w:t>6</w:t>
            </w:r>
          </w:p>
        </w:tc>
        <w:tc>
          <w:tcPr>
            <w:tcW w:w="622" w:type="dxa"/>
            <w:shd w:val="clear" w:color="auto" w:fill="DBE5F1" w:themeFill="accent1" w:themeFillTint="33"/>
          </w:tcPr>
          <w:p w:rsidR="002836ED" w:rsidRPr="009A697C" w:rsidRDefault="006411B9"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10</w:t>
            </w:r>
            <w:r w:rsidR="00A129AD">
              <w:rPr>
                <w:rFonts w:ascii="Times New Roman" w:hAnsi="Times New Roman"/>
                <w:b/>
                <w:i/>
                <w:color w:val="0070C0"/>
                <w:sz w:val="24"/>
                <w:szCs w:val="24"/>
              </w:rPr>
              <w:t>1</w:t>
            </w:r>
          </w:p>
        </w:tc>
        <w:tc>
          <w:tcPr>
            <w:tcW w:w="621" w:type="dxa"/>
          </w:tcPr>
          <w:p w:rsidR="002836ED" w:rsidRPr="003D7A4E" w:rsidRDefault="003C5AC0"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102</w:t>
            </w:r>
          </w:p>
        </w:tc>
        <w:tc>
          <w:tcPr>
            <w:tcW w:w="621" w:type="dxa"/>
          </w:tcPr>
          <w:p w:rsidR="002836ED" w:rsidRPr="003D7A4E" w:rsidRDefault="00A129AD"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103</w:t>
            </w:r>
          </w:p>
        </w:tc>
        <w:tc>
          <w:tcPr>
            <w:tcW w:w="622" w:type="dxa"/>
            <w:shd w:val="clear" w:color="auto" w:fill="B8CCE4" w:themeFill="accent1" w:themeFillTint="66"/>
          </w:tcPr>
          <w:p w:rsidR="002836ED" w:rsidRPr="003D7A4E" w:rsidRDefault="00A129AD"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101</w:t>
            </w:r>
          </w:p>
        </w:tc>
      </w:tr>
      <w:tr w:rsidR="002836ED" w:rsidRPr="00016E27" w:rsidTr="00E4533C">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Геометрия</w:t>
            </w: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1" w:type="dxa"/>
          </w:tcPr>
          <w:p w:rsidR="002836ED" w:rsidRPr="00016E27" w:rsidRDefault="002836ED"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2836ED" w:rsidRPr="00016E27" w:rsidRDefault="002836ED" w:rsidP="00C55D35">
            <w:pPr>
              <w:spacing w:after="0" w:line="240" w:lineRule="auto"/>
              <w:jc w:val="both"/>
              <w:rPr>
                <w:rFonts w:ascii="Times New Roman" w:hAnsi="Times New Roman"/>
                <w:b/>
                <w:sz w:val="24"/>
                <w:szCs w:val="24"/>
              </w:rPr>
            </w:pPr>
          </w:p>
        </w:tc>
        <w:tc>
          <w:tcPr>
            <w:tcW w:w="621" w:type="dxa"/>
          </w:tcPr>
          <w:p w:rsidR="002836ED" w:rsidRPr="00DE251E" w:rsidRDefault="00DC2AB4"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70</w:t>
            </w:r>
          </w:p>
        </w:tc>
        <w:tc>
          <w:tcPr>
            <w:tcW w:w="621" w:type="dxa"/>
          </w:tcPr>
          <w:p w:rsidR="002836ED" w:rsidRPr="00DE251E" w:rsidRDefault="00DC2AB4"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6</w:t>
            </w:r>
            <w:r w:rsidR="0009561B">
              <w:rPr>
                <w:rFonts w:ascii="Times New Roman" w:hAnsi="Times New Roman"/>
                <w:i/>
                <w:color w:val="0070C0"/>
                <w:sz w:val="24"/>
                <w:szCs w:val="24"/>
              </w:rPr>
              <w:t>9</w:t>
            </w:r>
          </w:p>
        </w:tc>
        <w:tc>
          <w:tcPr>
            <w:tcW w:w="622" w:type="dxa"/>
            <w:shd w:val="clear" w:color="auto" w:fill="DBE5F1" w:themeFill="accent1" w:themeFillTint="33"/>
          </w:tcPr>
          <w:p w:rsidR="002836ED" w:rsidRPr="00DE251E" w:rsidRDefault="00DC2AB4"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9</w:t>
            </w:r>
            <w:r w:rsidR="0009561B">
              <w:rPr>
                <w:rFonts w:ascii="Times New Roman" w:hAnsi="Times New Roman"/>
                <w:b/>
                <w:i/>
                <w:color w:val="0070C0"/>
                <w:sz w:val="24"/>
                <w:szCs w:val="24"/>
              </w:rPr>
              <w:t>9</w:t>
            </w:r>
          </w:p>
        </w:tc>
        <w:tc>
          <w:tcPr>
            <w:tcW w:w="621" w:type="dxa"/>
          </w:tcPr>
          <w:p w:rsidR="002836ED" w:rsidRPr="009A697C" w:rsidRDefault="006411B9"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70</w:t>
            </w:r>
          </w:p>
        </w:tc>
        <w:tc>
          <w:tcPr>
            <w:tcW w:w="621" w:type="dxa"/>
          </w:tcPr>
          <w:p w:rsidR="002836ED" w:rsidRPr="009A697C" w:rsidRDefault="00A129AD"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69</w:t>
            </w:r>
          </w:p>
        </w:tc>
        <w:tc>
          <w:tcPr>
            <w:tcW w:w="622" w:type="dxa"/>
            <w:shd w:val="clear" w:color="auto" w:fill="DBE5F1" w:themeFill="accent1" w:themeFillTint="33"/>
          </w:tcPr>
          <w:p w:rsidR="002836ED" w:rsidRPr="009A697C" w:rsidRDefault="006411B9"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9</w:t>
            </w:r>
            <w:r w:rsidR="00A129AD">
              <w:rPr>
                <w:rFonts w:ascii="Times New Roman" w:hAnsi="Times New Roman"/>
                <w:b/>
                <w:i/>
                <w:color w:val="0070C0"/>
                <w:sz w:val="24"/>
                <w:szCs w:val="24"/>
              </w:rPr>
              <w:t>9</w:t>
            </w:r>
          </w:p>
        </w:tc>
        <w:tc>
          <w:tcPr>
            <w:tcW w:w="621" w:type="dxa"/>
          </w:tcPr>
          <w:p w:rsidR="002836ED" w:rsidRPr="003D7A4E" w:rsidRDefault="003C5AC0"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68</w:t>
            </w:r>
          </w:p>
        </w:tc>
        <w:tc>
          <w:tcPr>
            <w:tcW w:w="621" w:type="dxa"/>
          </w:tcPr>
          <w:p w:rsidR="002836ED" w:rsidRPr="003D7A4E" w:rsidRDefault="003C5AC0"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68</w:t>
            </w:r>
          </w:p>
        </w:tc>
        <w:tc>
          <w:tcPr>
            <w:tcW w:w="622" w:type="dxa"/>
            <w:shd w:val="clear" w:color="auto" w:fill="B8CCE4" w:themeFill="accent1" w:themeFillTint="66"/>
          </w:tcPr>
          <w:p w:rsidR="002836ED" w:rsidRPr="003D7A4E" w:rsidRDefault="003C5AC0"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100</w:t>
            </w:r>
          </w:p>
        </w:tc>
      </w:tr>
      <w:tr w:rsidR="002836ED" w:rsidRPr="00016E27" w:rsidTr="00E4533C">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История</w:t>
            </w:r>
          </w:p>
        </w:tc>
        <w:tc>
          <w:tcPr>
            <w:tcW w:w="621" w:type="dxa"/>
          </w:tcPr>
          <w:p w:rsidR="002836ED" w:rsidRPr="00B330C0" w:rsidRDefault="00B330C0" w:rsidP="00C55D35">
            <w:pPr>
              <w:spacing w:after="0" w:line="240" w:lineRule="auto"/>
              <w:jc w:val="both"/>
              <w:rPr>
                <w:rFonts w:ascii="Times New Roman" w:hAnsi="Times New Roman"/>
                <w:sz w:val="24"/>
                <w:szCs w:val="24"/>
              </w:rPr>
            </w:pPr>
            <w:r w:rsidRPr="00B330C0">
              <w:rPr>
                <w:rFonts w:ascii="Times New Roman" w:hAnsi="Times New Roman"/>
                <w:sz w:val="24"/>
                <w:szCs w:val="24"/>
              </w:rPr>
              <w:t>70</w:t>
            </w:r>
          </w:p>
        </w:tc>
        <w:tc>
          <w:tcPr>
            <w:tcW w:w="621" w:type="dxa"/>
          </w:tcPr>
          <w:p w:rsidR="002836ED" w:rsidRPr="00B330C0" w:rsidRDefault="00867954" w:rsidP="00C55D35">
            <w:pPr>
              <w:spacing w:after="0" w:line="240" w:lineRule="auto"/>
              <w:jc w:val="both"/>
              <w:rPr>
                <w:rFonts w:ascii="Times New Roman" w:hAnsi="Times New Roman"/>
                <w:sz w:val="24"/>
                <w:szCs w:val="24"/>
              </w:rPr>
            </w:pPr>
            <w:r w:rsidRPr="00B330C0">
              <w:rPr>
                <w:rFonts w:ascii="Times New Roman" w:hAnsi="Times New Roman"/>
                <w:sz w:val="24"/>
                <w:szCs w:val="24"/>
                <w:lang w:val="en-US"/>
              </w:rPr>
              <w:t>6</w:t>
            </w:r>
            <w:r w:rsidR="00B330C0" w:rsidRPr="00B330C0">
              <w:rPr>
                <w:rFonts w:ascii="Times New Roman" w:hAnsi="Times New Roman"/>
                <w:sz w:val="24"/>
                <w:szCs w:val="24"/>
              </w:rPr>
              <w:t>4</w:t>
            </w:r>
          </w:p>
        </w:tc>
        <w:tc>
          <w:tcPr>
            <w:tcW w:w="622" w:type="dxa"/>
            <w:shd w:val="clear" w:color="auto" w:fill="DBE5F1" w:themeFill="accent1" w:themeFillTint="33"/>
          </w:tcPr>
          <w:p w:rsidR="002836ED" w:rsidRPr="00B330C0" w:rsidRDefault="00867954" w:rsidP="00C55D35">
            <w:pPr>
              <w:spacing w:after="0" w:line="240" w:lineRule="auto"/>
              <w:jc w:val="both"/>
              <w:rPr>
                <w:rFonts w:ascii="Times New Roman" w:hAnsi="Times New Roman"/>
                <w:b/>
                <w:sz w:val="24"/>
                <w:szCs w:val="24"/>
              </w:rPr>
            </w:pPr>
            <w:r w:rsidRPr="00B330C0">
              <w:rPr>
                <w:rFonts w:ascii="Times New Roman" w:hAnsi="Times New Roman"/>
                <w:b/>
                <w:sz w:val="24"/>
                <w:szCs w:val="24"/>
                <w:lang w:val="en-US"/>
              </w:rPr>
              <w:t>9</w:t>
            </w:r>
            <w:r w:rsidR="00B330C0" w:rsidRPr="00B330C0">
              <w:rPr>
                <w:rFonts w:ascii="Times New Roman" w:hAnsi="Times New Roman"/>
                <w:b/>
                <w:sz w:val="24"/>
                <w:szCs w:val="24"/>
              </w:rPr>
              <w:t>1</w:t>
            </w:r>
          </w:p>
        </w:tc>
        <w:tc>
          <w:tcPr>
            <w:tcW w:w="621" w:type="dxa"/>
          </w:tcPr>
          <w:p w:rsidR="002836ED" w:rsidRPr="00B330C0" w:rsidRDefault="0043424A" w:rsidP="00C55D35">
            <w:pPr>
              <w:spacing w:after="0" w:line="240" w:lineRule="auto"/>
              <w:jc w:val="both"/>
              <w:rPr>
                <w:rFonts w:ascii="Times New Roman" w:hAnsi="Times New Roman"/>
                <w:sz w:val="24"/>
                <w:szCs w:val="24"/>
              </w:rPr>
            </w:pPr>
            <w:r w:rsidRPr="00B330C0">
              <w:rPr>
                <w:rFonts w:ascii="Times New Roman" w:hAnsi="Times New Roman"/>
                <w:sz w:val="24"/>
                <w:szCs w:val="24"/>
              </w:rPr>
              <w:t>70</w:t>
            </w:r>
          </w:p>
        </w:tc>
        <w:tc>
          <w:tcPr>
            <w:tcW w:w="621" w:type="dxa"/>
          </w:tcPr>
          <w:p w:rsidR="002836ED" w:rsidRPr="00B330C0" w:rsidRDefault="0043424A" w:rsidP="00C55D35">
            <w:pPr>
              <w:spacing w:after="0" w:line="240" w:lineRule="auto"/>
              <w:jc w:val="both"/>
              <w:rPr>
                <w:rFonts w:ascii="Times New Roman" w:hAnsi="Times New Roman"/>
                <w:sz w:val="24"/>
                <w:szCs w:val="24"/>
              </w:rPr>
            </w:pPr>
            <w:r w:rsidRPr="00B330C0">
              <w:rPr>
                <w:rFonts w:ascii="Times New Roman" w:hAnsi="Times New Roman"/>
                <w:sz w:val="24"/>
                <w:szCs w:val="24"/>
              </w:rPr>
              <w:t>6</w:t>
            </w:r>
            <w:r w:rsidR="00B330C0" w:rsidRPr="00B330C0">
              <w:rPr>
                <w:rFonts w:ascii="Times New Roman" w:hAnsi="Times New Roman"/>
                <w:sz w:val="24"/>
                <w:szCs w:val="24"/>
              </w:rPr>
              <w:t>4</w:t>
            </w:r>
          </w:p>
        </w:tc>
        <w:tc>
          <w:tcPr>
            <w:tcW w:w="622" w:type="dxa"/>
            <w:shd w:val="clear" w:color="auto" w:fill="DBE5F1" w:themeFill="accent1" w:themeFillTint="33"/>
          </w:tcPr>
          <w:p w:rsidR="002836ED" w:rsidRPr="00B330C0" w:rsidRDefault="0043424A" w:rsidP="00B330C0">
            <w:pPr>
              <w:spacing w:after="0" w:line="240" w:lineRule="auto"/>
              <w:jc w:val="both"/>
              <w:rPr>
                <w:rFonts w:ascii="Times New Roman" w:hAnsi="Times New Roman"/>
                <w:b/>
                <w:sz w:val="24"/>
                <w:szCs w:val="24"/>
              </w:rPr>
            </w:pPr>
            <w:r w:rsidRPr="00B330C0">
              <w:rPr>
                <w:rFonts w:ascii="Times New Roman" w:hAnsi="Times New Roman"/>
                <w:b/>
                <w:sz w:val="24"/>
                <w:szCs w:val="24"/>
              </w:rPr>
              <w:t>9</w:t>
            </w:r>
            <w:r w:rsidR="00B330C0" w:rsidRPr="00B330C0">
              <w:rPr>
                <w:rFonts w:ascii="Times New Roman" w:hAnsi="Times New Roman"/>
                <w:b/>
                <w:sz w:val="24"/>
                <w:szCs w:val="24"/>
              </w:rPr>
              <w:t>1</w:t>
            </w:r>
          </w:p>
        </w:tc>
        <w:tc>
          <w:tcPr>
            <w:tcW w:w="621" w:type="dxa"/>
          </w:tcPr>
          <w:p w:rsidR="002836ED" w:rsidRPr="00B330C0" w:rsidRDefault="00DC2AB4" w:rsidP="00C55D35">
            <w:pPr>
              <w:spacing w:after="0" w:line="240" w:lineRule="auto"/>
              <w:jc w:val="both"/>
              <w:rPr>
                <w:rFonts w:ascii="Times New Roman" w:hAnsi="Times New Roman"/>
                <w:sz w:val="24"/>
                <w:szCs w:val="24"/>
              </w:rPr>
            </w:pPr>
            <w:r w:rsidRPr="00B330C0">
              <w:rPr>
                <w:rFonts w:ascii="Times New Roman" w:hAnsi="Times New Roman"/>
                <w:sz w:val="24"/>
                <w:szCs w:val="24"/>
              </w:rPr>
              <w:t>70</w:t>
            </w:r>
          </w:p>
        </w:tc>
        <w:tc>
          <w:tcPr>
            <w:tcW w:w="621" w:type="dxa"/>
          </w:tcPr>
          <w:p w:rsidR="002836ED" w:rsidRPr="00B330C0" w:rsidRDefault="00B330C0" w:rsidP="00C55D35">
            <w:pPr>
              <w:spacing w:after="0" w:line="240" w:lineRule="auto"/>
              <w:jc w:val="both"/>
              <w:rPr>
                <w:rFonts w:ascii="Times New Roman" w:hAnsi="Times New Roman"/>
                <w:sz w:val="24"/>
                <w:szCs w:val="24"/>
              </w:rPr>
            </w:pPr>
            <w:r w:rsidRPr="00B330C0">
              <w:rPr>
                <w:rFonts w:ascii="Times New Roman" w:hAnsi="Times New Roman"/>
                <w:sz w:val="24"/>
                <w:szCs w:val="24"/>
              </w:rPr>
              <w:t>71</w:t>
            </w:r>
          </w:p>
        </w:tc>
        <w:tc>
          <w:tcPr>
            <w:tcW w:w="622" w:type="dxa"/>
            <w:shd w:val="clear" w:color="auto" w:fill="B8CCE4" w:themeFill="accent1" w:themeFillTint="66"/>
          </w:tcPr>
          <w:p w:rsidR="002836ED" w:rsidRPr="00B330C0" w:rsidRDefault="00B330C0" w:rsidP="00C55D35">
            <w:pPr>
              <w:spacing w:after="0" w:line="240" w:lineRule="auto"/>
              <w:jc w:val="both"/>
              <w:rPr>
                <w:rFonts w:ascii="Times New Roman" w:hAnsi="Times New Roman"/>
                <w:b/>
                <w:sz w:val="24"/>
                <w:szCs w:val="24"/>
              </w:rPr>
            </w:pPr>
            <w:r w:rsidRPr="00B330C0">
              <w:rPr>
                <w:rFonts w:ascii="Times New Roman" w:hAnsi="Times New Roman"/>
                <w:b/>
                <w:sz w:val="24"/>
                <w:szCs w:val="24"/>
              </w:rPr>
              <w:t>100</w:t>
            </w:r>
          </w:p>
        </w:tc>
        <w:tc>
          <w:tcPr>
            <w:tcW w:w="621" w:type="dxa"/>
          </w:tcPr>
          <w:p w:rsidR="002836ED" w:rsidRPr="00BB767D" w:rsidRDefault="006411B9" w:rsidP="00C55D35">
            <w:pPr>
              <w:spacing w:after="0" w:line="240" w:lineRule="auto"/>
              <w:jc w:val="both"/>
              <w:rPr>
                <w:rFonts w:ascii="Times New Roman" w:hAnsi="Times New Roman"/>
                <w:sz w:val="24"/>
                <w:szCs w:val="24"/>
              </w:rPr>
            </w:pPr>
            <w:r w:rsidRPr="00BB767D">
              <w:rPr>
                <w:rFonts w:ascii="Times New Roman" w:hAnsi="Times New Roman"/>
                <w:sz w:val="24"/>
                <w:szCs w:val="24"/>
              </w:rPr>
              <w:t>70</w:t>
            </w:r>
          </w:p>
        </w:tc>
        <w:tc>
          <w:tcPr>
            <w:tcW w:w="621" w:type="dxa"/>
          </w:tcPr>
          <w:p w:rsidR="002836ED" w:rsidRPr="00BB767D" w:rsidRDefault="006411B9" w:rsidP="00C55D35">
            <w:pPr>
              <w:spacing w:after="0" w:line="240" w:lineRule="auto"/>
              <w:jc w:val="both"/>
              <w:rPr>
                <w:rFonts w:ascii="Times New Roman" w:hAnsi="Times New Roman"/>
                <w:sz w:val="24"/>
                <w:szCs w:val="24"/>
              </w:rPr>
            </w:pPr>
            <w:r w:rsidRPr="00BB767D">
              <w:rPr>
                <w:rFonts w:ascii="Times New Roman" w:hAnsi="Times New Roman"/>
                <w:sz w:val="24"/>
                <w:szCs w:val="24"/>
              </w:rPr>
              <w:t>67</w:t>
            </w:r>
          </w:p>
        </w:tc>
        <w:tc>
          <w:tcPr>
            <w:tcW w:w="622" w:type="dxa"/>
            <w:shd w:val="clear" w:color="auto" w:fill="DBE5F1" w:themeFill="accent1" w:themeFillTint="33"/>
          </w:tcPr>
          <w:p w:rsidR="002836ED" w:rsidRPr="00BB767D" w:rsidRDefault="006411B9" w:rsidP="00C55D35">
            <w:pPr>
              <w:spacing w:after="0" w:line="240" w:lineRule="auto"/>
              <w:jc w:val="both"/>
              <w:rPr>
                <w:rFonts w:ascii="Times New Roman" w:hAnsi="Times New Roman"/>
                <w:b/>
                <w:sz w:val="24"/>
                <w:szCs w:val="24"/>
              </w:rPr>
            </w:pPr>
            <w:r w:rsidRPr="00BB767D">
              <w:rPr>
                <w:rFonts w:ascii="Times New Roman" w:hAnsi="Times New Roman"/>
                <w:b/>
                <w:sz w:val="24"/>
                <w:szCs w:val="24"/>
              </w:rPr>
              <w:t>96</w:t>
            </w:r>
          </w:p>
        </w:tc>
        <w:tc>
          <w:tcPr>
            <w:tcW w:w="621" w:type="dxa"/>
          </w:tcPr>
          <w:p w:rsidR="002836ED" w:rsidRPr="00B330C0" w:rsidRDefault="001F0356" w:rsidP="00C55D35">
            <w:pPr>
              <w:spacing w:after="0" w:line="240" w:lineRule="auto"/>
              <w:jc w:val="both"/>
              <w:rPr>
                <w:rFonts w:ascii="Times New Roman" w:hAnsi="Times New Roman"/>
                <w:sz w:val="24"/>
                <w:szCs w:val="24"/>
              </w:rPr>
            </w:pPr>
            <w:r w:rsidRPr="00B330C0">
              <w:rPr>
                <w:rFonts w:ascii="Times New Roman" w:hAnsi="Times New Roman"/>
                <w:sz w:val="24"/>
                <w:szCs w:val="24"/>
              </w:rPr>
              <w:t>68</w:t>
            </w:r>
          </w:p>
        </w:tc>
        <w:tc>
          <w:tcPr>
            <w:tcW w:w="621" w:type="dxa"/>
          </w:tcPr>
          <w:p w:rsidR="002836ED" w:rsidRPr="00B330C0" w:rsidRDefault="001F0356" w:rsidP="00C55D35">
            <w:pPr>
              <w:spacing w:after="0" w:line="240" w:lineRule="auto"/>
              <w:jc w:val="both"/>
              <w:rPr>
                <w:rFonts w:ascii="Times New Roman" w:hAnsi="Times New Roman"/>
                <w:sz w:val="24"/>
                <w:szCs w:val="24"/>
              </w:rPr>
            </w:pPr>
            <w:r w:rsidRPr="00B330C0">
              <w:rPr>
                <w:rFonts w:ascii="Times New Roman" w:hAnsi="Times New Roman"/>
                <w:sz w:val="24"/>
                <w:szCs w:val="24"/>
              </w:rPr>
              <w:t>6</w:t>
            </w:r>
            <w:r w:rsidR="00B330C0" w:rsidRPr="00B330C0">
              <w:rPr>
                <w:rFonts w:ascii="Times New Roman" w:hAnsi="Times New Roman"/>
                <w:sz w:val="24"/>
                <w:szCs w:val="24"/>
              </w:rPr>
              <w:t>4</w:t>
            </w:r>
          </w:p>
        </w:tc>
        <w:tc>
          <w:tcPr>
            <w:tcW w:w="622" w:type="dxa"/>
            <w:shd w:val="clear" w:color="auto" w:fill="B8CCE4" w:themeFill="accent1" w:themeFillTint="66"/>
          </w:tcPr>
          <w:p w:rsidR="002836ED" w:rsidRPr="00B330C0" w:rsidRDefault="001F0356" w:rsidP="00C55D35">
            <w:pPr>
              <w:spacing w:after="0" w:line="240" w:lineRule="auto"/>
              <w:jc w:val="both"/>
              <w:rPr>
                <w:rFonts w:ascii="Times New Roman" w:hAnsi="Times New Roman"/>
                <w:b/>
                <w:sz w:val="24"/>
                <w:szCs w:val="24"/>
              </w:rPr>
            </w:pPr>
            <w:r w:rsidRPr="00B330C0">
              <w:rPr>
                <w:rFonts w:ascii="Times New Roman" w:hAnsi="Times New Roman"/>
                <w:b/>
                <w:sz w:val="24"/>
                <w:szCs w:val="24"/>
              </w:rPr>
              <w:t>9</w:t>
            </w:r>
            <w:r w:rsidR="00B330C0" w:rsidRPr="00B330C0">
              <w:rPr>
                <w:rFonts w:ascii="Times New Roman" w:hAnsi="Times New Roman"/>
                <w:b/>
                <w:sz w:val="24"/>
                <w:szCs w:val="24"/>
              </w:rPr>
              <w:t>4</w:t>
            </w:r>
          </w:p>
        </w:tc>
      </w:tr>
      <w:tr w:rsidR="008852B3" w:rsidRPr="00016E27" w:rsidTr="0080018A">
        <w:tc>
          <w:tcPr>
            <w:tcW w:w="1384" w:type="dxa"/>
          </w:tcPr>
          <w:p w:rsidR="008852B3" w:rsidRPr="00016E27" w:rsidRDefault="008852B3" w:rsidP="00C55D35">
            <w:pPr>
              <w:spacing w:after="0" w:line="240" w:lineRule="auto"/>
              <w:jc w:val="both"/>
              <w:rPr>
                <w:rFonts w:ascii="Times New Roman" w:hAnsi="Times New Roman"/>
              </w:rPr>
            </w:pPr>
            <w:proofErr w:type="spellStart"/>
            <w:r w:rsidRPr="00016E27">
              <w:rPr>
                <w:rFonts w:ascii="Times New Roman" w:hAnsi="Times New Roman"/>
              </w:rPr>
              <w:t>Иностр</w:t>
            </w:r>
            <w:proofErr w:type="spellEnd"/>
            <w:r w:rsidRPr="00016E27">
              <w:rPr>
                <w:rFonts w:ascii="Times New Roman" w:hAnsi="Times New Roman"/>
              </w:rPr>
              <w:t>. яз</w:t>
            </w:r>
          </w:p>
        </w:tc>
        <w:tc>
          <w:tcPr>
            <w:tcW w:w="621" w:type="dxa"/>
            <w:shd w:val="clear" w:color="auto" w:fill="FF0000"/>
          </w:tcPr>
          <w:p w:rsidR="008852B3" w:rsidRPr="0080018A" w:rsidRDefault="00867954" w:rsidP="00C55D35">
            <w:pPr>
              <w:spacing w:after="0" w:line="240" w:lineRule="auto"/>
              <w:jc w:val="both"/>
              <w:rPr>
                <w:rFonts w:ascii="Times New Roman" w:hAnsi="Times New Roman"/>
                <w:sz w:val="24"/>
                <w:szCs w:val="24"/>
                <w:lang w:val="en-US"/>
              </w:rPr>
            </w:pPr>
            <w:r w:rsidRPr="0080018A">
              <w:rPr>
                <w:rFonts w:ascii="Times New Roman" w:hAnsi="Times New Roman"/>
                <w:sz w:val="24"/>
                <w:szCs w:val="24"/>
                <w:lang w:val="en-US"/>
              </w:rPr>
              <w:t>105</w:t>
            </w:r>
          </w:p>
        </w:tc>
        <w:tc>
          <w:tcPr>
            <w:tcW w:w="621" w:type="dxa"/>
            <w:shd w:val="clear" w:color="auto" w:fill="FF0000"/>
          </w:tcPr>
          <w:p w:rsidR="008852B3" w:rsidRPr="0080018A" w:rsidRDefault="0080018A" w:rsidP="00C55D35">
            <w:pPr>
              <w:spacing w:after="0" w:line="240" w:lineRule="auto"/>
              <w:jc w:val="both"/>
              <w:rPr>
                <w:rFonts w:ascii="Times New Roman" w:hAnsi="Times New Roman"/>
                <w:sz w:val="24"/>
                <w:szCs w:val="24"/>
              </w:rPr>
            </w:pPr>
            <w:r w:rsidRPr="0080018A">
              <w:rPr>
                <w:rFonts w:ascii="Times New Roman" w:hAnsi="Times New Roman"/>
                <w:sz w:val="24"/>
                <w:szCs w:val="24"/>
              </w:rPr>
              <w:t>94</w:t>
            </w:r>
          </w:p>
        </w:tc>
        <w:tc>
          <w:tcPr>
            <w:tcW w:w="622" w:type="dxa"/>
            <w:shd w:val="clear" w:color="auto" w:fill="FF0000"/>
          </w:tcPr>
          <w:p w:rsidR="008852B3" w:rsidRPr="0080018A" w:rsidRDefault="0080018A" w:rsidP="00C55D35">
            <w:pPr>
              <w:spacing w:after="0" w:line="240" w:lineRule="auto"/>
              <w:jc w:val="both"/>
              <w:rPr>
                <w:rFonts w:ascii="Times New Roman" w:hAnsi="Times New Roman"/>
                <w:b/>
                <w:sz w:val="24"/>
                <w:szCs w:val="24"/>
              </w:rPr>
            </w:pPr>
            <w:r w:rsidRPr="0080018A">
              <w:rPr>
                <w:rFonts w:ascii="Times New Roman" w:hAnsi="Times New Roman"/>
                <w:b/>
                <w:sz w:val="24"/>
                <w:szCs w:val="24"/>
              </w:rPr>
              <w:t>88</w:t>
            </w:r>
          </w:p>
        </w:tc>
        <w:tc>
          <w:tcPr>
            <w:tcW w:w="621" w:type="dxa"/>
            <w:shd w:val="clear" w:color="auto" w:fill="FF0000"/>
          </w:tcPr>
          <w:p w:rsidR="008852B3" w:rsidRPr="0080018A" w:rsidRDefault="0043424A" w:rsidP="00C55D35">
            <w:pPr>
              <w:spacing w:after="0" w:line="240" w:lineRule="auto"/>
              <w:jc w:val="both"/>
              <w:rPr>
                <w:rFonts w:ascii="Times New Roman" w:hAnsi="Times New Roman"/>
                <w:sz w:val="24"/>
                <w:szCs w:val="24"/>
              </w:rPr>
            </w:pPr>
            <w:r w:rsidRPr="0080018A">
              <w:rPr>
                <w:rFonts w:ascii="Times New Roman" w:hAnsi="Times New Roman"/>
                <w:sz w:val="24"/>
                <w:szCs w:val="24"/>
              </w:rPr>
              <w:t>105</w:t>
            </w:r>
          </w:p>
        </w:tc>
        <w:tc>
          <w:tcPr>
            <w:tcW w:w="621" w:type="dxa"/>
            <w:shd w:val="clear" w:color="auto" w:fill="FF0000"/>
          </w:tcPr>
          <w:p w:rsidR="008852B3" w:rsidRPr="0080018A" w:rsidRDefault="0080018A" w:rsidP="00C55D35">
            <w:pPr>
              <w:spacing w:after="0" w:line="240" w:lineRule="auto"/>
              <w:jc w:val="both"/>
              <w:rPr>
                <w:rFonts w:ascii="Times New Roman" w:hAnsi="Times New Roman"/>
                <w:sz w:val="24"/>
                <w:szCs w:val="24"/>
              </w:rPr>
            </w:pPr>
            <w:r w:rsidRPr="0080018A">
              <w:rPr>
                <w:rFonts w:ascii="Times New Roman" w:hAnsi="Times New Roman"/>
                <w:sz w:val="24"/>
                <w:szCs w:val="24"/>
              </w:rPr>
              <w:t>93</w:t>
            </w:r>
          </w:p>
        </w:tc>
        <w:tc>
          <w:tcPr>
            <w:tcW w:w="622" w:type="dxa"/>
            <w:shd w:val="clear" w:color="auto" w:fill="FF0000"/>
          </w:tcPr>
          <w:p w:rsidR="008852B3" w:rsidRPr="0080018A" w:rsidRDefault="0080018A" w:rsidP="00C55D35">
            <w:pPr>
              <w:spacing w:after="0" w:line="240" w:lineRule="auto"/>
              <w:jc w:val="both"/>
              <w:rPr>
                <w:rFonts w:ascii="Times New Roman" w:hAnsi="Times New Roman"/>
                <w:b/>
                <w:sz w:val="24"/>
                <w:szCs w:val="24"/>
              </w:rPr>
            </w:pPr>
            <w:r w:rsidRPr="0080018A">
              <w:rPr>
                <w:rFonts w:ascii="Times New Roman" w:hAnsi="Times New Roman"/>
                <w:b/>
                <w:sz w:val="24"/>
                <w:szCs w:val="24"/>
              </w:rPr>
              <w:t>88</w:t>
            </w:r>
          </w:p>
        </w:tc>
        <w:tc>
          <w:tcPr>
            <w:tcW w:w="621" w:type="dxa"/>
          </w:tcPr>
          <w:p w:rsidR="008852B3" w:rsidRPr="0080018A" w:rsidRDefault="00DC2AB4" w:rsidP="00C55D35">
            <w:pPr>
              <w:spacing w:after="0" w:line="240" w:lineRule="auto"/>
              <w:jc w:val="both"/>
              <w:rPr>
                <w:rFonts w:ascii="Times New Roman" w:hAnsi="Times New Roman"/>
                <w:sz w:val="24"/>
                <w:szCs w:val="24"/>
              </w:rPr>
            </w:pPr>
            <w:r w:rsidRPr="0080018A">
              <w:rPr>
                <w:rFonts w:ascii="Times New Roman" w:hAnsi="Times New Roman"/>
                <w:sz w:val="24"/>
                <w:szCs w:val="24"/>
              </w:rPr>
              <w:t>105</w:t>
            </w:r>
          </w:p>
        </w:tc>
        <w:tc>
          <w:tcPr>
            <w:tcW w:w="621" w:type="dxa"/>
          </w:tcPr>
          <w:p w:rsidR="008852B3" w:rsidRPr="0080018A" w:rsidRDefault="0080018A" w:rsidP="00C55D35">
            <w:pPr>
              <w:spacing w:after="0" w:line="240" w:lineRule="auto"/>
              <w:jc w:val="both"/>
              <w:rPr>
                <w:rFonts w:ascii="Times New Roman" w:hAnsi="Times New Roman"/>
                <w:sz w:val="24"/>
                <w:szCs w:val="24"/>
              </w:rPr>
            </w:pPr>
            <w:r w:rsidRPr="0080018A">
              <w:rPr>
                <w:rFonts w:ascii="Times New Roman" w:hAnsi="Times New Roman"/>
                <w:sz w:val="24"/>
                <w:szCs w:val="24"/>
              </w:rPr>
              <w:t>95</w:t>
            </w:r>
          </w:p>
        </w:tc>
        <w:tc>
          <w:tcPr>
            <w:tcW w:w="622" w:type="dxa"/>
            <w:shd w:val="clear" w:color="auto" w:fill="DBE5F1" w:themeFill="accent1" w:themeFillTint="33"/>
          </w:tcPr>
          <w:p w:rsidR="008852B3" w:rsidRPr="0080018A" w:rsidRDefault="00DC2AB4" w:rsidP="00C55D35">
            <w:pPr>
              <w:spacing w:after="0" w:line="240" w:lineRule="auto"/>
              <w:jc w:val="both"/>
              <w:rPr>
                <w:rFonts w:ascii="Times New Roman" w:hAnsi="Times New Roman"/>
                <w:b/>
                <w:sz w:val="24"/>
                <w:szCs w:val="24"/>
              </w:rPr>
            </w:pPr>
            <w:r w:rsidRPr="0080018A">
              <w:rPr>
                <w:rFonts w:ascii="Times New Roman" w:hAnsi="Times New Roman"/>
                <w:b/>
                <w:sz w:val="24"/>
                <w:szCs w:val="24"/>
              </w:rPr>
              <w:t>9</w:t>
            </w:r>
            <w:r w:rsidR="0080018A" w:rsidRPr="0080018A">
              <w:rPr>
                <w:rFonts w:ascii="Times New Roman" w:hAnsi="Times New Roman"/>
                <w:b/>
                <w:sz w:val="24"/>
                <w:szCs w:val="24"/>
              </w:rPr>
              <w:t>0</w:t>
            </w:r>
          </w:p>
        </w:tc>
        <w:tc>
          <w:tcPr>
            <w:tcW w:w="621" w:type="dxa"/>
          </w:tcPr>
          <w:p w:rsidR="008852B3" w:rsidRPr="0080018A" w:rsidRDefault="006411B9" w:rsidP="00C55D35">
            <w:pPr>
              <w:spacing w:after="0" w:line="240" w:lineRule="auto"/>
              <w:jc w:val="both"/>
              <w:rPr>
                <w:rFonts w:ascii="Times New Roman" w:hAnsi="Times New Roman"/>
                <w:sz w:val="24"/>
                <w:szCs w:val="24"/>
              </w:rPr>
            </w:pPr>
            <w:r w:rsidRPr="0080018A">
              <w:rPr>
                <w:rFonts w:ascii="Times New Roman" w:hAnsi="Times New Roman"/>
                <w:sz w:val="24"/>
                <w:szCs w:val="24"/>
              </w:rPr>
              <w:t>105</w:t>
            </w:r>
          </w:p>
        </w:tc>
        <w:tc>
          <w:tcPr>
            <w:tcW w:w="621" w:type="dxa"/>
          </w:tcPr>
          <w:p w:rsidR="008852B3" w:rsidRPr="0080018A" w:rsidRDefault="0080018A" w:rsidP="00C55D35">
            <w:pPr>
              <w:spacing w:after="0" w:line="240" w:lineRule="auto"/>
              <w:jc w:val="both"/>
              <w:rPr>
                <w:rFonts w:ascii="Times New Roman" w:hAnsi="Times New Roman"/>
                <w:sz w:val="24"/>
                <w:szCs w:val="24"/>
              </w:rPr>
            </w:pPr>
            <w:r w:rsidRPr="0080018A">
              <w:rPr>
                <w:rFonts w:ascii="Times New Roman" w:hAnsi="Times New Roman"/>
                <w:sz w:val="24"/>
                <w:szCs w:val="24"/>
              </w:rPr>
              <w:t>96</w:t>
            </w:r>
          </w:p>
        </w:tc>
        <w:tc>
          <w:tcPr>
            <w:tcW w:w="622" w:type="dxa"/>
            <w:shd w:val="clear" w:color="auto" w:fill="DBE5F1" w:themeFill="accent1" w:themeFillTint="33"/>
          </w:tcPr>
          <w:p w:rsidR="008852B3" w:rsidRPr="0080018A" w:rsidRDefault="006411B9" w:rsidP="00C55D35">
            <w:pPr>
              <w:spacing w:after="0" w:line="240" w:lineRule="auto"/>
              <w:jc w:val="both"/>
              <w:rPr>
                <w:rFonts w:ascii="Times New Roman" w:hAnsi="Times New Roman"/>
                <w:b/>
                <w:sz w:val="24"/>
                <w:szCs w:val="24"/>
              </w:rPr>
            </w:pPr>
            <w:r w:rsidRPr="0080018A">
              <w:rPr>
                <w:rFonts w:ascii="Times New Roman" w:hAnsi="Times New Roman"/>
                <w:b/>
                <w:sz w:val="24"/>
                <w:szCs w:val="24"/>
              </w:rPr>
              <w:t>9</w:t>
            </w:r>
            <w:r w:rsidR="0080018A" w:rsidRPr="0080018A">
              <w:rPr>
                <w:rFonts w:ascii="Times New Roman" w:hAnsi="Times New Roman"/>
                <w:b/>
                <w:sz w:val="24"/>
                <w:szCs w:val="24"/>
              </w:rPr>
              <w:t>1</w:t>
            </w:r>
          </w:p>
        </w:tc>
        <w:tc>
          <w:tcPr>
            <w:tcW w:w="621" w:type="dxa"/>
          </w:tcPr>
          <w:p w:rsidR="008852B3" w:rsidRPr="0080018A" w:rsidRDefault="003C5AC0" w:rsidP="00C55D35">
            <w:pPr>
              <w:spacing w:after="0" w:line="240" w:lineRule="auto"/>
              <w:jc w:val="both"/>
              <w:rPr>
                <w:rFonts w:ascii="Times New Roman" w:hAnsi="Times New Roman"/>
                <w:sz w:val="24"/>
                <w:szCs w:val="24"/>
              </w:rPr>
            </w:pPr>
            <w:r w:rsidRPr="0080018A">
              <w:rPr>
                <w:rFonts w:ascii="Times New Roman" w:hAnsi="Times New Roman"/>
                <w:sz w:val="24"/>
                <w:szCs w:val="24"/>
              </w:rPr>
              <w:t>102</w:t>
            </w:r>
          </w:p>
        </w:tc>
        <w:tc>
          <w:tcPr>
            <w:tcW w:w="621" w:type="dxa"/>
          </w:tcPr>
          <w:p w:rsidR="008852B3" w:rsidRPr="0080018A" w:rsidRDefault="0080018A" w:rsidP="00C55D35">
            <w:pPr>
              <w:spacing w:after="0" w:line="240" w:lineRule="auto"/>
              <w:jc w:val="both"/>
              <w:rPr>
                <w:rFonts w:ascii="Times New Roman" w:hAnsi="Times New Roman"/>
                <w:sz w:val="24"/>
                <w:szCs w:val="24"/>
              </w:rPr>
            </w:pPr>
            <w:r w:rsidRPr="0080018A">
              <w:rPr>
                <w:rFonts w:ascii="Times New Roman" w:hAnsi="Times New Roman"/>
                <w:sz w:val="24"/>
                <w:szCs w:val="24"/>
              </w:rPr>
              <w:t>95</w:t>
            </w:r>
          </w:p>
        </w:tc>
        <w:tc>
          <w:tcPr>
            <w:tcW w:w="622" w:type="dxa"/>
            <w:shd w:val="clear" w:color="auto" w:fill="B8CCE4" w:themeFill="accent1" w:themeFillTint="66"/>
          </w:tcPr>
          <w:p w:rsidR="008852B3" w:rsidRPr="0080018A" w:rsidRDefault="003C5AC0" w:rsidP="00C55D35">
            <w:pPr>
              <w:spacing w:after="0" w:line="240" w:lineRule="auto"/>
              <w:jc w:val="both"/>
              <w:rPr>
                <w:rFonts w:ascii="Times New Roman" w:hAnsi="Times New Roman"/>
                <w:b/>
                <w:sz w:val="24"/>
                <w:szCs w:val="24"/>
              </w:rPr>
            </w:pPr>
            <w:r w:rsidRPr="0080018A">
              <w:rPr>
                <w:rFonts w:ascii="Times New Roman" w:hAnsi="Times New Roman"/>
                <w:b/>
                <w:sz w:val="24"/>
                <w:szCs w:val="24"/>
              </w:rPr>
              <w:t>9</w:t>
            </w:r>
            <w:r w:rsidR="007D413E">
              <w:rPr>
                <w:rFonts w:ascii="Times New Roman" w:hAnsi="Times New Roman"/>
                <w:b/>
                <w:sz w:val="24"/>
                <w:szCs w:val="24"/>
              </w:rPr>
              <w:t>3</w:t>
            </w:r>
          </w:p>
        </w:tc>
      </w:tr>
      <w:tr w:rsidR="008852B3" w:rsidRPr="00016E27" w:rsidTr="00E4533C">
        <w:tc>
          <w:tcPr>
            <w:tcW w:w="1384" w:type="dxa"/>
          </w:tcPr>
          <w:p w:rsidR="008852B3" w:rsidRPr="00016E27" w:rsidRDefault="008852B3" w:rsidP="00C55D35">
            <w:pPr>
              <w:spacing w:after="0" w:line="240" w:lineRule="auto"/>
              <w:jc w:val="both"/>
              <w:rPr>
                <w:rFonts w:ascii="Times New Roman" w:hAnsi="Times New Roman"/>
              </w:rPr>
            </w:pPr>
            <w:r w:rsidRPr="00016E27">
              <w:rPr>
                <w:rFonts w:ascii="Times New Roman" w:hAnsi="Times New Roman"/>
              </w:rPr>
              <w:t>Физика</w:t>
            </w: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8852B3" w:rsidRPr="00016E27" w:rsidRDefault="008852B3" w:rsidP="00C55D35">
            <w:pPr>
              <w:spacing w:after="0" w:line="240" w:lineRule="auto"/>
              <w:jc w:val="both"/>
              <w:rPr>
                <w:rFonts w:ascii="Times New Roman" w:hAnsi="Times New Roman"/>
                <w:b/>
                <w:sz w:val="24"/>
                <w:szCs w:val="24"/>
              </w:rPr>
            </w:pP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8852B3" w:rsidRPr="00016E27" w:rsidRDefault="008852B3" w:rsidP="00C55D35">
            <w:pPr>
              <w:spacing w:after="0" w:line="240" w:lineRule="auto"/>
              <w:jc w:val="both"/>
              <w:rPr>
                <w:rFonts w:ascii="Times New Roman" w:hAnsi="Times New Roman"/>
                <w:b/>
                <w:sz w:val="24"/>
                <w:szCs w:val="24"/>
              </w:rPr>
            </w:pPr>
          </w:p>
        </w:tc>
        <w:tc>
          <w:tcPr>
            <w:tcW w:w="621" w:type="dxa"/>
          </w:tcPr>
          <w:p w:rsidR="008852B3" w:rsidRPr="00016E27" w:rsidRDefault="00A003BE"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A003BE" w:rsidP="00C55D35">
            <w:pPr>
              <w:spacing w:after="0" w:line="240" w:lineRule="auto"/>
              <w:jc w:val="both"/>
              <w:rPr>
                <w:rFonts w:ascii="Times New Roman" w:hAnsi="Times New Roman"/>
                <w:sz w:val="24"/>
                <w:szCs w:val="24"/>
              </w:rPr>
            </w:pPr>
            <w:r>
              <w:rPr>
                <w:rFonts w:ascii="Times New Roman" w:hAnsi="Times New Roman"/>
                <w:sz w:val="24"/>
                <w:szCs w:val="24"/>
              </w:rPr>
              <w:t>71</w:t>
            </w:r>
          </w:p>
        </w:tc>
        <w:tc>
          <w:tcPr>
            <w:tcW w:w="622" w:type="dxa"/>
            <w:shd w:val="clear" w:color="auto" w:fill="DBE5F1" w:themeFill="accent1" w:themeFillTint="33"/>
          </w:tcPr>
          <w:p w:rsidR="008852B3" w:rsidRPr="00016E27" w:rsidRDefault="00A003BE" w:rsidP="00C55D35">
            <w:pPr>
              <w:spacing w:after="0" w:line="240" w:lineRule="auto"/>
              <w:jc w:val="both"/>
              <w:rPr>
                <w:rFonts w:ascii="Times New Roman" w:hAnsi="Times New Roman"/>
                <w:b/>
                <w:sz w:val="24"/>
                <w:szCs w:val="24"/>
              </w:rPr>
            </w:pPr>
            <w:r>
              <w:rPr>
                <w:rFonts w:ascii="Times New Roman" w:hAnsi="Times New Roman"/>
                <w:b/>
                <w:sz w:val="24"/>
                <w:szCs w:val="24"/>
              </w:rPr>
              <w:t>101</w:t>
            </w:r>
          </w:p>
        </w:tc>
        <w:tc>
          <w:tcPr>
            <w:tcW w:w="621" w:type="dxa"/>
          </w:tcPr>
          <w:p w:rsidR="008852B3" w:rsidRPr="00016E27" w:rsidRDefault="000D75D9"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0D75D9" w:rsidP="00C55D35">
            <w:pPr>
              <w:spacing w:after="0" w:line="240" w:lineRule="auto"/>
              <w:jc w:val="both"/>
              <w:rPr>
                <w:rFonts w:ascii="Times New Roman" w:hAnsi="Times New Roman"/>
                <w:sz w:val="24"/>
                <w:szCs w:val="24"/>
              </w:rPr>
            </w:pPr>
            <w:r>
              <w:rPr>
                <w:rFonts w:ascii="Times New Roman" w:hAnsi="Times New Roman"/>
                <w:sz w:val="24"/>
                <w:szCs w:val="24"/>
              </w:rPr>
              <w:t>7</w:t>
            </w:r>
            <w:r w:rsidR="00A129AD">
              <w:rPr>
                <w:rFonts w:ascii="Times New Roman" w:hAnsi="Times New Roman"/>
                <w:sz w:val="24"/>
                <w:szCs w:val="24"/>
              </w:rPr>
              <w:t>0</w:t>
            </w:r>
          </w:p>
        </w:tc>
        <w:tc>
          <w:tcPr>
            <w:tcW w:w="622" w:type="dxa"/>
            <w:shd w:val="clear" w:color="auto" w:fill="DBE5F1" w:themeFill="accent1" w:themeFillTint="33"/>
          </w:tcPr>
          <w:p w:rsidR="008852B3" w:rsidRPr="00016E27" w:rsidRDefault="000D75D9" w:rsidP="00A129AD">
            <w:pPr>
              <w:spacing w:after="0" w:line="240" w:lineRule="auto"/>
              <w:jc w:val="both"/>
              <w:rPr>
                <w:rFonts w:ascii="Times New Roman" w:hAnsi="Times New Roman"/>
                <w:b/>
                <w:sz w:val="24"/>
                <w:szCs w:val="24"/>
              </w:rPr>
            </w:pPr>
            <w:r>
              <w:rPr>
                <w:rFonts w:ascii="Times New Roman" w:hAnsi="Times New Roman"/>
                <w:b/>
                <w:sz w:val="24"/>
                <w:szCs w:val="24"/>
              </w:rPr>
              <w:t>10</w:t>
            </w:r>
            <w:r w:rsidR="00A129AD">
              <w:rPr>
                <w:rFonts w:ascii="Times New Roman" w:hAnsi="Times New Roman"/>
                <w:b/>
                <w:sz w:val="24"/>
                <w:szCs w:val="24"/>
              </w:rPr>
              <w:t>0</w:t>
            </w:r>
          </w:p>
        </w:tc>
        <w:tc>
          <w:tcPr>
            <w:tcW w:w="621" w:type="dxa"/>
          </w:tcPr>
          <w:p w:rsidR="008852B3"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tcPr>
          <w:p w:rsidR="008852B3"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w:t>
            </w:r>
            <w:r w:rsidR="005D08A5">
              <w:rPr>
                <w:rFonts w:ascii="Times New Roman" w:hAnsi="Times New Roman"/>
                <w:sz w:val="24"/>
                <w:szCs w:val="24"/>
              </w:rPr>
              <w:t>8</w:t>
            </w:r>
          </w:p>
        </w:tc>
        <w:tc>
          <w:tcPr>
            <w:tcW w:w="622" w:type="dxa"/>
            <w:shd w:val="clear" w:color="auto" w:fill="B8CCE4" w:themeFill="accent1" w:themeFillTint="66"/>
          </w:tcPr>
          <w:p w:rsidR="008852B3" w:rsidRPr="00016E27" w:rsidRDefault="001F0356" w:rsidP="005D08A5">
            <w:pPr>
              <w:spacing w:after="0" w:line="240" w:lineRule="auto"/>
              <w:jc w:val="both"/>
              <w:rPr>
                <w:rFonts w:ascii="Times New Roman" w:hAnsi="Times New Roman"/>
                <w:b/>
                <w:sz w:val="24"/>
                <w:szCs w:val="24"/>
              </w:rPr>
            </w:pPr>
            <w:r>
              <w:rPr>
                <w:rFonts w:ascii="Times New Roman" w:hAnsi="Times New Roman"/>
                <w:b/>
                <w:sz w:val="24"/>
                <w:szCs w:val="24"/>
              </w:rPr>
              <w:t>10</w:t>
            </w:r>
            <w:r w:rsidR="005D08A5">
              <w:rPr>
                <w:rFonts w:ascii="Times New Roman" w:hAnsi="Times New Roman"/>
                <w:b/>
                <w:sz w:val="24"/>
                <w:szCs w:val="24"/>
              </w:rPr>
              <w:t>0</w:t>
            </w:r>
          </w:p>
        </w:tc>
      </w:tr>
      <w:tr w:rsidR="008852B3" w:rsidRPr="00016E27" w:rsidTr="00E4533C">
        <w:tc>
          <w:tcPr>
            <w:tcW w:w="1384" w:type="dxa"/>
          </w:tcPr>
          <w:p w:rsidR="008852B3" w:rsidRPr="00016E27" w:rsidRDefault="008852B3" w:rsidP="00C55D35">
            <w:pPr>
              <w:spacing w:after="0" w:line="240" w:lineRule="auto"/>
              <w:jc w:val="both"/>
              <w:rPr>
                <w:rFonts w:ascii="Times New Roman" w:hAnsi="Times New Roman"/>
              </w:rPr>
            </w:pPr>
            <w:r w:rsidRPr="00016E27">
              <w:rPr>
                <w:rFonts w:ascii="Times New Roman" w:hAnsi="Times New Roman"/>
              </w:rPr>
              <w:t>Химия</w:t>
            </w: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8852B3" w:rsidRPr="00016E27" w:rsidRDefault="008852B3" w:rsidP="00C55D35">
            <w:pPr>
              <w:spacing w:after="0" w:line="240" w:lineRule="auto"/>
              <w:jc w:val="both"/>
              <w:rPr>
                <w:rFonts w:ascii="Times New Roman" w:hAnsi="Times New Roman"/>
                <w:b/>
                <w:sz w:val="24"/>
                <w:szCs w:val="24"/>
              </w:rPr>
            </w:pP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1" w:type="dxa"/>
          </w:tcPr>
          <w:p w:rsidR="008852B3" w:rsidRPr="00016E27" w:rsidRDefault="008852B3"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8852B3" w:rsidRPr="00016E27" w:rsidRDefault="008852B3" w:rsidP="00C55D35">
            <w:pPr>
              <w:spacing w:after="0" w:line="240" w:lineRule="auto"/>
              <w:jc w:val="both"/>
              <w:rPr>
                <w:rFonts w:ascii="Times New Roman" w:hAnsi="Times New Roman"/>
                <w:b/>
                <w:sz w:val="24"/>
                <w:szCs w:val="24"/>
              </w:rPr>
            </w:pPr>
          </w:p>
        </w:tc>
        <w:tc>
          <w:tcPr>
            <w:tcW w:w="621" w:type="dxa"/>
          </w:tcPr>
          <w:p w:rsidR="008852B3" w:rsidRPr="00016E27" w:rsidRDefault="00A003BE"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8852B3" w:rsidRPr="00016E27" w:rsidRDefault="00A003BE"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2" w:type="dxa"/>
            <w:shd w:val="clear" w:color="auto" w:fill="DBE5F1" w:themeFill="accent1" w:themeFillTint="33"/>
          </w:tcPr>
          <w:p w:rsidR="008852B3" w:rsidRPr="00016E27" w:rsidRDefault="00A003BE"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8852B3"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2" w:type="dxa"/>
            <w:shd w:val="clear" w:color="auto" w:fill="DBE5F1" w:themeFill="accent1" w:themeFillTint="33"/>
          </w:tcPr>
          <w:p w:rsidR="008852B3"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8852B3"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8852B3"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w:t>
            </w:r>
            <w:r w:rsidR="005D08A5">
              <w:rPr>
                <w:rFonts w:ascii="Times New Roman" w:hAnsi="Times New Roman"/>
                <w:sz w:val="24"/>
                <w:szCs w:val="24"/>
              </w:rPr>
              <w:t>5</w:t>
            </w:r>
          </w:p>
        </w:tc>
        <w:tc>
          <w:tcPr>
            <w:tcW w:w="622" w:type="dxa"/>
            <w:shd w:val="clear" w:color="auto" w:fill="B8CCE4" w:themeFill="accent1" w:themeFillTint="66"/>
          </w:tcPr>
          <w:p w:rsidR="008852B3" w:rsidRPr="00016E27" w:rsidRDefault="001F0356" w:rsidP="005D08A5">
            <w:pPr>
              <w:spacing w:after="0" w:line="240" w:lineRule="auto"/>
              <w:jc w:val="both"/>
              <w:rPr>
                <w:rFonts w:ascii="Times New Roman" w:hAnsi="Times New Roman"/>
                <w:b/>
                <w:sz w:val="24"/>
                <w:szCs w:val="24"/>
              </w:rPr>
            </w:pPr>
            <w:r>
              <w:rPr>
                <w:rFonts w:ascii="Times New Roman" w:hAnsi="Times New Roman"/>
                <w:b/>
                <w:sz w:val="24"/>
                <w:szCs w:val="24"/>
              </w:rPr>
              <w:t>9</w:t>
            </w:r>
            <w:r w:rsidR="005D08A5">
              <w:rPr>
                <w:rFonts w:ascii="Times New Roman" w:hAnsi="Times New Roman"/>
                <w:b/>
                <w:sz w:val="24"/>
                <w:szCs w:val="24"/>
              </w:rPr>
              <w:t>6</w:t>
            </w:r>
          </w:p>
        </w:tc>
      </w:tr>
      <w:tr w:rsidR="008852B3" w:rsidRPr="00016E27" w:rsidTr="00E4533C">
        <w:tc>
          <w:tcPr>
            <w:tcW w:w="1384" w:type="dxa"/>
          </w:tcPr>
          <w:p w:rsidR="008852B3" w:rsidRPr="00016E27" w:rsidRDefault="008852B3" w:rsidP="00C55D35">
            <w:pPr>
              <w:spacing w:after="0" w:line="240" w:lineRule="auto"/>
              <w:jc w:val="both"/>
              <w:rPr>
                <w:rFonts w:ascii="Times New Roman" w:hAnsi="Times New Roman"/>
              </w:rPr>
            </w:pPr>
            <w:proofErr w:type="spellStart"/>
            <w:r w:rsidRPr="00016E27">
              <w:rPr>
                <w:rFonts w:ascii="Times New Roman" w:hAnsi="Times New Roman"/>
              </w:rPr>
              <w:t>Обществозн</w:t>
            </w:r>
            <w:proofErr w:type="spellEnd"/>
          </w:p>
        </w:tc>
        <w:tc>
          <w:tcPr>
            <w:tcW w:w="621" w:type="dxa"/>
          </w:tcPr>
          <w:p w:rsidR="008852B3" w:rsidRPr="00B330C0" w:rsidRDefault="00867954" w:rsidP="00C55D35">
            <w:pPr>
              <w:spacing w:after="0" w:line="240" w:lineRule="auto"/>
              <w:jc w:val="both"/>
              <w:rPr>
                <w:rFonts w:ascii="Times New Roman" w:hAnsi="Times New Roman"/>
                <w:sz w:val="24"/>
                <w:szCs w:val="24"/>
                <w:lang w:val="en-US"/>
              </w:rPr>
            </w:pPr>
            <w:r w:rsidRPr="00B330C0">
              <w:rPr>
                <w:rFonts w:ascii="Times New Roman" w:hAnsi="Times New Roman"/>
                <w:sz w:val="24"/>
                <w:szCs w:val="24"/>
                <w:lang w:val="en-US"/>
              </w:rPr>
              <w:t>35</w:t>
            </w:r>
          </w:p>
        </w:tc>
        <w:tc>
          <w:tcPr>
            <w:tcW w:w="621" w:type="dxa"/>
          </w:tcPr>
          <w:p w:rsidR="008852B3" w:rsidRPr="00B330C0" w:rsidRDefault="00867954" w:rsidP="00C55D35">
            <w:pPr>
              <w:spacing w:after="0" w:line="240" w:lineRule="auto"/>
              <w:jc w:val="both"/>
              <w:rPr>
                <w:rFonts w:ascii="Times New Roman" w:hAnsi="Times New Roman"/>
                <w:sz w:val="24"/>
                <w:szCs w:val="24"/>
              </w:rPr>
            </w:pPr>
            <w:r w:rsidRPr="00B330C0">
              <w:rPr>
                <w:rFonts w:ascii="Times New Roman" w:hAnsi="Times New Roman"/>
                <w:sz w:val="24"/>
                <w:szCs w:val="24"/>
                <w:lang w:val="en-US"/>
              </w:rPr>
              <w:t>3</w:t>
            </w:r>
            <w:r w:rsidR="00B330C0" w:rsidRPr="00B330C0">
              <w:rPr>
                <w:rFonts w:ascii="Times New Roman" w:hAnsi="Times New Roman"/>
                <w:sz w:val="24"/>
                <w:szCs w:val="24"/>
              </w:rPr>
              <w:t>2</w:t>
            </w:r>
          </w:p>
        </w:tc>
        <w:tc>
          <w:tcPr>
            <w:tcW w:w="622" w:type="dxa"/>
            <w:shd w:val="clear" w:color="auto" w:fill="DBE5F1" w:themeFill="accent1" w:themeFillTint="33"/>
          </w:tcPr>
          <w:p w:rsidR="008852B3" w:rsidRPr="00B330C0" w:rsidRDefault="00867954" w:rsidP="00C55D35">
            <w:pPr>
              <w:spacing w:after="0" w:line="240" w:lineRule="auto"/>
              <w:jc w:val="both"/>
              <w:rPr>
                <w:rFonts w:ascii="Times New Roman" w:hAnsi="Times New Roman"/>
                <w:b/>
                <w:sz w:val="24"/>
                <w:szCs w:val="24"/>
              </w:rPr>
            </w:pPr>
            <w:r w:rsidRPr="00B330C0">
              <w:rPr>
                <w:rFonts w:ascii="Times New Roman" w:hAnsi="Times New Roman"/>
                <w:b/>
                <w:sz w:val="24"/>
                <w:szCs w:val="24"/>
                <w:lang w:val="en-US"/>
              </w:rPr>
              <w:t>9</w:t>
            </w:r>
            <w:r w:rsidR="00B330C0" w:rsidRPr="00B330C0">
              <w:rPr>
                <w:rFonts w:ascii="Times New Roman" w:hAnsi="Times New Roman"/>
                <w:b/>
                <w:sz w:val="24"/>
                <w:szCs w:val="24"/>
              </w:rPr>
              <w:t>1</w:t>
            </w:r>
          </w:p>
        </w:tc>
        <w:tc>
          <w:tcPr>
            <w:tcW w:w="621" w:type="dxa"/>
          </w:tcPr>
          <w:p w:rsidR="008852B3" w:rsidRPr="00B330C0" w:rsidRDefault="0043424A" w:rsidP="00C55D35">
            <w:pPr>
              <w:spacing w:after="0" w:line="240" w:lineRule="auto"/>
              <w:jc w:val="both"/>
              <w:rPr>
                <w:rFonts w:ascii="Times New Roman" w:hAnsi="Times New Roman"/>
                <w:sz w:val="24"/>
                <w:szCs w:val="24"/>
              </w:rPr>
            </w:pPr>
            <w:r w:rsidRPr="00B330C0">
              <w:rPr>
                <w:rFonts w:ascii="Times New Roman" w:hAnsi="Times New Roman"/>
                <w:sz w:val="24"/>
                <w:szCs w:val="24"/>
              </w:rPr>
              <w:t>35</w:t>
            </w:r>
          </w:p>
        </w:tc>
        <w:tc>
          <w:tcPr>
            <w:tcW w:w="621" w:type="dxa"/>
          </w:tcPr>
          <w:p w:rsidR="008852B3" w:rsidRPr="00B330C0" w:rsidRDefault="0043424A" w:rsidP="00C55D35">
            <w:pPr>
              <w:spacing w:after="0" w:line="240" w:lineRule="auto"/>
              <w:jc w:val="both"/>
              <w:rPr>
                <w:rFonts w:ascii="Times New Roman" w:hAnsi="Times New Roman"/>
                <w:sz w:val="24"/>
                <w:szCs w:val="24"/>
              </w:rPr>
            </w:pPr>
            <w:r w:rsidRPr="00B330C0">
              <w:rPr>
                <w:rFonts w:ascii="Times New Roman" w:hAnsi="Times New Roman"/>
                <w:sz w:val="24"/>
                <w:szCs w:val="24"/>
              </w:rPr>
              <w:t>33</w:t>
            </w:r>
          </w:p>
        </w:tc>
        <w:tc>
          <w:tcPr>
            <w:tcW w:w="622" w:type="dxa"/>
            <w:shd w:val="clear" w:color="auto" w:fill="B8CCE4" w:themeFill="accent1" w:themeFillTint="66"/>
          </w:tcPr>
          <w:p w:rsidR="008852B3" w:rsidRPr="00B330C0" w:rsidRDefault="0043424A" w:rsidP="00C55D35">
            <w:pPr>
              <w:spacing w:after="0" w:line="240" w:lineRule="auto"/>
              <w:jc w:val="both"/>
              <w:rPr>
                <w:rFonts w:ascii="Times New Roman" w:hAnsi="Times New Roman"/>
                <w:b/>
                <w:sz w:val="24"/>
                <w:szCs w:val="24"/>
              </w:rPr>
            </w:pPr>
            <w:r w:rsidRPr="00B330C0">
              <w:rPr>
                <w:rFonts w:ascii="Times New Roman" w:hAnsi="Times New Roman"/>
                <w:b/>
                <w:sz w:val="24"/>
                <w:szCs w:val="24"/>
              </w:rPr>
              <w:t>94</w:t>
            </w:r>
          </w:p>
        </w:tc>
        <w:tc>
          <w:tcPr>
            <w:tcW w:w="621" w:type="dxa"/>
          </w:tcPr>
          <w:p w:rsidR="008852B3" w:rsidRPr="00B330C0" w:rsidRDefault="00DC2AB4" w:rsidP="00C55D35">
            <w:pPr>
              <w:spacing w:after="0" w:line="240" w:lineRule="auto"/>
              <w:jc w:val="both"/>
              <w:rPr>
                <w:rFonts w:ascii="Times New Roman" w:hAnsi="Times New Roman"/>
                <w:sz w:val="24"/>
                <w:szCs w:val="24"/>
              </w:rPr>
            </w:pPr>
            <w:r w:rsidRPr="00B330C0">
              <w:rPr>
                <w:rFonts w:ascii="Times New Roman" w:hAnsi="Times New Roman"/>
                <w:sz w:val="24"/>
                <w:szCs w:val="24"/>
              </w:rPr>
              <w:t>35</w:t>
            </w:r>
          </w:p>
        </w:tc>
        <w:tc>
          <w:tcPr>
            <w:tcW w:w="621" w:type="dxa"/>
            <w:shd w:val="clear" w:color="auto" w:fill="FFFFFF" w:themeFill="background1"/>
          </w:tcPr>
          <w:p w:rsidR="008852B3" w:rsidRPr="00B330C0" w:rsidRDefault="00DC2AB4" w:rsidP="00C55D35">
            <w:pPr>
              <w:spacing w:after="0" w:line="240" w:lineRule="auto"/>
              <w:jc w:val="both"/>
              <w:rPr>
                <w:rFonts w:ascii="Times New Roman" w:hAnsi="Times New Roman"/>
                <w:sz w:val="24"/>
                <w:szCs w:val="24"/>
              </w:rPr>
            </w:pPr>
            <w:r w:rsidRPr="00B330C0">
              <w:rPr>
                <w:rFonts w:ascii="Times New Roman" w:hAnsi="Times New Roman"/>
                <w:sz w:val="24"/>
                <w:szCs w:val="24"/>
              </w:rPr>
              <w:t>3</w:t>
            </w:r>
            <w:r w:rsidR="00B330C0" w:rsidRPr="00B330C0">
              <w:rPr>
                <w:rFonts w:ascii="Times New Roman" w:hAnsi="Times New Roman"/>
                <w:sz w:val="24"/>
                <w:szCs w:val="24"/>
              </w:rPr>
              <w:t>5</w:t>
            </w:r>
          </w:p>
        </w:tc>
        <w:tc>
          <w:tcPr>
            <w:tcW w:w="622" w:type="dxa"/>
            <w:shd w:val="clear" w:color="auto" w:fill="B8CCE4" w:themeFill="accent1" w:themeFillTint="66"/>
          </w:tcPr>
          <w:p w:rsidR="008852B3" w:rsidRPr="00B330C0" w:rsidRDefault="00B330C0" w:rsidP="00C55D35">
            <w:pPr>
              <w:spacing w:after="0" w:line="240" w:lineRule="auto"/>
              <w:jc w:val="both"/>
              <w:rPr>
                <w:rFonts w:ascii="Times New Roman" w:hAnsi="Times New Roman"/>
                <w:b/>
                <w:sz w:val="24"/>
                <w:szCs w:val="24"/>
              </w:rPr>
            </w:pPr>
            <w:r w:rsidRPr="00B330C0">
              <w:rPr>
                <w:rFonts w:ascii="Times New Roman" w:hAnsi="Times New Roman"/>
                <w:b/>
                <w:sz w:val="24"/>
                <w:szCs w:val="24"/>
              </w:rPr>
              <w:t>100</w:t>
            </w:r>
          </w:p>
        </w:tc>
        <w:tc>
          <w:tcPr>
            <w:tcW w:w="621" w:type="dxa"/>
            <w:shd w:val="clear" w:color="auto" w:fill="FFFFFF" w:themeFill="background1"/>
          </w:tcPr>
          <w:p w:rsidR="008852B3" w:rsidRPr="00BB767D" w:rsidRDefault="00937C2B" w:rsidP="00C55D35">
            <w:pPr>
              <w:spacing w:after="0" w:line="240" w:lineRule="auto"/>
              <w:jc w:val="both"/>
              <w:rPr>
                <w:rFonts w:ascii="Times New Roman" w:hAnsi="Times New Roman"/>
                <w:sz w:val="24"/>
                <w:szCs w:val="24"/>
              </w:rPr>
            </w:pPr>
            <w:r w:rsidRPr="00BB767D">
              <w:rPr>
                <w:rFonts w:ascii="Times New Roman" w:hAnsi="Times New Roman"/>
                <w:sz w:val="24"/>
                <w:szCs w:val="24"/>
              </w:rPr>
              <w:t>35</w:t>
            </w:r>
          </w:p>
        </w:tc>
        <w:tc>
          <w:tcPr>
            <w:tcW w:w="621" w:type="dxa"/>
            <w:shd w:val="clear" w:color="auto" w:fill="FFFFFF" w:themeFill="background1"/>
          </w:tcPr>
          <w:p w:rsidR="008852B3" w:rsidRPr="00BB767D" w:rsidRDefault="00937C2B" w:rsidP="00C55D35">
            <w:pPr>
              <w:spacing w:after="0" w:line="240" w:lineRule="auto"/>
              <w:jc w:val="both"/>
              <w:rPr>
                <w:rFonts w:ascii="Times New Roman" w:hAnsi="Times New Roman"/>
                <w:sz w:val="24"/>
                <w:szCs w:val="24"/>
              </w:rPr>
            </w:pPr>
            <w:r w:rsidRPr="00BB767D">
              <w:rPr>
                <w:rFonts w:ascii="Times New Roman" w:hAnsi="Times New Roman"/>
                <w:sz w:val="24"/>
                <w:szCs w:val="24"/>
              </w:rPr>
              <w:t>32</w:t>
            </w:r>
          </w:p>
        </w:tc>
        <w:tc>
          <w:tcPr>
            <w:tcW w:w="622" w:type="dxa"/>
            <w:shd w:val="clear" w:color="auto" w:fill="B8CCE4" w:themeFill="accent1" w:themeFillTint="66"/>
          </w:tcPr>
          <w:p w:rsidR="008852B3" w:rsidRPr="00BB767D" w:rsidRDefault="00937C2B" w:rsidP="00C55D35">
            <w:pPr>
              <w:spacing w:after="0" w:line="240" w:lineRule="auto"/>
              <w:jc w:val="both"/>
              <w:rPr>
                <w:rFonts w:ascii="Times New Roman" w:hAnsi="Times New Roman"/>
                <w:b/>
                <w:sz w:val="24"/>
                <w:szCs w:val="24"/>
              </w:rPr>
            </w:pPr>
            <w:r w:rsidRPr="00BB767D">
              <w:rPr>
                <w:rFonts w:ascii="Times New Roman" w:hAnsi="Times New Roman"/>
                <w:b/>
                <w:sz w:val="24"/>
                <w:szCs w:val="24"/>
              </w:rPr>
              <w:t>91</w:t>
            </w:r>
          </w:p>
        </w:tc>
        <w:tc>
          <w:tcPr>
            <w:tcW w:w="621" w:type="dxa"/>
            <w:shd w:val="clear" w:color="auto" w:fill="FFFFFF" w:themeFill="background1"/>
          </w:tcPr>
          <w:p w:rsidR="008852B3" w:rsidRPr="00B330C0" w:rsidRDefault="001F0356" w:rsidP="00C55D35">
            <w:pPr>
              <w:spacing w:after="0" w:line="240" w:lineRule="auto"/>
              <w:jc w:val="both"/>
              <w:rPr>
                <w:rFonts w:ascii="Times New Roman" w:hAnsi="Times New Roman"/>
                <w:sz w:val="24"/>
                <w:szCs w:val="24"/>
              </w:rPr>
            </w:pPr>
            <w:r w:rsidRPr="00B330C0">
              <w:rPr>
                <w:rFonts w:ascii="Times New Roman" w:hAnsi="Times New Roman"/>
                <w:sz w:val="24"/>
                <w:szCs w:val="24"/>
              </w:rPr>
              <w:t>34</w:t>
            </w:r>
          </w:p>
        </w:tc>
        <w:tc>
          <w:tcPr>
            <w:tcW w:w="621" w:type="dxa"/>
            <w:shd w:val="clear" w:color="auto" w:fill="FFFFFF" w:themeFill="background1"/>
          </w:tcPr>
          <w:p w:rsidR="008852B3" w:rsidRPr="00B330C0" w:rsidRDefault="001F0356" w:rsidP="00C55D35">
            <w:pPr>
              <w:spacing w:after="0" w:line="240" w:lineRule="auto"/>
              <w:jc w:val="both"/>
              <w:rPr>
                <w:rFonts w:ascii="Times New Roman" w:hAnsi="Times New Roman"/>
                <w:sz w:val="24"/>
                <w:szCs w:val="24"/>
              </w:rPr>
            </w:pPr>
            <w:r w:rsidRPr="00B330C0">
              <w:rPr>
                <w:rFonts w:ascii="Times New Roman" w:hAnsi="Times New Roman"/>
                <w:sz w:val="24"/>
                <w:szCs w:val="24"/>
              </w:rPr>
              <w:t>3</w:t>
            </w:r>
            <w:r w:rsidR="00B330C0" w:rsidRPr="00B330C0">
              <w:rPr>
                <w:rFonts w:ascii="Times New Roman" w:hAnsi="Times New Roman"/>
                <w:sz w:val="24"/>
                <w:szCs w:val="24"/>
              </w:rPr>
              <w:t>3</w:t>
            </w:r>
          </w:p>
        </w:tc>
        <w:tc>
          <w:tcPr>
            <w:tcW w:w="622" w:type="dxa"/>
            <w:shd w:val="clear" w:color="auto" w:fill="B8CCE4" w:themeFill="accent1" w:themeFillTint="66"/>
          </w:tcPr>
          <w:p w:rsidR="008852B3" w:rsidRPr="00B330C0" w:rsidRDefault="00B330C0" w:rsidP="00C55D35">
            <w:pPr>
              <w:spacing w:after="0" w:line="240" w:lineRule="auto"/>
              <w:jc w:val="both"/>
              <w:rPr>
                <w:rFonts w:ascii="Times New Roman" w:hAnsi="Times New Roman"/>
                <w:b/>
                <w:sz w:val="24"/>
                <w:szCs w:val="24"/>
              </w:rPr>
            </w:pPr>
            <w:r w:rsidRPr="00B330C0">
              <w:rPr>
                <w:rFonts w:ascii="Times New Roman" w:hAnsi="Times New Roman"/>
                <w:b/>
                <w:sz w:val="24"/>
                <w:szCs w:val="24"/>
              </w:rPr>
              <w:t>97</w:t>
            </w:r>
          </w:p>
        </w:tc>
      </w:tr>
      <w:tr w:rsidR="008852B3" w:rsidRPr="00016E27" w:rsidTr="00E4533C">
        <w:tc>
          <w:tcPr>
            <w:tcW w:w="1384" w:type="dxa"/>
          </w:tcPr>
          <w:p w:rsidR="008852B3" w:rsidRPr="00016E27" w:rsidRDefault="008852B3" w:rsidP="00C55D35">
            <w:pPr>
              <w:spacing w:after="0" w:line="240" w:lineRule="auto"/>
              <w:jc w:val="both"/>
              <w:rPr>
                <w:rFonts w:ascii="Times New Roman" w:hAnsi="Times New Roman"/>
              </w:rPr>
            </w:pPr>
            <w:r w:rsidRPr="00016E27">
              <w:rPr>
                <w:rFonts w:ascii="Times New Roman" w:hAnsi="Times New Roman"/>
              </w:rPr>
              <w:t>География</w:t>
            </w:r>
          </w:p>
        </w:tc>
        <w:tc>
          <w:tcPr>
            <w:tcW w:w="621" w:type="dxa"/>
          </w:tcPr>
          <w:p w:rsidR="008852B3" w:rsidRPr="00867954" w:rsidRDefault="00867954"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35</w:t>
            </w:r>
          </w:p>
        </w:tc>
        <w:tc>
          <w:tcPr>
            <w:tcW w:w="621" w:type="dxa"/>
          </w:tcPr>
          <w:p w:rsidR="008852B3" w:rsidRPr="00E97E42" w:rsidRDefault="00E97E42" w:rsidP="00C55D35">
            <w:pPr>
              <w:spacing w:after="0" w:line="240" w:lineRule="auto"/>
              <w:jc w:val="both"/>
              <w:rPr>
                <w:rFonts w:ascii="Times New Roman" w:hAnsi="Times New Roman"/>
                <w:sz w:val="24"/>
                <w:szCs w:val="24"/>
              </w:rPr>
            </w:pPr>
            <w:r>
              <w:rPr>
                <w:rFonts w:ascii="Times New Roman" w:hAnsi="Times New Roman"/>
                <w:sz w:val="24"/>
                <w:szCs w:val="24"/>
              </w:rPr>
              <w:t>40</w:t>
            </w:r>
          </w:p>
        </w:tc>
        <w:tc>
          <w:tcPr>
            <w:tcW w:w="622" w:type="dxa"/>
            <w:shd w:val="clear" w:color="auto" w:fill="DBE5F1" w:themeFill="accent1" w:themeFillTint="33"/>
          </w:tcPr>
          <w:p w:rsidR="008852B3" w:rsidRPr="00E97E42" w:rsidRDefault="000E2193" w:rsidP="00E97E42">
            <w:pPr>
              <w:spacing w:after="0" w:line="240" w:lineRule="auto"/>
              <w:jc w:val="both"/>
              <w:rPr>
                <w:rFonts w:ascii="Times New Roman" w:hAnsi="Times New Roman"/>
                <w:b/>
                <w:sz w:val="24"/>
                <w:szCs w:val="24"/>
              </w:rPr>
            </w:pPr>
            <w:r>
              <w:rPr>
                <w:rFonts w:ascii="Times New Roman" w:hAnsi="Times New Roman"/>
                <w:b/>
                <w:sz w:val="24"/>
                <w:szCs w:val="24"/>
                <w:lang w:val="en-US"/>
              </w:rPr>
              <w:t>1</w:t>
            </w:r>
            <w:r w:rsidR="00E97E42">
              <w:rPr>
                <w:rFonts w:ascii="Times New Roman" w:hAnsi="Times New Roman"/>
                <w:b/>
                <w:sz w:val="24"/>
                <w:szCs w:val="24"/>
              </w:rPr>
              <w:t>14</w:t>
            </w:r>
          </w:p>
        </w:tc>
        <w:tc>
          <w:tcPr>
            <w:tcW w:w="621" w:type="dxa"/>
          </w:tcPr>
          <w:p w:rsidR="008852B3" w:rsidRPr="00016E27" w:rsidRDefault="00B22513"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404024" w:rsidP="00C55D35">
            <w:pPr>
              <w:spacing w:after="0" w:line="240" w:lineRule="auto"/>
              <w:jc w:val="both"/>
              <w:rPr>
                <w:rFonts w:ascii="Times New Roman" w:hAnsi="Times New Roman"/>
                <w:sz w:val="24"/>
                <w:szCs w:val="24"/>
              </w:rPr>
            </w:pPr>
            <w:r>
              <w:rPr>
                <w:rFonts w:ascii="Times New Roman" w:hAnsi="Times New Roman"/>
                <w:sz w:val="24"/>
                <w:szCs w:val="24"/>
              </w:rPr>
              <w:t>72</w:t>
            </w:r>
          </w:p>
        </w:tc>
        <w:tc>
          <w:tcPr>
            <w:tcW w:w="622" w:type="dxa"/>
            <w:shd w:val="clear" w:color="auto" w:fill="B8CCE4" w:themeFill="accent1" w:themeFillTint="66"/>
          </w:tcPr>
          <w:p w:rsidR="008852B3" w:rsidRPr="00016E27" w:rsidRDefault="00404024" w:rsidP="00C55D35">
            <w:pPr>
              <w:spacing w:after="0" w:line="240" w:lineRule="auto"/>
              <w:jc w:val="both"/>
              <w:rPr>
                <w:rFonts w:ascii="Times New Roman" w:hAnsi="Times New Roman"/>
                <w:b/>
                <w:sz w:val="24"/>
                <w:szCs w:val="24"/>
              </w:rPr>
            </w:pPr>
            <w:r>
              <w:rPr>
                <w:rFonts w:ascii="Times New Roman" w:hAnsi="Times New Roman"/>
                <w:b/>
                <w:sz w:val="24"/>
                <w:szCs w:val="24"/>
              </w:rPr>
              <w:t>102</w:t>
            </w:r>
          </w:p>
        </w:tc>
        <w:tc>
          <w:tcPr>
            <w:tcW w:w="621" w:type="dxa"/>
          </w:tcPr>
          <w:p w:rsidR="008852B3"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DC2AB4" w:rsidP="00C55D35">
            <w:pPr>
              <w:spacing w:after="0" w:line="240" w:lineRule="auto"/>
              <w:jc w:val="both"/>
              <w:rPr>
                <w:rFonts w:ascii="Times New Roman" w:hAnsi="Times New Roman"/>
                <w:sz w:val="24"/>
                <w:szCs w:val="24"/>
              </w:rPr>
            </w:pPr>
            <w:r>
              <w:rPr>
                <w:rFonts w:ascii="Times New Roman" w:hAnsi="Times New Roman"/>
                <w:sz w:val="24"/>
                <w:szCs w:val="24"/>
              </w:rPr>
              <w:t>7</w:t>
            </w:r>
            <w:r w:rsidR="0009561B">
              <w:rPr>
                <w:rFonts w:ascii="Times New Roman" w:hAnsi="Times New Roman"/>
                <w:sz w:val="24"/>
                <w:szCs w:val="24"/>
              </w:rPr>
              <w:t>2</w:t>
            </w:r>
          </w:p>
        </w:tc>
        <w:tc>
          <w:tcPr>
            <w:tcW w:w="622" w:type="dxa"/>
            <w:shd w:val="clear" w:color="auto" w:fill="DBE5F1" w:themeFill="accent1" w:themeFillTint="33"/>
          </w:tcPr>
          <w:p w:rsidR="008852B3" w:rsidRPr="00016E27" w:rsidRDefault="00DC2AB4" w:rsidP="00C55D35">
            <w:pPr>
              <w:spacing w:after="0" w:line="240" w:lineRule="auto"/>
              <w:jc w:val="both"/>
              <w:rPr>
                <w:rFonts w:ascii="Times New Roman" w:hAnsi="Times New Roman"/>
                <w:b/>
                <w:sz w:val="24"/>
                <w:szCs w:val="24"/>
              </w:rPr>
            </w:pPr>
            <w:r>
              <w:rPr>
                <w:rFonts w:ascii="Times New Roman" w:hAnsi="Times New Roman"/>
                <w:b/>
                <w:sz w:val="24"/>
                <w:szCs w:val="24"/>
              </w:rPr>
              <w:t>10</w:t>
            </w:r>
            <w:r w:rsidR="0009561B">
              <w:rPr>
                <w:rFonts w:ascii="Times New Roman" w:hAnsi="Times New Roman"/>
                <w:b/>
                <w:sz w:val="24"/>
                <w:szCs w:val="24"/>
              </w:rPr>
              <w:t>2</w:t>
            </w:r>
          </w:p>
        </w:tc>
        <w:tc>
          <w:tcPr>
            <w:tcW w:w="621" w:type="dxa"/>
            <w:shd w:val="clear" w:color="auto" w:fill="FFFFFF" w:themeFill="background1"/>
          </w:tcPr>
          <w:p w:rsidR="008852B3" w:rsidRPr="00016E27" w:rsidRDefault="00937C2B"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8852B3" w:rsidRPr="00016E27" w:rsidRDefault="00937C2B"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2" w:type="dxa"/>
            <w:shd w:val="clear" w:color="auto" w:fill="DBE5F1" w:themeFill="accent1" w:themeFillTint="33"/>
          </w:tcPr>
          <w:p w:rsidR="008852B3" w:rsidRPr="00016E27" w:rsidRDefault="00937C2B"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8852B3"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8852B3" w:rsidRPr="00016E27" w:rsidRDefault="00A129AD"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2" w:type="dxa"/>
            <w:shd w:val="clear" w:color="auto" w:fill="B8CCE4" w:themeFill="accent1" w:themeFillTint="66"/>
          </w:tcPr>
          <w:p w:rsidR="008852B3" w:rsidRPr="00016E27" w:rsidRDefault="001F0356" w:rsidP="00C55D35">
            <w:pPr>
              <w:spacing w:after="0" w:line="240" w:lineRule="auto"/>
              <w:jc w:val="both"/>
              <w:rPr>
                <w:rFonts w:ascii="Times New Roman" w:hAnsi="Times New Roman"/>
                <w:b/>
                <w:sz w:val="24"/>
                <w:szCs w:val="24"/>
              </w:rPr>
            </w:pPr>
            <w:r>
              <w:rPr>
                <w:rFonts w:ascii="Times New Roman" w:hAnsi="Times New Roman"/>
                <w:b/>
                <w:sz w:val="24"/>
                <w:szCs w:val="24"/>
              </w:rPr>
              <w:t>10</w:t>
            </w:r>
            <w:r w:rsidR="00A129AD">
              <w:rPr>
                <w:rFonts w:ascii="Times New Roman" w:hAnsi="Times New Roman"/>
                <w:b/>
                <w:sz w:val="24"/>
                <w:szCs w:val="24"/>
              </w:rPr>
              <w:t>0</w:t>
            </w:r>
          </w:p>
        </w:tc>
      </w:tr>
      <w:tr w:rsidR="008852B3" w:rsidRPr="00016E27" w:rsidTr="00E4533C">
        <w:tc>
          <w:tcPr>
            <w:tcW w:w="1384" w:type="dxa"/>
          </w:tcPr>
          <w:p w:rsidR="008852B3" w:rsidRPr="00016E27" w:rsidRDefault="008852B3" w:rsidP="00C55D35">
            <w:pPr>
              <w:spacing w:after="0" w:line="240" w:lineRule="auto"/>
              <w:jc w:val="both"/>
              <w:rPr>
                <w:rFonts w:ascii="Times New Roman" w:hAnsi="Times New Roman"/>
              </w:rPr>
            </w:pPr>
            <w:r w:rsidRPr="00016E27">
              <w:rPr>
                <w:rFonts w:ascii="Times New Roman" w:hAnsi="Times New Roman"/>
              </w:rPr>
              <w:t>Биология</w:t>
            </w:r>
          </w:p>
        </w:tc>
        <w:tc>
          <w:tcPr>
            <w:tcW w:w="621" w:type="dxa"/>
          </w:tcPr>
          <w:p w:rsidR="008852B3" w:rsidRPr="00B330C0" w:rsidRDefault="000E2193" w:rsidP="00C55D35">
            <w:pPr>
              <w:spacing w:after="0" w:line="240" w:lineRule="auto"/>
              <w:jc w:val="both"/>
              <w:rPr>
                <w:rFonts w:ascii="Times New Roman" w:hAnsi="Times New Roman"/>
                <w:sz w:val="24"/>
                <w:szCs w:val="24"/>
                <w:lang w:val="en-US"/>
              </w:rPr>
            </w:pPr>
            <w:r w:rsidRPr="00B330C0">
              <w:rPr>
                <w:rFonts w:ascii="Times New Roman" w:hAnsi="Times New Roman"/>
                <w:sz w:val="24"/>
                <w:szCs w:val="24"/>
                <w:lang w:val="en-US"/>
              </w:rPr>
              <w:t>35</w:t>
            </w:r>
          </w:p>
        </w:tc>
        <w:tc>
          <w:tcPr>
            <w:tcW w:w="621" w:type="dxa"/>
          </w:tcPr>
          <w:p w:rsidR="008852B3" w:rsidRPr="00B330C0" w:rsidRDefault="000E2193" w:rsidP="00C55D35">
            <w:pPr>
              <w:spacing w:after="0" w:line="240" w:lineRule="auto"/>
              <w:jc w:val="both"/>
              <w:rPr>
                <w:rFonts w:ascii="Times New Roman" w:hAnsi="Times New Roman"/>
                <w:sz w:val="24"/>
                <w:szCs w:val="24"/>
              </w:rPr>
            </w:pPr>
            <w:r w:rsidRPr="00B330C0">
              <w:rPr>
                <w:rFonts w:ascii="Times New Roman" w:hAnsi="Times New Roman"/>
                <w:sz w:val="24"/>
                <w:szCs w:val="24"/>
                <w:lang w:val="en-US"/>
              </w:rPr>
              <w:t>3</w:t>
            </w:r>
            <w:r w:rsidR="00B330C0" w:rsidRPr="00B330C0">
              <w:rPr>
                <w:rFonts w:ascii="Times New Roman" w:hAnsi="Times New Roman"/>
                <w:sz w:val="24"/>
                <w:szCs w:val="24"/>
              </w:rPr>
              <w:t>5</w:t>
            </w:r>
          </w:p>
        </w:tc>
        <w:tc>
          <w:tcPr>
            <w:tcW w:w="622" w:type="dxa"/>
            <w:shd w:val="clear" w:color="auto" w:fill="B8CCE4" w:themeFill="accent1" w:themeFillTint="66"/>
          </w:tcPr>
          <w:p w:rsidR="008852B3" w:rsidRPr="00E4533C" w:rsidRDefault="00B330C0"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B330C0" w:rsidRDefault="00B22513" w:rsidP="00C55D35">
            <w:pPr>
              <w:spacing w:after="0" w:line="240" w:lineRule="auto"/>
              <w:jc w:val="both"/>
              <w:rPr>
                <w:rFonts w:ascii="Times New Roman" w:hAnsi="Times New Roman"/>
                <w:sz w:val="24"/>
                <w:szCs w:val="24"/>
              </w:rPr>
            </w:pPr>
            <w:r w:rsidRPr="00B330C0">
              <w:rPr>
                <w:rFonts w:ascii="Times New Roman" w:hAnsi="Times New Roman"/>
                <w:sz w:val="24"/>
                <w:szCs w:val="24"/>
              </w:rPr>
              <w:t>70</w:t>
            </w:r>
          </w:p>
        </w:tc>
        <w:tc>
          <w:tcPr>
            <w:tcW w:w="621" w:type="dxa"/>
          </w:tcPr>
          <w:p w:rsidR="008852B3" w:rsidRPr="00B330C0" w:rsidRDefault="00B330C0" w:rsidP="00C55D35">
            <w:pPr>
              <w:spacing w:after="0" w:line="240" w:lineRule="auto"/>
              <w:jc w:val="both"/>
              <w:rPr>
                <w:rFonts w:ascii="Times New Roman" w:hAnsi="Times New Roman"/>
                <w:sz w:val="24"/>
                <w:szCs w:val="24"/>
              </w:rPr>
            </w:pPr>
            <w:r w:rsidRPr="00B330C0">
              <w:rPr>
                <w:rFonts w:ascii="Times New Roman" w:hAnsi="Times New Roman"/>
                <w:sz w:val="24"/>
                <w:szCs w:val="24"/>
              </w:rPr>
              <w:t>67</w:t>
            </w:r>
          </w:p>
        </w:tc>
        <w:tc>
          <w:tcPr>
            <w:tcW w:w="622" w:type="dxa"/>
            <w:shd w:val="clear" w:color="auto" w:fill="B8CCE4" w:themeFill="accent1" w:themeFillTint="66"/>
          </w:tcPr>
          <w:p w:rsidR="008852B3" w:rsidRPr="00B330C0" w:rsidRDefault="00B330C0" w:rsidP="00C55D35">
            <w:pPr>
              <w:spacing w:after="0" w:line="240" w:lineRule="auto"/>
              <w:jc w:val="both"/>
              <w:rPr>
                <w:rFonts w:ascii="Times New Roman" w:hAnsi="Times New Roman"/>
                <w:b/>
                <w:sz w:val="24"/>
                <w:szCs w:val="24"/>
              </w:rPr>
            </w:pPr>
            <w:r w:rsidRPr="00B330C0">
              <w:rPr>
                <w:rFonts w:ascii="Times New Roman" w:hAnsi="Times New Roman"/>
                <w:b/>
                <w:sz w:val="24"/>
                <w:szCs w:val="24"/>
              </w:rPr>
              <w:t>96</w:t>
            </w:r>
          </w:p>
        </w:tc>
        <w:tc>
          <w:tcPr>
            <w:tcW w:w="621" w:type="dxa"/>
          </w:tcPr>
          <w:p w:rsidR="008852B3" w:rsidRPr="00B330C0" w:rsidRDefault="00A003BE" w:rsidP="00C55D35">
            <w:pPr>
              <w:spacing w:after="0" w:line="240" w:lineRule="auto"/>
              <w:jc w:val="both"/>
              <w:rPr>
                <w:rFonts w:ascii="Times New Roman" w:hAnsi="Times New Roman"/>
                <w:sz w:val="24"/>
                <w:szCs w:val="24"/>
              </w:rPr>
            </w:pPr>
            <w:r w:rsidRPr="00B330C0">
              <w:rPr>
                <w:rFonts w:ascii="Times New Roman" w:hAnsi="Times New Roman"/>
                <w:sz w:val="24"/>
                <w:szCs w:val="24"/>
              </w:rPr>
              <w:t>70</w:t>
            </w:r>
          </w:p>
        </w:tc>
        <w:tc>
          <w:tcPr>
            <w:tcW w:w="621" w:type="dxa"/>
            <w:shd w:val="clear" w:color="auto" w:fill="FFFFFF" w:themeFill="background1"/>
          </w:tcPr>
          <w:p w:rsidR="008852B3" w:rsidRPr="00B330C0" w:rsidRDefault="00B330C0" w:rsidP="00C55D35">
            <w:pPr>
              <w:spacing w:after="0" w:line="240" w:lineRule="auto"/>
              <w:jc w:val="both"/>
              <w:rPr>
                <w:rFonts w:ascii="Times New Roman" w:hAnsi="Times New Roman"/>
                <w:sz w:val="24"/>
                <w:szCs w:val="24"/>
              </w:rPr>
            </w:pPr>
            <w:r w:rsidRPr="00B330C0">
              <w:rPr>
                <w:rFonts w:ascii="Times New Roman" w:hAnsi="Times New Roman"/>
                <w:sz w:val="24"/>
                <w:szCs w:val="24"/>
              </w:rPr>
              <w:t>68</w:t>
            </w:r>
          </w:p>
        </w:tc>
        <w:tc>
          <w:tcPr>
            <w:tcW w:w="622" w:type="dxa"/>
            <w:shd w:val="clear" w:color="auto" w:fill="DBE5F1" w:themeFill="accent1" w:themeFillTint="33"/>
          </w:tcPr>
          <w:p w:rsidR="008852B3" w:rsidRPr="00B330C0" w:rsidRDefault="00B330C0" w:rsidP="00C55D35">
            <w:pPr>
              <w:spacing w:after="0" w:line="240" w:lineRule="auto"/>
              <w:jc w:val="both"/>
              <w:rPr>
                <w:rFonts w:ascii="Times New Roman" w:hAnsi="Times New Roman"/>
                <w:b/>
                <w:sz w:val="24"/>
                <w:szCs w:val="24"/>
              </w:rPr>
            </w:pPr>
            <w:r w:rsidRPr="00B330C0">
              <w:rPr>
                <w:rFonts w:ascii="Times New Roman" w:hAnsi="Times New Roman"/>
                <w:b/>
                <w:sz w:val="24"/>
                <w:szCs w:val="24"/>
              </w:rPr>
              <w:t>97</w:t>
            </w:r>
          </w:p>
        </w:tc>
        <w:tc>
          <w:tcPr>
            <w:tcW w:w="621" w:type="dxa"/>
            <w:shd w:val="clear" w:color="auto" w:fill="FFFFFF" w:themeFill="background1"/>
          </w:tcPr>
          <w:p w:rsidR="008852B3" w:rsidRPr="00BB767D" w:rsidRDefault="00937C2B" w:rsidP="00C55D35">
            <w:pPr>
              <w:spacing w:after="0" w:line="240" w:lineRule="auto"/>
              <w:jc w:val="both"/>
              <w:rPr>
                <w:rFonts w:ascii="Times New Roman" w:hAnsi="Times New Roman"/>
                <w:sz w:val="24"/>
                <w:szCs w:val="24"/>
              </w:rPr>
            </w:pPr>
            <w:r w:rsidRPr="00BB767D">
              <w:rPr>
                <w:rFonts w:ascii="Times New Roman" w:hAnsi="Times New Roman"/>
                <w:sz w:val="24"/>
                <w:szCs w:val="24"/>
              </w:rPr>
              <w:t>70</w:t>
            </w:r>
          </w:p>
        </w:tc>
        <w:tc>
          <w:tcPr>
            <w:tcW w:w="621" w:type="dxa"/>
            <w:shd w:val="clear" w:color="auto" w:fill="FFFFFF" w:themeFill="background1"/>
          </w:tcPr>
          <w:p w:rsidR="008852B3" w:rsidRPr="00BB767D" w:rsidRDefault="00937C2B" w:rsidP="00C55D35">
            <w:pPr>
              <w:spacing w:after="0" w:line="240" w:lineRule="auto"/>
              <w:jc w:val="both"/>
              <w:rPr>
                <w:rFonts w:ascii="Times New Roman" w:hAnsi="Times New Roman"/>
                <w:sz w:val="24"/>
                <w:szCs w:val="24"/>
              </w:rPr>
            </w:pPr>
            <w:r w:rsidRPr="00BB767D">
              <w:rPr>
                <w:rFonts w:ascii="Times New Roman" w:hAnsi="Times New Roman"/>
                <w:sz w:val="24"/>
                <w:szCs w:val="24"/>
              </w:rPr>
              <w:t>6</w:t>
            </w:r>
            <w:r w:rsidR="00BB767D" w:rsidRPr="00BB767D">
              <w:rPr>
                <w:rFonts w:ascii="Times New Roman" w:hAnsi="Times New Roman"/>
                <w:sz w:val="24"/>
                <w:szCs w:val="24"/>
              </w:rPr>
              <w:t>6</w:t>
            </w:r>
          </w:p>
        </w:tc>
        <w:tc>
          <w:tcPr>
            <w:tcW w:w="622" w:type="dxa"/>
            <w:shd w:val="clear" w:color="auto" w:fill="B8CCE4" w:themeFill="accent1" w:themeFillTint="66"/>
          </w:tcPr>
          <w:p w:rsidR="008852B3" w:rsidRPr="00BB767D" w:rsidRDefault="00937C2B" w:rsidP="00C55D35">
            <w:pPr>
              <w:spacing w:after="0" w:line="240" w:lineRule="auto"/>
              <w:jc w:val="both"/>
              <w:rPr>
                <w:rFonts w:ascii="Times New Roman" w:hAnsi="Times New Roman"/>
                <w:b/>
                <w:sz w:val="24"/>
                <w:szCs w:val="24"/>
              </w:rPr>
            </w:pPr>
            <w:r w:rsidRPr="00BB767D">
              <w:rPr>
                <w:rFonts w:ascii="Times New Roman" w:hAnsi="Times New Roman"/>
                <w:b/>
                <w:sz w:val="24"/>
                <w:szCs w:val="24"/>
              </w:rPr>
              <w:t>9</w:t>
            </w:r>
            <w:r w:rsidR="00BB767D" w:rsidRPr="00BB767D">
              <w:rPr>
                <w:rFonts w:ascii="Times New Roman" w:hAnsi="Times New Roman"/>
                <w:b/>
                <w:sz w:val="24"/>
                <w:szCs w:val="24"/>
              </w:rPr>
              <w:t>7</w:t>
            </w:r>
          </w:p>
        </w:tc>
        <w:tc>
          <w:tcPr>
            <w:tcW w:w="621" w:type="dxa"/>
            <w:shd w:val="clear" w:color="auto" w:fill="FFFFFF" w:themeFill="background1"/>
          </w:tcPr>
          <w:p w:rsidR="008852B3" w:rsidRPr="00B330C0" w:rsidRDefault="001F0356" w:rsidP="00C55D35">
            <w:pPr>
              <w:spacing w:after="0" w:line="240" w:lineRule="auto"/>
              <w:jc w:val="both"/>
              <w:rPr>
                <w:rFonts w:ascii="Times New Roman" w:hAnsi="Times New Roman"/>
                <w:sz w:val="24"/>
                <w:szCs w:val="24"/>
              </w:rPr>
            </w:pPr>
            <w:r w:rsidRPr="00B330C0">
              <w:rPr>
                <w:rFonts w:ascii="Times New Roman" w:hAnsi="Times New Roman"/>
                <w:sz w:val="24"/>
                <w:szCs w:val="24"/>
              </w:rPr>
              <w:t>68</w:t>
            </w:r>
          </w:p>
        </w:tc>
        <w:tc>
          <w:tcPr>
            <w:tcW w:w="621" w:type="dxa"/>
            <w:shd w:val="clear" w:color="auto" w:fill="FFFFFF" w:themeFill="background1"/>
          </w:tcPr>
          <w:p w:rsidR="008852B3" w:rsidRPr="00B330C0" w:rsidRDefault="001F0356" w:rsidP="00C55D35">
            <w:pPr>
              <w:spacing w:after="0" w:line="240" w:lineRule="auto"/>
              <w:jc w:val="both"/>
              <w:rPr>
                <w:rFonts w:ascii="Times New Roman" w:hAnsi="Times New Roman"/>
                <w:sz w:val="24"/>
                <w:szCs w:val="24"/>
              </w:rPr>
            </w:pPr>
            <w:r w:rsidRPr="00B330C0">
              <w:rPr>
                <w:rFonts w:ascii="Times New Roman" w:hAnsi="Times New Roman"/>
                <w:sz w:val="24"/>
                <w:szCs w:val="24"/>
              </w:rPr>
              <w:t>6</w:t>
            </w:r>
            <w:r w:rsidR="00B330C0" w:rsidRPr="00B330C0">
              <w:rPr>
                <w:rFonts w:ascii="Times New Roman" w:hAnsi="Times New Roman"/>
                <w:sz w:val="24"/>
                <w:szCs w:val="24"/>
              </w:rPr>
              <w:t>4</w:t>
            </w:r>
          </w:p>
        </w:tc>
        <w:tc>
          <w:tcPr>
            <w:tcW w:w="622" w:type="dxa"/>
            <w:shd w:val="clear" w:color="auto" w:fill="B8CCE4" w:themeFill="accent1" w:themeFillTint="66"/>
          </w:tcPr>
          <w:p w:rsidR="008852B3" w:rsidRPr="00B330C0" w:rsidRDefault="001F0356" w:rsidP="00C55D35">
            <w:pPr>
              <w:spacing w:after="0" w:line="240" w:lineRule="auto"/>
              <w:jc w:val="both"/>
              <w:rPr>
                <w:rFonts w:ascii="Times New Roman" w:hAnsi="Times New Roman"/>
                <w:b/>
                <w:sz w:val="24"/>
                <w:szCs w:val="24"/>
              </w:rPr>
            </w:pPr>
            <w:r w:rsidRPr="00B330C0">
              <w:rPr>
                <w:rFonts w:ascii="Times New Roman" w:hAnsi="Times New Roman"/>
                <w:b/>
                <w:sz w:val="24"/>
                <w:szCs w:val="24"/>
              </w:rPr>
              <w:t>9</w:t>
            </w:r>
            <w:r w:rsidR="00B330C0" w:rsidRPr="00B330C0">
              <w:rPr>
                <w:rFonts w:ascii="Times New Roman" w:hAnsi="Times New Roman"/>
                <w:b/>
                <w:sz w:val="24"/>
                <w:szCs w:val="24"/>
              </w:rPr>
              <w:t>4</w:t>
            </w:r>
          </w:p>
        </w:tc>
      </w:tr>
      <w:tr w:rsidR="00727BB1" w:rsidRPr="00016E27" w:rsidTr="00E4533C">
        <w:tc>
          <w:tcPr>
            <w:tcW w:w="1384" w:type="dxa"/>
          </w:tcPr>
          <w:p w:rsidR="00727BB1" w:rsidRPr="00016E27" w:rsidRDefault="00727BB1" w:rsidP="00C55D35">
            <w:pPr>
              <w:spacing w:after="0" w:line="240" w:lineRule="auto"/>
              <w:jc w:val="both"/>
              <w:rPr>
                <w:rFonts w:ascii="Times New Roman" w:hAnsi="Times New Roman"/>
              </w:rPr>
            </w:pPr>
            <w:r w:rsidRPr="00016E27">
              <w:rPr>
                <w:rFonts w:ascii="Times New Roman" w:hAnsi="Times New Roman"/>
              </w:rPr>
              <w:t>Технология</w:t>
            </w:r>
            <w:proofErr w:type="gramStart"/>
            <w:r w:rsidRPr="00016E27">
              <w:rPr>
                <w:rFonts w:ascii="Times New Roman" w:hAnsi="Times New Roman"/>
              </w:rPr>
              <w:t xml:space="preserve"> Д</w:t>
            </w:r>
            <w:proofErr w:type="gramEnd"/>
            <w:r>
              <w:rPr>
                <w:rFonts w:ascii="Times New Roman" w:hAnsi="Times New Roman"/>
              </w:rPr>
              <w:t>/М</w:t>
            </w:r>
          </w:p>
          <w:p w:rsidR="00727BB1" w:rsidRPr="00016E27" w:rsidRDefault="00727BB1" w:rsidP="00C55D35">
            <w:pPr>
              <w:spacing w:after="0" w:line="240" w:lineRule="auto"/>
              <w:jc w:val="both"/>
              <w:rPr>
                <w:rFonts w:ascii="Times New Roman" w:hAnsi="Times New Roman"/>
              </w:rPr>
            </w:pPr>
            <w:r>
              <w:rPr>
                <w:rFonts w:ascii="Times New Roman" w:hAnsi="Times New Roman"/>
              </w:rPr>
              <w:t xml:space="preserve">                   </w:t>
            </w:r>
          </w:p>
        </w:tc>
        <w:tc>
          <w:tcPr>
            <w:tcW w:w="621" w:type="dxa"/>
          </w:tcPr>
          <w:p w:rsidR="00727BB1" w:rsidRPr="000E2193" w:rsidRDefault="00727BB1"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70</w:t>
            </w:r>
          </w:p>
        </w:tc>
        <w:tc>
          <w:tcPr>
            <w:tcW w:w="621" w:type="dxa"/>
          </w:tcPr>
          <w:p w:rsidR="00727BB1" w:rsidRPr="00E97E42" w:rsidRDefault="00727BB1" w:rsidP="00E97E42">
            <w:pPr>
              <w:spacing w:after="0" w:line="240" w:lineRule="auto"/>
              <w:jc w:val="both"/>
              <w:rPr>
                <w:rFonts w:ascii="Times New Roman" w:hAnsi="Times New Roman"/>
                <w:sz w:val="24"/>
                <w:szCs w:val="24"/>
              </w:rPr>
            </w:pPr>
            <w:r>
              <w:rPr>
                <w:rFonts w:ascii="Times New Roman" w:hAnsi="Times New Roman"/>
                <w:sz w:val="24"/>
                <w:szCs w:val="24"/>
                <w:lang w:val="en-US"/>
              </w:rPr>
              <w:t>6</w:t>
            </w:r>
            <w:r w:rsidR="00E97E42">
              <w:rPr>
                <w:rFonts w:ascii="Times New Roman" w:hAnsi="Times New Roman"/>
                <w:sz w:val="24"/>
                <w:szCs w:val="24"/>
              </w:rPr>
              <w:t>8</w:t>
            </w:r>
            <w:r w:rsidR="00404024">
              <w:rPr>
                <w:rFonts w:ascii="Times New Roman" w:hAnsi="Times New Roman"/>
                <w:sz w:val="24"/>
                <w:szCs w:val="24"/>
              </w:rPr>
              <w:t>/</w:t>
            </w:r>
            <w:r>
              <w:rPr>
                <w:rFonts w:ascii="Times New Roman" w:hAnsi="Times New Roman"/>
                <w:sz w:val="24"/>
                <w:szCs w:val="24"/>
                <w:lang w:val="en-US"/>
              </w:rPr>
              <w:t>6</w:t>
            </w:r>
            <w:r w:rsidR="00E97E42">
              <w:rPr>
                <w:rFonts w:ascii="Times New Roman" w:hAnsi="Times New Roman"/>
                <w:sz w:val="24"/>
                <w:szCs w:val="24"/>
              </w:rPr>
              <w:t>8</w:t>
            </w:r>
          </w:p>
        </w:tc>
        <w:tc>
          <w:tcPr>
            <w:tcW w:w="622" w:type="dxa"/>
            <w:shd w:val="clear" w:color="auto" w:fill="B8CCE4" w:themeFill="accent1" w:themeFillTint="66"/>
          </w:tcPr>
          <w:p w:rsidR="00727BB1" w:rsidRPr="00E97E42" w:rsidRDefault="00727BB1" w:rsidP="00E97E42">
            <w:pPr>
              <w:spacing w:after="0" w:line="240" w:lineRule="auto"/>
              <w:jc w:val="both"/>
              <w:rPr>
                <w:rFonts w:ascii="Times New Roman" w:hAnsi="Times New Roman"/>
                <w:b/>
                <w:sz w:val="24"/>
                <w:szCs w:val="24"/>
              </w:rPr>
            </w:pPr>
            <w:r w:rsidRPr="00E4533C">
              <w:rPr>
                <w:rFonts w:ascii="Times New Roman" w:hAnsi="Times New Roman"/>
                <w:b/>
                <w:sz w:val="24"/>
                <w:szCs w:val="24"/>
              </w:rPr>
              <w:t>9</w:t>
            </w:r>
            <w:r w:rsidR="00E97E42">
              <w:rPr>
                <w:rFonts w:ascii="Times New Roman" w:hAnsi="Times New Roman"/>
                <w:b/>
                <w:sz w:val="24"/>
                <w:szCs w:val="24"/>
              </w:rPr>
              <w:t>7</w:t>
            </w:r>
            <w:r w:rsidR="00404024">
              <w:rPr>
                <w:rFonts w:ascii="Times New Roman" w:hAnsi="Times New Roman"/>
                <w:b/>
                <w:sz w:val="24"/>
                <w:szCs w:val="24"/>
              </w:rPr>
              <w:t>/</w:t>
            </w:r>
            <w:r w:rsidRPr="00E4533C">
              <w:rPr>
                <w:rFonts w:ascii="Times New Roman" w:hAnsi="Times New Roman"/>
                <w:b/>
                <w:sz w:val="24"/>
                <w:szCs w:val="24"/>
              </w:rPr>
              <w:t>9</w:t>
            </w:r>
            <w:r w:rsidR="00E97E42">
              <w:rPr>
                <w:rFonts w:ascii="Times New Roman" w:hAnsi="Times New Roman"/>
                <w:b/>
                <w:sz w:val="24"/>
                <w:szCs w:val="24"/>
              </w:rPr>
              <w:t>7</w:t>
            </w:r>
          </w:p>
        </w:tc>
        <w:tc>
          <w:tcPr>
            <w:tcW w:w="621" w:type="dxa"/>
          </w:tcPr>
          <w:p w:rsidR="00727BB1" w:rsidRPr="000E2193" w:rsidRDefault="00727BB1"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70</w:t>
            </w:r>
          </w:p>
        </w:tc>
        <w:tc>
          <w:tcPr>
            <w:tcW w:w="621" w:type="dxa"/>
          </w:tcPr>
          <w:p w:rsidR="00727BB1" w:rsidRPr="00404024" w:rsidRDefault="00404024" w:rsidP="00C55D35">
            <w:pPr>
              <w:spacing w:after="0" w:line="240"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8/</w:t>
            </w:r>
            <w:r w:rsidR="00727BB1">
              <w:rPr>
                <w:rFonts w:ascii="Times New Roman" w:hAnsi="Times New Roman"/>
                <w:sz w:val="24"/>
                <w:szCs w:val="24"/>
                <w:lang w:val="en-US"/>
              </w:rPr>
              <w:t>6</w:t>
            </w:r>
            <w:r>
              <w:rPr>
                <w:rFonts w:ascii="Times New Roman" w:hAnsi="Times New Roman"/>
                <w:sz w:val="24"/>
                <w:szCs w:val="24"/>
              </w:rPr>
              <w:t>8</w:t>
            </w:r>
          </w:p>
        </w:tc>
        <w:tc>
          <w:tcPr>
            <w:tcW w:w="622" w:type="dxa"/>
            <w:shd w:val="clear" w:color="auto" w:fill="B8CCE4" w:themeFill="accent1" w:themeFillTint="66"/>
          </w:tcPr>
          <w:p w:rsidR="00727BB1" w:rsidRPr="00404024" w:rsidRDefault="00404024" w:rsidP="00C55D35">
            <w:pPr>
              <w:spacing w:after="0" w:line="240" w:lineRule="auto"/>
              <w:jc w:val="both"/>
              <w:rPr>
                <w:rFonts w:ascii="Times New Roman" w:hAnsi="Times New Roman"/>
                <w:b/>
                <w:sz w:val="24"/>
                <w:szCs w:val="24"/>
              </w:rPr>
            </w:pPr>
            <w:r>
              <w:rPr>
                <w:rFonts w:ascii="Times New Roman" w:hAnsi="Times New Roman"/>
                <w:b/>
                <w:sz w:val="24"/>
                <w:szCs w:val="24"/>
                <w:lang w:val="en-US"/>
              </w:rPr>
              <w:t>9</w:t>
            </w:r>
            <w:r>
              <w:rPr>
                <w:rFonts w:ascii="Times New Roman" w:hAnsi="Times New Roman"/>
                <w:b/>
                <w:sz w:val="24"/>
                <w:szCs w:val="24"/>
              </w:rPr>
              <w:t>7/</w:t>
            </w:r>
            <w:r w:rsidR="00727BB1">
              <w:rPr>
                <w:rFonts w:ascii="Times New Roman" w:hAnsi="Times New Roman"/>
                <w:b/>
                <w:sz w:val="24"/>
                <w:szCs w:val="24"/>
                <w:lang w:val="en-US"/>
              </w:rPr>
              <w:t>9</w:t>
            </w:r>
            <w:r>
              <w:rPr>
                <w:rFonts w:ascii="Times New Roman" w:hAnsi="Times New Roman"/>
                <w:b/>
                <w:sz w:val="24"/>
                <w:szCs w:val="24"/>
              </w:rPr>
              <w:t>7</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727BB1" w:rsidRPr="00016E27" w:rsidRDefault="0009561B" w:rsidP="00C55D35">
            <w:pPr>
              <w:spacing w:after="0" w:line="240" w:lineRule="auto"/>
              <w:jc w:val="both"/>
              <w:rPr>
                <w:rFonts w:ascii="Times New Roman" w:hAnsi="Times New Roman"/>
                <w:sz w:val="24"/>
                <w:szCs w:val="24"/>
              </w:rPr>
            </w:pPr>
            <w:r>
              <w:rPr>
                <w:rFonts w:ascii="Times New Roman" w:hAnsi="Times New Roman"/>
                <w:sz w:val="24"/>
                <w:szCs w:val="24"/>
              </w:rPr>
              <w:t>66</w:t>
            </w:r>
            <w:r w:rsidR="00404024">
              <w:rPr>
                <w:rFonts w:ascii="Times New Roman" w:hAnsi="Times New Roman"/>
                <w:sz w:val="24"/>
                <w:szCs w:val="24"/>
              </w:rPr>
              <w:t>/</w:t>
            </w:r>
            <w:r w:rsidR="00727BB1">
              <w:rPr>
                <w:rFonts w:ascii="Times New Roman" w:hAnsi="Times New Roman"/>
                <w:sz w:val="24"/>
                <w:szCs w:val="24"/>
              </w:rPr>
              <w:t>68</w:t>
            </w:r>
          </w:p>
        </w:tc>
        <w:tc>
          <w:tcPr>
            <w:tcW w:w="622" w:type="dxa"/>
            <w:shd w:val="clear" w:color="auto" w:fill="DBE5F1" w:themeFill="accent1" w:themeFillTint="33"/>
          </w:tcPr>
          <w:p w:rsidR="00727BB1" w:rsidRPr="00016E27" w:rsidRDefault="0009561B" w:rsidP="00C55D35">
            <w:pPr>
              <w:spacing w:after="0" w:line="240" w:lineRule="auto"/>
              <w:jc w:val="both"/>
              <w:rPr>
                <w:rFonts w:ascii="Times New Roman" w:hAnsi="Times New Roman"/>
                <w:b/>
                <w:sz w:val="24"/>
                <w:szCs w:val="24"/>
              </w:rPr>
            </w:pPr>
            <w:r>
              <w:rPr>
                <w:rFonts w:ascii="Times New Roman" w:hAnsi="Times New Roman"/>
                <w:b/>
                <w:sz w:val="24"/>
                <w:szCs w:val="24"/>
              </w:rPr>
              <w:t>94</w:t>
            </w:r>
            <w:r w:rsidR="00404024">
              <w:rPr>
                <w:rFonts w:ascii="Times New Roman" w:hAnsi="Times New Roman"/>
                <w:b/>
                <w:sz w:val="24"/>
                <w:szCs w:val="24"/>
              </w:rPr>
              <w:t>/</w:t>
            </w:r>
            <w:r w:rsidR="00727BB1">
              <w:rPr>
                <w:rFonts w:ascii="Times New Roman" w:hAnsi="Times New Roman"/>
                <w:b/>
                <w:sz w:val="24"/>
                <w:szCs w:val="24"/>
              </w:rPr>
              <w:t>97</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727BB1" w:rsidRPr="00016E27" w:rsidRDefault="00A129AD" w:rsidP="00C55D35">
            <w:pPr>
              <w:spacing w:after="0" w:line="240" w:lineRule="auto"/>
              <w:jc w:val="both"/>
              <w:rPr>
                <w:rFonts w:ascii="Times New Roman" w:hAnsi="Times New Roman"/>
                <w:sz w:val="24"/>
                <w:szCs w:val="24"/>
              </w:rPr>
            </w:pPr>
            <w:r>
              <w:rPr>
                <w:rFonts w:ascii="Times New Roman" w:hAnsi="Times New Roman"/>
                <w:sz w:val="24"/>
                <w:szCs w:val="24"/>
              </w:rPr>
              <w:t>66</w:t>
            </w:r>
            <w:r w:rsidR="00404024">
              <w:rPr>
                <w:rFonts w:ascii="Times New Roman" w:hAnsi="Times New Roman"/>
                <w:sz w:val="24"/>
                <w:szCs w:val="24"/>
              </w:rPr>
              <w:t>/</w:t>
            </w:r>
            <w:r w:rsidR="00727BB1">
              <w:rPr>
                <w:rFonts w:ascii="Times New Roman" w:hAnsi="Times New Roman"/>
                <w:sz w:val="24"/>
                <w:szCs w:val="24"/>
              </w:rPr>
              <w:t>68</w:t>
            </w:r>
          </w:p>
        </w:tc>
        <w:tc>
          <w:tcPr>
            <w:tcW w:w="622" w:type="dxa"/>
            <w:shd w:val="clear" w:color="auto" w:fill="DBE5F1" w:themeFill="accent1" w:themeFillTint="33"/>
          </w:tcPr>
          <w:p w:rsidR="00727BB1" w:rsidRPr="00016E27" w:rsidRDefault="00A129AD" w:rsidP="00C55D35">
            <w:pPr>
              <w:spacing w:after="0" w:line="240" w:lineRule="auto"/>
              <w:jc w:val="both"/>
              <w:rPr>
                <w:rFonts w:ascii="Times New Roman" w:hAnsi="Times New Roman"/>
                <w:b/>
                <w:sz w:val="24"/>
                <w:szCs w:val="24"/>
              </w:rPr>
            </w:pPr>
            <w:r>
              <w:rPr>
                <w:rFonts w:ascii="Times New Roman" w:hAnsi="Times New Roman"/>
                <w:b/>
                <w:sz w:val="24"/>
                <w:szCs w:val="24"/>
              </w:rPr>
              <w:t>94</w:t>
            </w:r>
            <w:r w:rsidR="00404024">
              <w:rPr>
                <w:rFonts w:ascii="Times New Roman" w:hAnsi="Times New Roman"/>
                <w:b/>
                <w:sz w:val="24"/>
                <w:szCs w:val="24"/>
              </w:rPr>
              <w:t>/</w:t>
            </w:r>
            <w:r w:rsidR="00727BB1">
              <w:rPr>
                <w:rFonts w:ascii="Times New Roman" w:hAnsi="Times New Roman"/>
                <w:b/>
                <w:sz w:val="24"/>
                <w:szCs w:val="24"/>
              </w:rPr>
              <w:t>97</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p>
        </w:tc>
        <w:tc>
          <w:tcPr>
            <w:tcW w:w="622" w:type="dxa"/>
            <w:shd w:val="clear" w:color="auto" w:fill="B8CCE4" w:themeFill="accent1" w:themeFillTint="66"/>
          </w:tcPr>
          <w:p w:rsidR="00727BB1" w:rsidRPr="00016E27" w:rsidRDefault="00727BB1" w:rsidP="00C55D35">
            <w:pPr>
              <w:spacing w:after="0" w:line="240" w:lineRule="auto"/>
              <w:jc w:val="both"/>
              <w:rPr>
                <w:rFonts w:ascii="Times New Roman" w:hAnsi="Times New Roman"/>
                <w:b/>
                <w:sz w:val="24"/>
                <w:szCs w:val="24"/>
              </w:rPr>
            </w:pPr>
          </w:p>
        </w:tc>
      </w:tr>
      <w:tr w:rsidR="00727BB1" w:rsidRPr="00016E27" w:rsidTr="00E4533C">
        <w:tc>
          <w:tcPr>
            <w:tcW w:w="1384" w:type="dxa"/>
          </w:tcPr>
          <w:p w:rsidR="00727BB1" w:rsidRPr="00016E27" w:rsidRDefault="00727BB1" w:rsidP="00C55D35">
            <w:pPr>
              <w:spacing w:after="0" w:line="240" w:lineRule="auto"/>
              <w:jc w:val="both"/>
              <w:rPr>
                <w:rFonts w:ascii="Times New Roman" w:hAnsi="Times New Roman"/>
              </w:rPr>
            </w:pPr>
            <w:proofErr w:type="spellStart"/>
            <w:proofErr w:type="gramStart"/>
            <w:r w:rsidRPr="00016E27">
              <w:rPr>
                <w:rFonts w:ascii="Times New Roman" w:hAnsi="Times New Roman"/>
              </w:rPr>
              <w:t>Физ-ра</w:t>
            </w:r>
            <w:proofErr w:type="spellEnd"/>
            <w:proofErr w:type="gramEnd"/>
          </w:p>
        </w:tc>
        <w:tc>
          <w:tcPr>
            <w:tcW w:w="621" w:type="dxa"/>
          </w:tcPr>
          <w:p w:rsidR="00727BB1" w:rsidRPr="003E702B" w:rsidRDefault="00727BB1" w:rsidP="00C55D35">
            <w:pPr>
              <w:spacing w:after="0" w:line="240" w:lineRule="auto"/>
              <w:jc w:val="both"/>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5</w:t>
            </w:r>
          </w:p>
        </w:tc>
        <w:tc>
          <w:tcPr>
            <w:tcW w:w="621" w:type="dxa"/>
          </w:tcPr>
          <w:p w:rsidR="00727BB1" w:rsidRPr="00E97E42" w:rsidRDefault="00E97E42" w:rsidP="00C55D35">
            <w:pPr>
              <w:spacing w:after="0" w:line="240" w:lineRule="auto"/>
              <w:jc w:val="both"/>
              <w:rPr>
                <w:rFonts w:ascii="Times New Roman" w:hAnsi="Times New Roman"/>
                <w:sz w:val="24"/>
                <w:szCs w:val="24"/>
              </w:rPr>
            </w:pPr>
            <w:r>
              <w:rPr>
                <w:rFonts w:ascii="Times New Roman" w:hAnsi="Times New Roman"/>
                <w:sz w:val="24"/>
                <w:szCs w:val="24"/>
              </w:rPr>
              <w:t>103</w:t>
            </w:r>
          </w:p>
        </w:tc>
        <w:tc>
          <w:tcPr>
            <w:tcW w:w="622" w:type="dxa"/>
            <w:shd w:val="clear" w:color="auto" w:fill="B8CCE4" w:themeFill="accent1" w:themeFillTint="66"/>
          </w:tcPr>
          <w:p w:rsidR="00727BB1" w:rsidRPr="003E702B" w:rsidRDefault="00727BB1" w:rsidP="00C55D35">
            <w:pPr>
              <w:spacing w:after="0" w:line="240" w:lineRule="auto"/>
              <w:jc w:val="both"/>
              <w:rPr>
                <w:rFonts w:ascii="Times New Roman" w:hAnsi="Times New Roman"/>
                <w:b/>
                <w:sz w:val="24"/>
                <w:szCs w:val="24"/>
              </w:rPr>
            </w:pPr>
            <w:r w:rsidRPr="00E4533C">
              <w:rPr>
                <w:rFonts w:ascii="Times New Roman" w:hAnsi="Times New Roman"/>
                <w:b/>
                <w:sz w:val="24"/>
                <w:szCs w:val="24"/>
              </w:rPr>
              <w:t>9</w:t>
            </w:r>
            <w:r w:rsidR="00E97E42">
              <w:rPr>
                <w:rFonts w:ascii="Times New Roman" w:hAnsi="Times New Roman"/>
                <w:b/>
                <w:sz w:val="24"/>
                <w:szCs w:val="24"/>
              </w:rPr>
              <w:t>8</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tcPr>
          <w:p w:rsidR="00727BB1" w:rsidRPr="00016E27" w:rsidRDefault="00404024" w:rsidP="00C55D35">
            <w:pPr>
              <w:spacing w:after="0" w:line="240" w:lineRule="auto"/>
              <w:jc w:val="both"/>
              <w:rPr>
                <w:rFonts w:ascii="Times New Roman" w:hAnsi="Times New Roman"/>
                <w:sz w:val="24"/>
                <w:szCs w:val="24"/>
              </w:rPr>
            </w:pPr>
            <w:r>
              <w:rPr>
                <w:rFonts w:ascii="Times New Roman" w:hAnsi="Times New Roman"/>
                <w:sz w:val="24"/>
                <w:szCs w:val="24"/>
              </w:rPr>
              <w:t>97</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404024">
              <w:rPr>
                <w:rFonts w:ascii="Times New Roman" w:hAnsi="Times New Roman"/>
                <w:b/>
                <w:sz w:val="24"/>
                <w:szCs w:val="24"/>
              </w:rPr>
              <w:t>2</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shd w:val="clear" w:color="auto" w:fill="FFFFFF" w:themeFill="background1"/>
          </w:tcPr>
          <w:p w:rsidR="00727BB1" w:rsidRPr="00016E27" w:rsidRDefault="0009561B" w:rsidP="00C55D35">
            <w:pPr>
              <w:spacing w:after="0" w:line="240" w:lineRule="auto"/>
              <w:jc w:val="both"/>
              <w:rPr>
                <w:rFonts w:ascii="Times New Roman" w:hAnsi="Times New Roman"/>
                <w:sz w:val="24"/>
                <w:szCs w:val="24"/>
              </w:rPr>
            </w:pPr>
            <w:r>
              <w:rPr>
                <w:rFonts w:ascii="Times New Roman" w:hAnsi="Times New Roman"/>
                <w:sz w:val="24"/>
                <w:szCs w:val="24"/>
              </w:rPr>
              <w:t>96</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09561B">
              <w:rPr>
                <w:rFonts w:ascii="Times New Roman" w:hAnsi="Times New Roman"/>
                <w:b/>
                <w:sz w:val="24"/>
                <w:szCs w:val="24"/>
              </w:rPr>
              <w:t>1</w:t>
            </w:r>
            <w:r w:rsidR="00610082">
              <w:rPr>
                <w:rFonts w:ascii="Times New Roman" w:hAnsi="Times New Roman"/>
                <w:b/>
                <w:sz w:val="24"/>
                <w:szCs w:val="24"/>
              </w:rPr>
              <w:t xml:space="preserve"> </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shd w:val="clear" w:color="auto" w:fill="FFFFFF" w:themeFill="background1"/>
          </w:tcPr>
          <w:p w:rsidR="00727BB1" w:rsidRPr="00016E27" w:rsidRDefault="00A129AD" w:rsidP="00C55D35">
            <w:pPr>
              <w:spacing w:after="0" w:line="240" w:lineRule="auto"/>
              <w:jc w:val="both"/>
              <w:rPr>
                <w:rFonts w:ascii="Times New Roman" w:hAnsi="Times New Roman"/>
                <w:sz w:val="24"/>
                <w:szCs w:val="24"/>
              </w:rPr>
            </w:pPr>
            <w:r>
              <w:rPr>
                <w:rFonts w:ascii="Times New Roman" w:hAnsi="Times New Roman"/>
                <w:sz w:val="24"/>
                <w:szCs w:val="24"/>
              </w:rPr>
              <w:t>95</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A129AD">
              <w:rPr>
                <w:rFonts w:ascii="Times New Roman" w:hAnsi="Times New Roman"/>
                <w:b/>
                <w:sz w:val="24"/>
                <w:szCs w:val="24"/>
              </w:rPr>
              <w:t>0</w:t>
            </w:r>
          </w:p>
        </w:tc>
        <w:tc>
          <w:tcPr>
            <w:tcW w:w="621" w:type="dxa"/>
            <w:shd w:val="clear" w:color="auto" w:fill="FFFFFF" w:themeFill="background1"/>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102</w:t>
            </w:r>
          </w:p>
        </w:tc>
        <w:tc>
          <w:tcPr>
            <w:tcW w:w="621" w:type="dxa"/>
            <w:shd w:val="clear" w:color="auto" w:fill="FFFFFF" w:themeFill="background1"/>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9</w:t>
            </w:r>
            <w:r w:rsidR="005D08A5">
              <w:rPr>
                <w:rFonts w:ascii="Times New Roman" w:hAnsi="Times New Roman"/>
                <w:sz w:val="24"/>
                <w:szCs w:val="24"/>
              </w:rPr>
              <w:t>3</w:t>
            </w:r>
          </w:p>
        </w:tc>
        <w:tc>
          <w:tcPr>
            <w:tcW w:w="622" w:type="dxa"/>
            <w:shd w:val="clear" w:color="auto" w:fill="B8CCE4" w:themeFill="accent1" w:themeFillTint="66"/>
          </w:tcPr>
          <w:p w:rsidR="00727BB1" w:rsidRPr="00016E27" w:rsidRDefault="001F0356"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5D08A5">
              <w:rPr>
                <w:rFonts w:ascii="Times New Roman" w:hAnsi="Times New Roman"/>
                <w:b/>
                <w:sz w:val="24"/>
                <w:szCs w:val="24"/>
              </w:rPr>
              <w:t>1</w:t>
            </w:r>
          </w:p>
        </w:tc>
      </w:tr>
      <w:tr w:rsidR="00727BB1" w:rsidRPr="00016E27" w:rsidTr="00E4533C">
        <w:tc>
          <w:tcPr>
            <w:tcW w:w="1384" w:type="dxa"/>
          </w:tcPr>
          <w:p w:rsidR="00727BB1" w:rsidRPr="00016E27" w:rsidRDefault="00727BB1" w:rsidP="00C55D35">
            <w:pPr>
              <w:spacing w:after="0" w:line="240" w:lineRule="auto"/>
              <w:jc w:val="both"/>
              <w:rPr>
                <w:rFonts w:ascii="Times New Roman" w:hAnsi="Times New Roman"/>
              </w:rPr>
            </w:pPr>
            <w:r w:rsidRPr="00016E27">
              <w:rPr>
                <w:rFonts w:ascii="Times New Roman" w:hAnsi="Times New Roman"/>
              </w:rPr>
              <w:t>Музыка</w:t>
            </w:r>
          </w:p>
        </w:tc>
        <w:tc>
          <w:tcPr>
            <w:tcW w:w="621" w:type="dxa"/>
          </w:tcPr>
          <w:p w:rsidR="00727BB1" w:rsidRPr="000E2193" w:rsidRDefault="00727BB1"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35</w:t>
            </w:r>
          </w:p>
        </w:tc>
        <w:tc>
          <w:tcPr>
            <w:tcW w:w="621" w:type="dxa"/>
          </w:tcPr>
          <w:p w:rsidR="00727BB1" w:rsidRPr="00E97E42" w:rsidRDefault="00727BB1" w:rsidP="00C55D35">
            <w:pPr>
              <w:spacing w:after="0" w:line="240" w:lineRule="auto"/>
              <w:jc w:val="both"/>
              <w:rPr>
                <w:rFonts w:ascii="Times New Roman" w:hAnsi="Times New Roman"/>
                <w:sz w:val="24"/>
                <w:szCs w:val="24"/>
              </w:rPr>
            </w:pPr>
            <w:r>
              <w:rPr>
                <w:rFonts w:ascii="Times New Roman" w:hAnsi="Times New Roman"/>
                <w:sz w:val="24"/>
                <w:szCs w:val="24"/>
                <w:lang w:val="en-US"/>
              </w:rPr>
              <w:t>3</w:t>
            </w:r>
            <w:proofErr w:type="spellStart"/>
            <w:r w:rsidR="00E97E42">
              <w:rPr>
                <w:rFonts w:ascii="Times New Roman" w:hAnsi="Times New Roman"/>
                <w:sz w:val="24"/>
                <w:szCs w:val="24"/>
              </w:rPr>
              <w:t>3</w:t>
            </w:r>
            <w:proofErr w:type="spellEnd"/>
          </w:p>
        </w:tc>
        <w:tc>
          <w:tcPr>
            <w:tcW w:w="622" w:type="dxa"/>
            <w:shd w:val="clear" w:color="auto" w:fill="B8CCE4" w:themeFill="accent1" w:themeFillTint="66"/>
          </w:tcPr>
          <w:p w:rsidR="00727BB1" w:rsidRPr="00E97E42" w:rsidRDefault="00727BB1" w:rsidP="00C55D35">
            <w:pPr>
              <w:spacing w:after="0" w:line="240" w:lineRule="auto"/>
              <w:jc w:val="both"/>
              <w:rPr>
                <w:rFonts w:ascii="Times New Roman" w:hAnsi="Times New Roman"/>
                <w:b/>
                <w:sz w:val="24"/>
                <w:szCs w:val="24"/>
              </w:rPr>
            </w:pPr>
            <w:r w:rsidRPr="00E4533C">
              <w:rPr>
                <w:rFonts w:ascii="Times New Roman" w:hAnsi="Times New Roman"/>
                <w:b/>
                <w:sz w:val="24"/>
                <w:szCs w:val="24"/>
              </w:rPr>
              <w:t>9</w:t>
            </w:r>
            <w:r w:rsidR="00E97E42">
              <w:rPr>
                <w:rFonts w:ascii="Times New Roman" w:hAnsi="Times New Roman"/>
                <w:b/>
                <w:sz w:val="24"/>
                <w:szCs w:val="24"/>
              </w:rPr>
              <w:t>4</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w:t>
            </w:r>
            <w:r w:rsidR="00A129AD">
              <w:rPr>
                <w:rFonts w:ascii="Times New Roman" w:hAnsi="Times New Roman"/>
                <w:sz w:val="24"/>
                <w:szCs w:val="24"/>
              </w:rPr>
              <w:t>5</w:t>
            </w:r>
          </w:p>
        </w:tc>
        <w:tc>
          <w:tcPr>
            <w:tcW w:w="622" w:type="dxa"/>
            <w:shd w:val="clear" w:color="auto" w:fill="DBE5F1" w:themeFill="accent1" w:themeFillTint="33"/>
          </w:tcPr>
          <w:p w:rsidR="00727BB1" w:rsidRPr="00016E27" w:rsidRDefault="00A129AD" w:rsidP="00A129AD">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1</w:t>
            </w:r>
            <w:r w:rsidR="005D08A5">
              <w:rPr>
                <w:rFonts w:ascii="Times New Roman" w:hAnsi="Times New Roman"/>
                <w:sz w:val="24"/>
                <w:szCs w:val="24"/>
              </w:rPr>
              <w:t>8</w:t>
            </w:r>
          </w:p>
        </w:tc>
        <w:tc>
          <w:tcPr>
            <w:tcW w:w="621" w:type="dxa"/>
            <w:shd w:val="clear" w:color="auto" w:fill="FFFFFF" w:themeFill="background1"/>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1</w:t>
            </w:r>
            <w:r w:rsidR="005D08A5">
              <w:rPr>
                <w:rFonts w:ascii="Times New Roman" w:hAnsi="Times New Roman"/>
                <w:sz w:val="24"/>
                <w:szCs w:val="24"/>
              </w:rPr>
              <w:t>7</w:t>
            </w:r>
          </w:p>
        </w:tc>
        <w:tc>
          <w:tcPr>
            <w:tcW w:w="622" w:type="dxa"/>
            <w:shd w:val="clear" w:color="auto" w:fill="B8CCE4" w:themeFill="accent1" w:themeFillTint="66"/>
          </w:tcPr>
          <w:p w:rsidR="00727BB1" w:rsidRPr="00016E27" w:rsidRDefault="005D08A5" w:rsidP="00C55D35">
            <w:pPr>
              <w:spacing w:after="0" w:line="240" w:lineRule="auto"/>
              <w:jc w:val="both"/>
              <w:rPr>
                <w:rFonts w:ascii="Times New Roman" w:hAnsi="Times New Roman"/>
                <w:b/>
                <w:sz w:val="24"/>
                <w:szCs w:val="24"/>
              </w:rPr>
            </w:pPr>
            <w:r>
              <w:rPr>
                <w:rFonts w:ascii="Times New Roman" w:hAnsi="Times New Roman"/>
                <w:b/>
                <w:sz w:val="24"/>
                <w:szCs w:val="24"/>
              </w:rPr>
              <w:t>94</w:t>
            </w:r>
          </w:p>
        </w:tc>
      </w:tr>
      <w:tr w:rsidR="00727BB1" w:rsidRPr="00016E27" w:rsidTr="00E4533C">
        <w:tc>
          <w:tcPr>
            <w:tcW w:w="1384" w:type="dxa"/>
          </w:tcPr>
          <w:p w:rsidR="00727BB1" w:rsidRPr="00016E27" w:rsidRDefault="00727BB1" w:rsidP="00C55D35">
            <w:pPr>
              <w:spacing w:after="0" w:line="240" w:lineRule="auto"/>
              <w:jc w:val="both"/>
              <w:rPr>
                <w:rFonts w:ascii="Times New Roman" w:hAnsi="Times New Roman"/>
              </w:rPr>
            </w:pPr>
            <w:r w:rsidRPr="00016E27">
              <w:rPr>
                <w:rFonts w:ascii="Times New Roman" w:hAnsi="Times New Roman"/>
              </w:rPr>
              <w:t>ОБЖ</w:t>
            </w:r>
          </w:p>
        </w:tc>
        <w:tc>
          <w:tcPr>
            <w:tcW w:w="621" w:type="dxa"/>
          </w:tcPr>
          <w:p w:rsidR="00727BB1" w:rsidRPr="00016E27" w:rsidRDefault="00727BB1" w:rsidP="00C55D35">
            <w:pPr>
              <w:spacing w:after="0" w:line="240" w:lineRule="auto"/>
              <w:jc w:val="both"/>
              <w:rPr>
                <w:rFonts w:ascii="Times New Roman" w:hAnsi="Times New Roman"/>
                <w:sz w:val="24"/>
                <w:szCs w:val="24"/>
              </w:rPr>
            </w:pPr>
          </w:p>
        </w:tc>
        <w:tc>
          <w:tcPr>
            <w:tcW w:w="621" w:type="dxa"/>
          </w:tcPr>
          <w:p w:rsidR="00727BB1" w:rsidRPr="00016E27" w:rsidRDefault="00727BB1"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p>
        </w:tc>
        <w:tc>
          <w:tcPr>
            <w:tcW w:w="621" w:type="dxa"/>
          </w:tcPr>
          <w:p w:rsidR="00727BB1" w:rsidRPr="00016E27" w:rsidRDefault="00727BB1" w:rsidP="00C55D35">
            <w:pPr>
              <w:spacing w:after="0" w:line="240" w:lineRule="auto"/>
              <w:jc w:val="both"/>
              <w:rPr>
                <w:rFonts w:ascii="Times New Roman" w:hAnsi="Times New Roman"/>
                <w:sz w:val="24"/>
                <w:szCs w:val="24"/>
              </w:rPr>
            </w:pPr>
          </w:p>
        </w:tc>
        <w:tc>
          <w:tcPr>
            <w:tcW w:w="621" w:type="dxa"/>
          </w:tcPr>
          <w:p w:rsidR="00727BB1" w:rsidRPr="00016E27" w:rsidRDefault="00727BB1"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p>
        </w:tc>
        <w:tc>
          <w:tcPr>
            <w:tcW w:w="621" w:type="dxa"/>
          </w:tcPr>
          <w:p w:rsidR="00727BB1" w:rsidRPr="00016E27" w:rsidRDefault="00727BB1" w:rsidP="00C55D35">
            <w:pPr>
              <w:spacing w:after="0" w:line="240" w:lineRule="auto"/>
              <w:jc w:val="both"/>
              <w:rPr>
                <w:rFonts w:ascii="Times New Roman" w:hAnsi="Times New Roman"/>
                <w:sz w:val="24"/>
                <w:szCs w:val="24"/>
              </w:rPr>
            </w:pP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w:t>
            </w:r>
            <w:r w:rsidR="00A129AD">
              <w:rPr>
                <w:rFonts w:ascii="Times New Roman" w:hAnsi="Times New Roman"/>
                <w:sz w:val="24"/>
                <w:szCs w:val="24"/>
              </w:rPr>
              <w:t>5</w:t>
            </w:r>
          </w:p>
        </w:tc>
        <w:tc>
          <w:tcPr>
            <w:tcW w:w="622" w:type="dxa"/>
            <w:shd w:val="clear" w:color="auto" w:fill="B8CCE4" w:themeFill="accent1" w:themeFillTint="66"/>
          </w:tcPr>
          <w:p w:rsidR="00727BB1" w:rsidRPr="00016E27" w:rsidRDefault="00A129AD"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p>
        </w:tc>
        <w:tc>
          <w:tcPr>
            <w:tcW w:w="621" w:type="dxa"/>
            <w:shd w:val="clear" w:color="auto" w:fill="FFFFFF" w:themeFill="background1"/>
          </w:tcPr>
          <w:p w:rsidR="00727BB1" w:rsidRPr="00016E27" w:rsidRDefault="00727BB1" w:rsidP="00C55D35">
            <w:pPr>
              <w:spacing w:after="0" w:line="240" w:lineRule="auto"/>
              <w:jc w:val="both"/>
              <w:rPr>
                <w:rFonts w:ascii="Times New Roman" w:hAnsi="Times New Roman"/>
                <w:sz w:val="24"/>
                <w:szCs w:val="24"/>
              </w:rPr>
            </w:pPr>
          </w:p>
        </w:tc>
        <w:tc>
          <w:tcPr>
            <w:tcW w:w="622" w:type="dxa"/>
            <w:shd w:val="clear" w:color="auto" w:fill="B8CCE4" w:themeFill="accent1" w:themeFillTint="66"/>
          </w:tcPr>
          <w:p w:rsidR="00727BB1" w:rsidRPr="00016E27" w:rsidRDefault="00727BB1" w:rsidP="00C55D35">
            <w:pPr>
              <w:spacing w:after="0" w:line="240" w:lineRule="auto"/>
              <w:jc w:val="both"/>
              <w:rPr>
                <w:rFonts w:ascii="Times New Roman" w:hAnsi="Times New Roman"/>
                <w:b/>
                <w:sz w:val="24"/>
                <w:szCs w:val="24"/>
              </w:rPr>
            </w:pPr>
          </w:p>
        </w:tc>
      </w:tr>
      <w:tr w:rsidR="00727BB1" w:rsidRPr="00016E27" w:rsidTr="00E4533C">
        <w:tc>
          <w:tcPr>
            <w:tcW w:w="1384" w:type="dxa"/>
          </w:tcPr>
          <w:p w:rsidR="00727BB1" w:rsidRPr="00016E27" w:rsidRDefault="00727BB1" w:rsidP="00C55D35">
            <w:pPr>
              <w:spacing w:after="0" w:line="240" w:lineRule="auto"/>
              <w:jc w:val="both"/>
              <w:rPr>
                <w:rFonts w:ascii="Times New Roman" w:hAnsi="Times New Roman"/>
              </w:rPr>
            </w:pPr>
            <w:r w:rsidRPr="00016E27">
              <w:rPr>
                <w:rFonts w:ascii="Times New Roman" w:hAnsi="Times New Roman"/>
              </w:rPr>
              <w:t>ИЗО</w:t>
            </w:r>
          </w:p>
        </w:tc>
        <w:tc>
          <w:tcPr>
            <w:tcW w:w="621" w:type="dxa"/>
          </w:tcPr>
          <w:p w:rsidR="00727BB1" w:rsidRPr="00867954" w:rsidRDefault="00727BB1" w:rsidP="00C55D35">
            <w:pPr>
              <w:spacing w:after="0" w:line="240" w:lineRule="auto"/>
              <w:jc w:val="both"/>
              <w:rPr>
                <w:rFonts w:ascii="Times New Roman" w:hAnsi="Times New Roman"/>
                <w:sz w:val="24"/>
                <w:szCs w:val="24"/>
                <w:lang w:val="en-US"/>
              </w:rPr>
            </w:pPr>
            <w:r>
              <w:rPr>
                <w:rFonts w:ascii="Times New Roman" w:hAnsi="Times New Roman"/>
                <w:sz w:val="24"/>
                <w:szCs w:val="24"/>
                <w:lang w:val="en-US"/>
              </w:rPr>
              <w:t>35</w:t>
            </w:r>
          </w:p>
        </w:tc>
        <w:tc>
          <w:tcPr>
            <w:tcW w:w="621" w:type="dxa"/>
          </w:tcPr>
          <w:p w:rsidR="00727BB1" w:rsidRPr="00E97E42" w:rsidRDefault="00727BB1" w:rsidP="00C55D35">
            <w:pPr>
              <w:spacing w:after="0" w:line="240" w:lineRule="auto"/>
              <w:jc w:val="both"/>
              <w:rPr>
                <w:rFonts w:ascii="Times New Roman" w:hAnsi="Times New Roman"/>
                <w:sz w:val="24"/>
                <w:szCs w:val="24"/>
              </w:rPr>
            </w:pPr>
            <w:r>
              <w:rPr>
                <w:rFonts w:ascii="Times New Roman" w:hAnsi="Times New Roman"/>
                <w:sz w:val="24"/>
                <w:szCs w:val="24"/>
                <w:lang w:val="en-US"/>
              </w:rPr>
              <w:t>3</w:t>
            </w:r>
            <w:proofErr w:type="spellStart"/>
            <w:r w:rsidR="00E97E42">
              <w:rPr>
                <w:rFonts w:ascii="Times New Roman" w:hAnsi="Times New Roman"/>
                <w:sz w:val="24"/>
                <w:szCs w:val="24"/>
              </w:rPr>
              <w:t>3</w:t>
            </w:r>
            <w:proofErr w:type="spellEnd"/>
          </w:p>
        </w:tc>
        <w:tc>
          <w:tcPr>
            <w:tcW w:w="622" w:type="dxa"/>
            <w:shd w:val="clear" w:color="auto" w:fill="DBE5F1" w:themeFill="accent1" w:themeFillTint="33"/>
          </w:tcPr>
          <w:p w:rsidR="00727BB1" w:rsidRPr="00E97E42" w:rsidRDefault="00727BB1" w:rsidP="00C55D35">
            <w:pPr>
              <w:spacing w:after="0" w:line="240" w:lineRule="auto"/>
              <w:jc w:val="both"/>
              <w:rPr>
                <w:rFonts w:ascii="Times New Roman" w:hAnsi="Times New Roman"/>
                <w:b/>
                <w:sz w:val="24"/>
                <w:szCs w:val="24"/>
              </w:rPr>
            </w:pPr>
            <w:r>
              <w:rPr>
                <w:rFonts w:ascii="Times New Roman" w:hAnsi="Times New Roman"/>
                <w:b/>
                <w:sz w:val="24"/>
                <w:szCs w:val="24"/>
                <w:lang w:val="en-US"/>
              </w:rPr>
              <w:t>97</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36</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103</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w:t>
            </w:r>
            <w:r w:rsidR="0009561B">
              <w:rPr>
                <w:rFonts w:ascii="Times New Roman" w:hAnsi="Times New Roman"/>
                <w:sz w:val="24"/>
                <w:szCs w:val="24"/>
              </w:rPr>
              <w:t>6</w:t>
            </w:r>
          </w:p>
        </w:tc>
        <w:tc>
          <w:tcPr>
            <w:tcW w:w="622" w:type="dxa"/>
            <w:shd w:val="clear" w:color="auto" w:fill="B8CCE4" w:themeFill="accent1" w:themeFillTint="66"/>
          </w:tcPr>
          <w:p w:rsidR="00727BB1" w:rsidRPr="00016E27" w:rsidRDefault="0009561B" w:rsidP="00C55D35">
            <w:pPr>
              <w:spacing w:after="0" w:line="240" w:lineRule="auto"/>
              <w:jc w:val="both"/>
              <w:rPr>
                <w:rFonts w:ascii="Times New Roman" w:hAnsi="Times New Roman"/>
                <w:b/>
                <w:sz w:val="24"/>
                <w:szCs w:val="24"/>
              </w:rPr>
            </w:pPr>
            <w:r>
              <w:rPr>
                <w:rFonts w:ascii="Times New Roman" w:hAnsi="Times New Roman"/>
                <w:b/>
                <w:sz w:val="24"/>
                <w:szCs w:val="24"/>
              </w:rPr>
              <w:t>102</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727BB1" w:rsidRPr="00016E27" w:rsidRDefault="00727BB1" w:rsidP="00C55D35">
            <w:pPr>
              <w:spacing w:after="0" w:line="240" w:lineRule="auto"/>
              <w:jc w:val="both"/>
              <w:rPr>
                <w:rFonts w:ascii="Times New Roman" w:hAnsi="Times New Roman"/>
                <w:sz w:val="24"/>
                <w:szCs w:val="24"/>
              </w:rPr>
            </w:pPr>
            <w:r>
              <w:rPr>
                <w:rFonts w:ascii="Times New Roman" w:hAnsi="Times New Roman"/>
                <w:sz w:val="24"/>
                <w:szCs w:val="24"/>
              </w:rPr>
              <w:t>3</w:t>
            </w:r>
            <w:r w:rsidR="00A129AD">
              <w:rPr>
                <w:rFonts w:ascii="Times New Roman" w:hAnsi="Times New Roman"/>
                <w:sz w:val="24"/>
                <w:szCs w:val="24"/>
              </w:rPr>
              <w:t>5</w:t>
            </w:r>
          </w:p>
        </w:tc>
        <w:tc>
          <w:tcPr>
            <w:tcW w:w="622" w:type="dxa"/>
            <w:shd w:val="clear" w:color="auto" w:fill="DBE5F1" w:themeFill="accent1" w:themeFillTint="33"/>
          </w:tcPr>
          <w:p w:rsidR="00727BB1" w:rsidRPr="00016E27" w:rsidRDefault="00727BB1" w:rsidP="00C55D35">
            <w:pPr>
              <w:spacing w:after="0" w:line="240" w:lineRule="auto"/>
              <w:jc w:val="both"/>
              <w:rPr>
                <w:rFonts w:ascii="Times New Roman" w:hAnsi="Times New Roman"/>
                <w:b/>
                <w:sz w:val="24"/>
                <w:szCs w:val="24"/>
              </w:rPr>
            </w:pPr>
            <w:r>
              <w:rPr>
                <w:rFonts w:ascii="Times New Roman" w:hAnsi="Times New Roman"/>
                <w:b/>
                <w:sz w:val="24"/>
                <w:szCs w:val="24"/>
              </w:rPr>
              <w:t>10</w:t>
            </w:r>
            <w:r w:rsidR="00A129AD">
              <w:rPr>
                <w:rFonts w:ascii="Times New Roman" w:hAnsi="Times New Roman"/>
                <w:b/>
                <w:sz w:val="24"/>
                <w:szCs w:val="24"/>
              </w:rPr>
              <w:t>0</w:t>
            </w:r>
          </w:p>
        </w:tc>
        <w:tc>
          <w:tcPr>
            <w:tcW w:w="621" w:type="dxa"/>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1</w:t>
            </w:r>
            <w:r w:rsidR="005D08A5">
              <w:rPr>
                <w:rFonts w:ascii="Times New Roman" w:hAnsi="Times New Roman"/>
                <w:sz w:val="24"/>
                <w:szCs w:val="24"/>
              </w:rPr>
              <w:t>6</w:t>
            </w:r>
          </w:p>
        </w:tc>
        <w:tc>
          <w:tcPr>
            <w:tcW w:w="621" w:type="dxa"/>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1</w:t>
            </w:r>
            <w:r w:rsidR="005D08A5">
              <w:rPr>
                <w:rFonts w:ascii="Times New Roman" w:hAnsi="Times New Roman"/>
                <w:sz w:val="24"/>
                <w:szCs w:val="24"/>
              </w:rPr>
              <w:t>6</w:t>
            </w:r>
          </w:p>
        </w:tc>
        <w:tc>
          <w:tcPr>
            <w:tcW w:w="622" w:type="dxa"/>
            <w:shd w:val="clear" w:color="auto" w:fill="B8CCE4" w:themeFill="accent1" w:themeFillTint="66"/>
          </w:tcPr>
          <w:p w:rsidR="00727BB1" w:rsidRPr="00016E27" w:rsidRDefault="001F0356" w:rsidP="00C55D35">
            <w:pPr>
              <w:spacing w:after="0" w:line="240" w:lineRule="auto"/>
              <w:jc w:val="both"/>
              <w:rPr>
                <w:rFonts w:ascii="Times New Roman" w:hAnsi="Times New Roman"/>
                <w:sz w:val="24"/>
                <w:szCs w:val="24"/>
              </w:rPr>
            </w:pPr>
            <w:r>
              <w:rPr>
                <w:rFonts w:ascii="Times New Roman" w:hAnsi="Times New Roman"/>
                <w:sz w:val="24"/>
                <w:szCs w:val="24"/>
              </w:rPr>
              <w:t>100</w:t>
            </w:r>
          </w:p>
        </w:tc>
      </w:tr>
      <w:tr w:rsidR="00727BB1" w:rsidRPr="00016E27" w:rsidTr="003E702B">
        <w:tc>
          <w:tcPr>
            <w:tcW w:w="1384" w:type="dxa"/>
            <w:shd w:val="clear" w:color="auto" w:fill="B8CCE4" w:themeFill="accent1" w:themeFillTint="66"/>
          </w:tcPr>
          <w:p w:rsidR="00727BB1" w:rsidRPr="00B811DF" w:rsidRDefault="00727BB1" w:rsidP="00C55D35">
            <w:pPr>
              <w:spacing w:after="0" w:line="240" w:lineRule="auto"/>
              <w:jc w:val="both"/>
              <w:rPr>
                <w:rFonts w:ascii="Times New Roman" w:hAnsi="Times New Roman"/>
                <w:i/>
              </w:rPr>
            </w:pPr>
            <w:r w:rsidRPr="00B811DF">
              <w:rPr>
                <w:rFonts w:ascii="Times New Roman" w:hAnsi="Times New Roman"/>
                <w:i/>
              </w:rPr>
              <w:t>ИТОГО</w:t>
            </w:r>
          </w:p>
        </w:tc>
        <w:tc>
          <w:tcPr>
            <w:tcW w:w="621"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1015</w:t>
            </w:r>
          </w:p>
        </w:tc>
        <w:tc>
          <w:tcPr>
            <w:tcW w:w="621"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98</w:t>
            </w:r>
            <w:r w:rsidR="0080018A" w:rsidRPr="00B811DF">
              <w:rPr>
                <w:rFonts w:ascii="Times New Roman" w:hAnsi="Times New Roman"/>
                <w:b/>
                <w:sz w:val="20"/>
                <w:szCs w:val="24"/>
              </w:rPr>
              <w:t>5</w:t>
            </w:r>
          </w:p>
        </w:tc>
        <w:tc>
          <w:tcPr>
            <w:tcW w:w="622"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97</w:t>
            </w:r>
          </w:p>
        </w:tc>
        <w:tc>
          <w:tcPr>
            <w:tcW w:w="621"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1050</w:t>
            </w:r>
          </w:p>
        </w:tc>
        <w:tc>
          <w:tcPr>
            <w:tcW w:w="621"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10</w:t>
            </w:r>
            <w:r w:rsidR="00B811DF" w:rsidRPr="00B811DF">
              <w:rPr>
                <w:rFonts w:ascii="Times New Roman" w:hAnsi="Times New Roman"/>
                <w:b/>
                <w:sz w:val="20"/>
                <w:szCs w:val="24"/>
              </w:rPr>
              <w:t>46</w:t>
            </w:r>
          </w:p>
        </w:tc>
        <w:tc>
          <w:tcPr>
            <w:tcW w:w="622" w:type="dxa"/>
            <w:shd w:val="clear" w:color="auto" w:fill="B8CCE4" w:themeFill="accent1" w:themeFillTint="66"/>
          </w:tcPr>
          <w:p w:rsidR="00727BB1" w:rsidRPr="00B811DF" w:rsidRDefault="00B811DF"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100</w:t>
            </w:r>
          </w:p>
        </w:tc>
        <w:tc>
          <w:tcPr>
            <w:tcW w:w="621"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1120</w:t>
            </w:r>
          </w:p>
        </w:tc>
        <w:tc>
          <w:tcPr>
            <w:tcW w:w="621" w:type="dxa"/>
            <w:shd w:val="clear" w:color="auto" w:fill="B8CCE4" w:themeFill="accent1" w:themeFillTint="66"/>
          </w:tcPr>
          <w:p w:rsidR="00727BB1" w:rsidRPr="00B811DF" w:rsidRDefault="00727BB1" w:rsidP="00B811DF">
            <w:pPr>
              <w:spacing w:after="0" w:line="240" w:lineRule="auto"/>
              <w:jc w:val="both"/>
              <w:rPr>
                <w:rFonts w:ascii="Times New Roman" w:hAnsi="Times New Roman"/>
                <w:b/>
                <w:sz w:val="20"/>
                <w:szCs w:val="24"/>
              </w:rPr>
            </w:pPr>
            <w:r w:rsidRPr="00B811DF">
              <w:rPr>
                <w:rFonts w:ascii="Times New Roman" w:hAnsi="Times New Roman"/>
                <w:b/>
                <w:sz w:val="20"/>
                <w:szCs w:val="24"/>
              </w:rPr>
              <w:t>1</w:t>
            </w:r>
            <w:r w:rsidR="00B811DF" w:rsidRPr="00B811DF">
              <w:rPr>
                <w:rFonts w:ascii="Times New Roman" w:hAnsi="Times New Roman"/>
                <w:b/>
                <w:sz w:val="20"/>
                <w:szCs w:val="24"/>
              </w:rPr>
              <w:t>096</w:t>
            </w:r>
          </w:p>
        </w:tc>
        <w:tc>
          <w:tcPr>
            <w:tcW w:w="622" w:type="dxa"/>
            <w:shd w:val="clear" w:color="auto" w:fill="B8CCE4" w:themeFill="accent1" w:themeFillTint="66"/>
          </w:tcPr>
          <w:p w:rsidR="00727BB1" w:rsidRPr="00B811DF" w:rsidRDefault="00727BB1" w:rsidP="00C55D35">
            <w:pPr>
              <w:spacing w:after="0" w:line="240" w:lineRule="auto"/>
              <w:jc w:val="both"/>
              <w:rPr>
                <w:rFonts w:ascii="Times New Roman" w:hAnsi="Times New Roman"/>
                <w:b/>
                <w:sz w:val="20"/>
                <w:szCs w:val="24"/>
              </w:rPr>
            </w:pPr>
            <w:r w:rsidRPr="00B811DF">
              <w:rPr>
                <w:rFonts w:ascii="Times New Roman" w:hAnsi="Times New Roman"/>
                <w:b/>
                <w:sz w:val="20"/>
                <w:szCs w:val="24"/>
              </w:rPr>
              <w:t>98</w:t>
            </w:r>
          </w:p>
        </w:tc>
        <w:tc>
          <w:tcPr>
            <w:tcW w:w="621" w:type="dxa"/>
            <w:shd w:val="clear" w:color="auto" w:fill="B8CCE4" w:themeFill="accent1" w:themeFillTint="66"/>
          </w:tcPr>
          <w:p w:rsidR="00727BB1" w:rsidRPr="00B811DF" w:rsidRDefault="000D75D9"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1155</w:t>
            </w:r>
          </w:p>
        </w:tc>
        <w:tc>
          <w:tcPr>
            <w:tcW w:w="621" w:type="dxa"/>
            <w:shd w:val="clear" w:color="auto" w:fill="B8CCE4" w:themeFill="accent1" w:themeFillTint="66"/>
          </w:tcPr>
          <w:p w:rsidR="00727BB1" w:rsidRPr="00B811DF" w:rsidRDefault="000D75D9"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11</w:t>
            </w:r>
            <w:r w:rsidR="00B811DF" w:rsidRPr="00B811DF">
              <w:rPr>
                <w:rFonts w:ascii="Times New Roman" w:hAnsi="Times New Roman"/>
                <w:b/>
                <w:sz w:val="20"/>
                <w:szCs w:val="24"/>
              </w:rPr>
              <w:t>18</w:t>
            </w:r>
          </w:p>
        </w:tc>
        <w:tc>
          <w:tcPr>
            <w:tcW w:w="622" w:type="dxa"/>
            <w:shd w:val="clear" w:color="auto" w:fill="B8CCE4" w:themeFill="accent1" w:themeFillTint="66"/>
          </w:tcPr>
          <w:p w:rsidR="00727BB1" w:rsidRPr="00B811DF" w:rsidRDefault="000D75D9" w:rsidP="00C55D35">
            <w:pPr>
              <w:spacing w:after="0" w:line="240" w:lineRule="auto"/>
              <w:jc w:val="both"/>
              <w:rPr>
                <w:rFonts w:ascii="Times New Roman" w:hAnsi="Times New Roman"/>
                <w:b/>
                <w:sz w:val="20"/>
                <w:szCs w:val="24"/>
              </w:rPr>
            </w:pPr>
            <w:r w:rsidRPr="00B811DF">
              <w:rPr>
                <w:rFonts w:ascii="Times New Roman" w:hAnsi="Times New Roman"/>
                <w:b/>
                <w:sz w:val="20"/>
                <w:szCs w:val="24"/>
              </w:rPr>
              <w:t>97</w:t>
            </w:r>
          </w:p>
        </w:tc>
        <w:tc>
          <w:tcPr>
            <w:tcW w:w="621" w:type="dxa"/>
            <w:shd w:val="clear" w:color="auto" w:fill="B8CCE4" w:themeFill="accent1" w:themeFillTint="66"/>
          </w:tcPr>
          <w:p w:rsidR="00727BB1" w:rsidRPr="00B811DF" w:rsidRDefault="00FD46C2" w:rsidP="00C55D35">
            <w:pPr>
              <w:spacing w:after="0" w:line="240" w:lineRule="auto"/>
              <w:jc w:val="both"/>
              <w:rPr>
                <w:rFonts w:ascii="Times New Roman" w:hAnsi="Times New Roman"/>
                <w:b/>
                <w:sz w:val="20"/>
                <w:szCs w:val="24"/>
              </w:rPr>
            </w:pPr>
            <w:r w:rsidRPr="00B811DF">
              <w:rPr>
                <w:rFonts w:ascii="Times New Roman" w:hAnsi="Times New Roman"/>
                <w:b/>
                <w:sz w:val="20"/>
                <w:szCs w:val="24"/>
              </w:rPr>
              <w:t>1088</w:t>
            </w:r>
          </w:p>
        </w:tc>
        <w:tc>
          <w:tcPr>
            <w:tcW w:w="621" w:type="dxa"/>
            <w:shd w:val="clear" w:color="auto" w:fill="B8CCE4" w:themeFill="accent1" w:themeFillTint="66"/>
          </w:tcPr>
          <w:p w:rsidR="00727BB1" w:rsidRPr="00FA5CFF" w:rsidRDefault="00B811DF" w:rsidP="00C55D35">
            <w:pPr>
              <w:spacing w:after="0" w:line="240" w:lineRule="auto"/>
              <w:jc w:val="both"/>
              <w:rPr>
                <w:rFonts w:ascii="Times New Roman" w:hAnsi="Times New Roman"/>
                <w:b/>
                <w:sz w:val="20"/>
                <w:szCs w:val="24"/>
                <w:highlight w:val="yellow"/>
              </w:rPr>
            </w:pPr>
            <w:r>
              <w:rPr>
                <w:rFonts w:ascii="Times New Roman" w:hAnsi="Times New Roman"/>
                <w:b/>
                <w:sz w:val="20"/>
                <w:szCs w:val="24"/>
              </w:rPr>
              <w:t>1046</w:t>
            </w:r>
          </w:p>
        </w:tc>
        <w:tc>
          <w:tcPr>
            <w:tcW w:w="622" w:type="dxa"/>
            <w:shd w:val="clear" w:color="auto" w:fill="B8CCE4" w:themeFill="accent1" w:themeFillTint="66"/>
          </w:tcPr>
          <w:p w:rsidR="00727BB1" w:rsidRPr="00FA5CFF" w:rsidRDefault="00FD46C2" w:rsidP="00C55D35">
            <w:pPr>
              <w:spacing w:after="0" w:line="240" w:lineRule="auto"/>
              <w:jc w:val="both"/>
              <w:rPr>
                <w:rFonts w:ascii="Times New Roman" w:hAnsi="Times New Roman"/>
                <w:b/>
                <w:sz w:val="20"/>
                <w:szCs w:val="24"/>
                <w:highlight w:val="yellow"/>
              </w:rPr>
            </w:pPr>
            <w:r w:rsidRPr="00B811DF">
              <w:rPr>
                <w:rFonts w:ascii="Times New Roman" w:hAnsi="Times New Roman"/>
                <w:b/>
                <w:sz w:val="20"/>
                <w:szCs w:val="24"/>
              </w:rPr>
              <w:t>9</w:t>
            </w:r>
            <w:r w:rsidR="00B811DF">
              <w:rPr>
                <w:rFonts w:ascii="Times New Roman" w:hAnsi="Times New Roman"/>
                <w:b/>
                <w:sz w:val="20"/>
                <w:szCs w:val="24"/>
              </w:rPr>
              <w:t>6</w:t>
            </w:r>
          </w:p>
        </w:tc>
      </w:tr>
    </w:tbl>
    <w:p w:rsidR="002836ED" w:rsidRDefault="002836ED" w:rsidP="002836ED">
      <w:pPr>
        <w:jc w:val="center"/>
        <w:rPr>
          <w:b/>
          <w:sz w:val="18"/>
          <w:szCs w:val="18"/>
        </w:rPr>
      </w:pPr>
    </w:p>
    <w:p w:rsidR="002836ED" w:rsidRPr="00016E27" w:rsidRDefault="002836ED" w:rsidP="002836ED">
      <w:pPr>
        <w:jc w:val="center"/>
        <w:rPr>
          <w:rFonts w:ascii="Times New Roman" w:hAnsi="Times New Roman"/>
          <w:b/>
          <w:sz w:val="28"/>
          <w:szCs w:val="28"/>
        </w:rPr>
      </w:pPr>
      <w:r w:rsidRPr="00016E27">
        <w:rPr>
          <w:rFonts w:ascii="Times New Roman" w:hAnsi="Times New Roman"/>
          <w:b/>
          <w:sz w:val="28"/>
          <w:szCs w:val="28"/>
        </w:rPr>
        <w:t xml:space="preserve">за курс среднего общего образования </w:t>
      </w:r>
      <w:r w:rsidR="00A51AB2">
        <w:rPr>
          <w:rFonts w:ascii="Times New Roman" w:hAnsi="Times New Roman"/>
          <w:b/>
          <w:bCs/>
          <w:sz w:val="28"/>
          <w:szCs w:val="28"/>
        </w:rPr>
        <w:t>2015-2016</w:t>
      </w:r>
      <w:r w:rsidR="00323F93">
        <w:rPr>
          <w:rFonts w:ascii="Times New Roman" w:hAnsi="Times New Roman"/>
          <w:b/>
          <w:bCs/>
          <w:sz w:val="28"/>
          <w:szCs w:val="28"/>
        </w:rPr>
        <w:t xml:space="preserve"> </w:t>
      </w:r>
      <w:proofErr w:type="spellStart"/>
      <w:r w:rsidRPr="00016E27">
        <w:rPr>
          <w:rFonts w:ascii="Times New Roman" w:hAnsi="Times New Roman"/>
          <w:b/>
          <w:sz w:val="28"/>
          <w:szCs w:val="28"/>
        </w:rPr>
        <w:t>уч.г</w:t>
      </w:r>
      <w:proofErr w:type="spellEnd"/>
      <w:r w:rsidRPr="00016E27">
        <w:rPr>
          <w:rFonts w:ascii="Times New Roman" w:hAnsi="Times New Roman"/>
          <w:b/>
          <w:sz w:val="28"/>
          <w:szCs w:val="28"/>
        </w:rPr>
        <w:t>.</w:t>
      </w:r>
    </w:p>
    <w:tbl>
      <w:tblPr>
        <w:tblW w:w="815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789"/>
        <w:gridCol w:w="789"/>
        <w:gridCol w:w="789"/>
        <w:gridCol w:w="789"/>
        <w:gridCol w:w="789"/>
        <w:gridCol w:w="789"/>
      </w:tblGrid>
      <w:tr w:rsidR="00016E27" w:rsidRPr="00016E27" w:rsidTr="00016E27">
        <w:trPr>
          <w:cantSplit/>
          <w:jc w:val="center"/>
        </w:trPr>
        <w:tc>
          <w:tcPr>
            <w:tcW w:w="3420" w:type="dxa"/>
            <w:vMerge w:val="restart"/>
          </w:tcPr>
          <w:p w:rsidR="00016E27" w:rsidRPr="00016E27" w:rsidRDefault="00016E27" w:rsidP="00AA762C">
            <w:pPr>
              <w:spacing w:after="0" w:line="240" w:lineRule="auto"/>
              <w:jc w:val="both"/>
              <w:rPr>
                <w:rFonts w:ascii="Times New Roman" w:hAnsi="Times New Roman"/>
                <w:sz w:val="24"/>
                <w:szCs w:val="24"/>
              </w:rPr>
            </w:pPr>
          </w:p>
          <w:p w:rsidR="00016E27" w:rsidRPr="00016E27" w:rsidRDefault="00016E27" w:rsidP="00AA762C">
            <w:pPr>
              <w:spacing w:after="0" w:line="240" w:lineRule="auto"/>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2367" w:type="dxa"/>
            <w:gridSpan w:val="3"/>
          </w:tcPr>
          <w:p w:rsidR="00016E27" w:rsidRPr="00016E27" w:rsidRDefault="00016E27" w:rsidP="00AA762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10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2367" w:type="dxa"/>
            <w:gridSpan w:val="3"/>
          </w:tcPr>
          <w:p w:rsidR="00016E27" w:rsidRPr="00016E27" w:rsidRDefault="00016E27" w:rsidP="00AA762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11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016E27" w:rsidRPr="00016E27" w:rsidTr="00016E27">
        <w:trPr>
          <w:cantSplit/>
          <w:trHeight w:val="1314"/>
          <w:jc w:val="center"/>
        </w:trPr>
        <w:tc>
          <w:tcPr>
            <w:tcW w:w="3420" w:type="dxa"/>
            <w:vMerge/>
          </w:tcPr>
          <w:p w:rsidR="00016E27" w:rsidRPr="00016E27" w:rsidRDefault="00016E27" w:rsidP="00AA762C">
            <w:pPr>
              <w:spacing w:after="0" w:line="240" w:lineRule="auto"/>
              <w:jc w:val="both"/>
              <w:rPr>
                <w:rFonts w:ascii="Times New Roman" w:hAnsi="Times New Roman"/>
                <w:sz w:val="24"/>
                <w:szCs w:val="24"/>
              </w:rPr>
            </w:pP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AA762C">
            <w:pPr>
              <w:spacing w:after="0" w:line="240" w:lineRule="auto"/>
              <w:jc w:val="center"/>
              <w:rPr>
                <w:rFonts w:ascii="Times New Roman" w:hAnsi="Times New Roman"/>
                <w:b/>
                <w:sz w:val="24"/>
                <w:szCs w:val="24"/>
              </w:rPr>
            </w:pPr>
            <w:r w:rsidRPr="006F4AEE">
              <w:rPr>
                <w:rFonts w:ascii="Times New Roman" w:hAnsi="Times New Roman"/>
                <w:b/>
                <w:sz w:val="24"/>
                <w:szCs w:val="24"/>
              </w:rPr>
              <w:t>%</w:t>
            </w: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AA762C">
            <w:pPr>
              <w:spacing w:after="0" w:line="240" w:lineRule="auto"/>
              <w:jc w:val="center"/>
              <w:rPr>
                <w:rFonts w:ascii="Times New Roman" w:hAnsi="Times New Roman"/>
                <w:b/>
                <w:sz w:val="24"/>
                <w:szCs w:val="24"/>
              </w:rPr>
            </w:pPr>
            <w:r w:rsidRPr="006F4AEE">
              <w:rPr>
                <w:rFonts w:ascii="Times New Roman" w:hAnsi="Times New Roman"/>
                <w:b/>
                <w:sz w:val="24"/>
                <w:szCs w:val="24"/>
              </w:rPr>
              <w:t>%</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Русский язык</w:t>
            </w:r>
          </w:p>
        </w:tc>
        <w:tc>
          <w:tcPr>
            <w:tcW w:w="789" w:type="dxa"/>
            <w:shd w:val="clear" w:color="auto" w:fill="FFFFFF" w:themeFill="background1"/>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7</w:t>
            </w:r>
            <w:r w:rsidR="00F9393F">
              <w:rPr>
                <w:rFonts w:ascii="Times New Roman" w:hAnsi="Times New Roman"/>
                <w:sz w:val="24"/>
                <w:szCs w:val="24"/>
              </w:rPr>
              <w:t>2</w:t>
            </w:r>
          </w:p>
        </w:tc>
        <w:tc>
          <w:tcPr>
            <w:tcW w:w="789" w:type="dxa"/>
            <w:shd w:val="clear" w:color="auto" w:fill="B8CCE4" w:themeFill="accent1" w:themeFillTint="66"/>
          </w:tcPr>
          <w:p w:rsidR="00CD0DFB" w:rsidRPr="006F4AEE" w:rsidRDefault="0063719A" w:rsidP="00FA5CFF">
            <w:pPr>
              <w:spacing w:after="0" w:line="240" w:lineRule="auto"/>
              <w:jc w:val="center"/>
              <w:rPr>
                <w:rFonts w:ascii="Times New Roman" w:hAnsi="Times New Roman"/>
                <w:b/>
                <w:sz w:val="24"/>
                <w:szCs w:val="24"/>
              </w:rPr>
            </w:pPr>
            <w:r>
              <w:rPr>
                <w:rFonts w:ascii="Times New Roman" w:hAnsi="Times New Roman"/>
                <w:b/>
                <w:sz w:val="24"/>
                <w:szCs w:val="24"/>
              </w:rPr>
              <w:t>10</w:t>
            </w:r>
            <w:r w:rsidR="00F9393F">
              <w:rPr>
                <w:rFonts w:ascii="Times New Roman" w:hAnsi="Times New Roman"/>
                <w:b/>
                <w:sz w:val="24"/>
                <w:szCs w:val="24"/>
              </w:rPr>
              <w:t>2</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7</w:t>
            </w:r>
            <w:r w:rsidR="00993EE1">
              <w:rPr>
                <w:rFonts w:ascii="Times New Roman" w:hAnsi="Times New Roman"/>
                <w:sz w:val="24"/>
                <w:szCs w:val="24"/>
              </w:rPr>
              <w:t>2</w:t>
            </w:r>
          </w:p>
        </w:tc>
        <w:tc>
          <w:tcPr>
            <w:tcW w:w="789" w:type="dxa"/>
            <w:shd w:val="clear" w:color="auto" w:fill="B8CCE4" w:themeFill="accent1" w:themeFillTint="66"/>
          </w:tcPr>
          <w:p w:rsidR="00CD0DFB" w:rsidRPr="00016E27" w:rsidRDefault="00D7117B" w:rsidP="00FA5CFF">
            <w:pPr>
              <w:spacing w:after="0" w:line="240" w:lineRule="auto"/>
              <w:jc w:val="center"/>
              <w:rPr>
                <w:rFonts w:ascii="Times New Roman" w:hAnsi="Times New Roman"/>
                <w:b/>
                <w:sz w:val="24"/>
                <w:szCs w:val="24"/>
              </w:rPr>
            </w:pPr>
            <w:r>
              <w:rPr>
                <w:rFonts w:ascii="Times New Roman" w:hAnsi="Times New Roman"/>
                <w:b/>
                <w:sz w:val="24"/>
                <w:szCs w:val="24"/>
              </w:rPr>
              <w:t>10</w:t>
            </w:r>
            <w:r w:rsidR="00993EE1">
              <w:rPr>
                <w:rFonts w:ascii="Times New Roman" w:hAnsi="Times New Roman"/>
                <w:b/>
                <w:sz w:val="24"/>
                <w:szCs w:val="24"/>
              </w:rPr>
              <w:t>5</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Литература</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105</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10</w:t>
            </w:r>
            <w:r w:rsidR="00F9393F">
              <w:rPr>
                <w:rFonts w:ascii="Times New Roman" w:hAnsi="Times New Roman"/>
                <w:sz w:val="24"/>
                <w:szCs w:val="24"/>
              </w:rPr>
              <w:t>2</w:t>
            </w:r>
          </w:p>
        </w:tc>
        <w:tc>
          <w:tcPr>
            <w:tcW w:w="789" w:type="dxa"/>
            <w:shd w:val="clear" w:color="auto" w:fill="B8CCE4" w:themeFill="accent1" w:themeFillTint="66"/>
          </w:tcPr>
          <w:p w:rsidR="00CD0DFB" w:rsidRPr="006F4AEE" w:rsidRDefault="00F9393F"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tcPr>
          <w:p w:rsidR="00CD0DFB" w:rsidRPr="00016E27" w:rsidRDefault="00993EE1" w:rsidP="00FA5CFF">
            <w:pPr>
              <w:spacing w:after="0" w:line="240" w:lineRule="auto"/>
              <w:jc w:val="center"/>
              <w:rPr>
                <w:rFonts w:ascii="Times New Roman" w:hAnsi="Times New Roman"/>
                <w:sz w:val="24"/>
                <w:szCs w:val="24"/>
              </w:rPr>
            </w:pPr>
            <w:r>
              <w:rPr>
                <w:rFonts w:ascii="Times New Roman" w:hAnsi="Times New Roman"/>
                <w:sz w:val="24"/>
                <w:szCs w:val="24"/>
              </w:rPr>
              <w:t>98</w:t>
            </w:r>
          </w:p>
        </w:tc>
        <w:tc>
          <w:tcPr>
            <w:tcW w:w="789" w:type="dxa"/>
            <w:shd w:val="clear" w:color="auto" w:fill="B8CCE4" w:themeFill="accent1" w:themeFillTint="66"/>
          </w:tcPr>
          <w:p w:rsidR="00CD0DFB" w:rsidRPr="00016E27" w:rsidRDefault="00D7117B"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993EE1">
              <w:rPr>
                <w:rFonts w:ascii="Times New Roman" w:hAnsi="Times New Roman"/>
                <w:b/>
                <w:sz w:val="24"/>
                <w:szCs w:val="24"/>
              </w:rPr>
              <w:t>6</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 xml:space="preserve">Математика </w:t>
            </w:r>
          </w:p>
        </w:tc>
        <w:tc>
          <w:tcPr>
            <w:tcW w:w="789" w:type="dxa"/>
          </w:tcPr>
          <w:p w:rsidR="00CD0DFB"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105</w:t>
            </w:r>
          </w:p>
          <w:p w:rsidR="0063719A"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CD0DFB" w:rsidRDefault="00F9393F" w:rsidP="00FA5CFF">
            <w:pPr>
              <w:spacing w:after="0" w:line="240" w:lineRule="auto"/>
              <w:jc w:val="center"/>
              <w:rPr>
                <w:rFonts w:ascii="Times New Roman" w:hAnsi="Times New Roman"/>
                <w:sz w:val="24"/>
                <w:szCs w:val="24"/>
              </w:rPr>
            </w:pPr>
            <w:r>
              <w:rPr>
                <w:rFonts w:ascii="Times New Roman" w:hAnsi="Times New Roman"/>
                <w:sz w:val="24"/>
                <w:szCs w:val="24"/>
              </w:rPr>
              <w:t>101</w:t>
            </w:r>
          </w:p>
          <w:p w:rsidR="0063719A"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6</w:t>
            </w:r>
            <w:r w:rsidR="00F9393F">
              <w:rPr>
                <w:rFonts w:ascii="Times New Roman" w:hAnsi="Times New Roman"/>
                <w:sz w:val="24"/>
                <w:szCs w:val="24"/>
              </w:rPr>
              <w:t>8</w:t>
            </w:r>
          </w:p>
        </w:tc>
        <w:tc>
          <w:tcPr>
            <w:tcW w:w="789" w:type="dxa"/>
            <w:shd w:val="clear" w:color="auto" w:fill="B8CCE4" w:themeFill="accent1" w:themeFillTint="66"/>
          </w:tcPr>
          <w:p w:rsidR="00CD0DFB" w:rsidRDefault="00F9393F" w:rsidP="00FA5CFF">
            <w:pPr>
              <w:spacing w:after="0" w:line="240" w:lineRule="auto"/>
              <w:jc w:val="center"/>
              <w:rPr>
                <w:rFonts w:ascii="Times New Roman" w:hAnsi="Times New Roman"/>
                <w:b/>
                <w:sz w:val="24"/>
                <w:szCs w:val="24"/>
              </w:rPr>
            </w:pPr>
            <w:r>
              <w:rPr>
                <w:rFonts w:ascii="Times New Roman" w:hAnsi="Times New Roman"/>
                <w:b/>
                <w:sz w:val="24"/>
                <w:szCs w:val="24"/>
              </w:rPr>
              <w:t>95</w:t>
            </w:r>
          </w:p>
          <w:p w:rsidR="0063719A" w:rsidRPr="006F4AEE" w:rsidRDefault="0063719A"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F9393F">
              <w:rPr>
                <w:rFonts w:ascii="Times New Roman" w:hAnsi="Times New Roman"/>
                <w:b/>
                <w:sz w:val="24"/>
                <w:szCs w:val="24"/>
              </w:rPr>
              <w:t>7</w:t>
            </w:r>
          </w:p>
        </w:tc>
        <w:tc>
          <w:tcPr>
            <w:tcW w:w="789" w:type="dxa"/>
          </w:tcPr>
          <w:p w:rsidR="00CD0DFB"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102</w:t>
            </w:r>
          </w:p>
          <w:p w:rsidR="00D7117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Default="00993EE1" w:rsidP="00FA5CFF">
            <w:pPr>
              <w:spacing w:after="0" w:line="240" w:lineRule="auto"/>
              <w:jc w:val="center"/>
              <w:rPr>
                <w:rFonts w:ascii="Times New Roman" w:hAnsi="Times New Roman"/>
                <w:sz w:val="24"/>
                <w:szCs w:val="24"/>
              </w:rPr>
            </w:pPr>
            <w:r>
              <w:rPr>
                <w:rFonts w:ascii="Times New Roman" w:hAnsi="Times New Roman"/>
                <w:sz w:val="24"/>
                <w:szCs w:val="24"/>
              </w:rPr>
              <w:t>100</w:t>
            </w:r>
          </w:p>
          <w:p w:rsidR="00D7117B" w:rsidRPr="00016E27" w:rsidRDefault="00993EE1"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shd w:val="clear" w:color="auto" w:fill="B8CCE4" w:themeFill="accent1" w:themeFillTint="66"/>
          </w:tcPr>
          <w:p w:rsidR="00CD0DFB" w:rsidRDefault="00993EE1" w:rsidP="00FA5CFF">
            <w:pPr>
              <w:spacing w:after="0" w:line="240" w:lineRule="auto"/>
              <w:jc w:val="center"/>
              <w:rPr>
                <w:rFonts w:ascii="Times New Roman" w:hAnsi="Times New Roman"/>
                <w:b/>
                <w:sz w:val="24"/>
                <w:szCs w:val="24"/>
              </w:rPr>
            </w:pPr>
            <w:r>
              <w:rPr>
                <w:rFonts w:ascii="Times New Roman" w:hAnsi="Times New Roman"/>
                <w:b/>
                <w:sz w:val="24"/>
                <w:szCs w:val="24"/>
              </w:rPr>
              <w:t>98</w:t>
            </w:r>
          </w:p>
          <w:p w:rsidR="00D7117B" w:rsidRPr="006F4AEE" w:rsidRDefault="00D7117B" w:rsidP="00FA5CFF">
            <w:pPr>
              <w:spacing w:after="0" w:line="240" w:lineRule="auto"/>
              <w:jc w:val="center"/>
              <w:rPr>
                <w:rFonts w:ascii="Times New Roman" w:hAnsi="Times New Roman"/>
                <w:b/>
                <w:sz w:val="24"/>
                <w:szCs w:val="24"/>
              </w:rPr>
            </w:pPr>
            <w:r>
              <w:rPr>
                <w:rFonts w:ascii="Times New Roman" w:hAnsi="Times New Roman"/>
                <w:b/>
                <w:sz w:val="24"/>
                <w:szCs w:val="24"/>
              </w:rPr>
              <w:t>10</w:t>
            </w:r>
            <w:r w:rsidR="00993EE1">
              <w:rPr>
                <w:rFonts w:ascii="Times New Roman" w:hAnsi="Times New Roman"/>
                <w:b/>
                <w:sz w:val="24"/>
                <w:szCs w:val="24"/>
              </w:rPr>
              <w:t>2</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Информатика и ИКТ</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shd w:val="clear" w:color="auto" w:fill="B8CCE4" w:themeFill="accent1" w:themeFillTint="66"/>
          </w:tcPr>
          <w:p w:rsidR="00CD0DFB" w:rsidRPr="006F4AEE" w:rsidRDefault="0063719A"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3</w:t>
            </w:r>
            <w:r w:rsidR="00993EE1">
              <w:rPr>
                <w:rFonts w:ascii="Times New Roman" w:hAnsi="Times New Roman"/>
                <w:sz w:val="24"/>
                <w:szCs w:val="24"/>
              </w:rPr>
              <w:t>1</w:t>
            </w:r>
          </w:p>
        </w:tc>
        <w:tc>
          <w:tcPr>
            <w:tcW w:w="789" w:type="dxa"/>
            <w:shd w:val="clear" w:color="auto" w:fill="B8CCE4" w:themeFill="accent1" w:themeFillTint="66"/>
          </w:tcPr>
          <w:p w:rsidR="00CD0DFB" w:rsidRPr="006F4AEE" w:rsidRDefault="00D7117B"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993EE1">
              <w:rPr>
                <w:rFonts w:ascii="Times New Roman" w:hAnsi="Times New Roman"/>
                <w:b/>
                <w:sz w:val="24"/>
                <w:szCs w:val="24"/>
              </w:rPr>
              <w:t>1</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 xml:space="preserve">История </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64</w:t>
            </w:r>
          </w:p>
        </w:tc>
        <w:tc>
          <w:tcPr>
            <w:tcW w:w="789" w:type="dxa"/>
            <w:shd w:val="clear" w:color="auto" w:fill="B8CCE4" w:themeFill="accent1" w:themeFillTint="66"/>
          </w:tcPr>
          <w:p w:rsidR="00CD0DFB" w:rsidRPr="006F4AEE" w:rsidRDefault="0063719A" w:rsidP="00FA5CFF">
            <w:pPr>
              <w:spacing w:after="0" w:line="240" w:lineRule="auto"/>
              <w:jc w:val="center"/>
              <w:rPr>
                <w:rFonts w:ascii="Times New Roman" w:hAnsi="Times New Roman"/>
                <w:b/>
                <w:sz w:val="24"/>
                <w:szCs w:val="24"/>
              </w:rPr>
            </w:pPr>
            <w:r>
              <w:rPr>
                <w:rFonts w:ascii="Times New Roman" w:hAnsi="Times New Roman"/>
                <w:b/>
                <w:sz w:val="24"/>
                <w:szCs w:val="24"/>
              </w:rPr>
              <w:t>91</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D7117B" w:rsidP="00FA5CFF">
            <w:pPr>
              <w:spacing w:after="0" w:line="240" w:lineRule="auto"/>
              <w:jc w:val="center"/>
              <w:rPr>
                <w:rFonts w:ascii="Times New Roman" w:hAnsi="Times New Roman"/>
                <w:sz w:val="24"/>
                <w:szCs w:val="24"/>
              </w:rPr>
            </w:pPr>
            <w:r>
              <w:rPr>
                <w:rFonts w:ascii="Times New Roman" w:hAnsi="Times New Roman"/>
                <w:sz w:val="24"/>
                <w:szCs w:val="24"/>
              </w:rPr>
              <w:t>6</w:t>
            </w:r>
            <w:r w:rsidR="00993EE1">
              <w:rPr>
                <w:rFonts w:ascii="Times New Roman" w:hAnsi="Times New Roman"/>
                <w:sz w:val="24"/>
                <w:szCs w:val="24"/>
              </w:rPr>
              <w:t>4</w:t>
            </w:r>
          </w:p>
        </w:tc>
        <w:tc>
          <w:tcPr>
            <w:tcW w:w="789" w:type="dxa"/>
            <w:shd w:val="clear" w:color="auto" w:fill="B8CCE4" w:themeFill="accent1" w:themeFillTint="66"/>
          </w:tcPr>
          <w:p w:rsidR="00CD0DFB" w:rsidRPr="006F4AEE" w:rsidRDefault="00D7117B"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993EE1">
              <w:rPr>
                <w:rFonts w:ascii="Times New Roman" w:hAnsi="Times New Roman"/>
                <w:b/>
                <w:sz w:val="24"/>
                <w:szCs w:val="24"/>
              </w:rPr>
              <w:t>4</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Иностранный язык</w:t>
            </w:r>
          </w:p>
        </w:tc>
        <w:tc>
          <w:tcPr>
            <w:tcW w:w="789" w:type="dxa"/>
          </w:tcPr>
          <w:p w:rsidR="00CD0DFB" w:rsidRPr="00B811DF" w:rsidRDefault="0063719A" w:rsidP="00FA5CFF">
            <w:pPr>
              <w:spacing w:after="0" w:line="240" w:lineRule="auto"/>
              <w:jc w:val="center"/>
              <w:rPr>
                <w:rFonts w:ascii="Times New Roman" w:hAnsi="Times New Roman"/>
                <w:sz w:val="24"/>
                <w:szCs w:val="24"/>
              </w:rPr>
            </w:pPr>
            <w:r w:rsidRPr="00B811DF">
              <w:rPr>
                <w:rFonts w:ascii="Times New Roman" w:hAnsi="Times New Roman"/>
                <w:sz w:val="24"/>
                <w:szCs w:val="24"/>
              </w:rPr>
              <w:t>105</w:t>
            </w:r>
          </w:p>
        </w:tc>
        <w:tc>
          <w:tcPr>
            <w:tcW w:w="789" w:type="dxa"/>
          </w:tcPr>
          <w:p w:rsidR="00CD0DFB" w:rsidRPr="00B811DF" w:rsidRDefault="00B811DF" w:rsidP="00FA5CFF">
            <w:pPr>
              <w:spacing w:after="0" w:line="240" w:lineRule="auto"/>
              <w:jc w:val="center"/>
              <w:rPr>
                <w:rFonts w:ascii="Times New Roman" w:hAnsi="Times New Roman"/>
                <w:sz w:val="24"/>
                <w:szCs w:val="24"/>
              </w:rPr>
            </w:pPr>
            <w:r w:rsidRPr="00B811DF">
              <w:rPr>
                <w:rFonts w:ascii="Times New Roman" w:hAnsi="Times New Roman"/>
                <w:sz w:val="24"/>
                <w:szCs w:val="24"/>
              </w:rPr>
              <w:t>96</w:t>
            </w:r>
          </w:p>
        </w:tc>
        <w:tc>
          <w:tcPr>
            <w:tcW w:w="789" w:type="dxa"/>
            <w:shd w:val="clear" w:color="auto" w:fill="B8CCE4" w:themeFill="accent1" w:themeFillTint="66"/>
          </w:tcPr>
          <w:p w:rsidR="00CD0DFB" w:rsidRPr="00B811DF" w:rsidRDefault="0063719A" w:rsidP="00B811DF">
            <w:pPr>
              <w:spacing w:after="0" w:line="240" w:lineRule="auto"/>
              <w:jc w:val="center"/>
              <w:rPr>
                <w:rFonts w:ascii="Times New Roman" w:hAnsi="Times New Roman"/>
                <w:b/>
                <w:sz w:val="24"/>
                <w:szCs w:val="24"/>
              </w:rPr>
            </w:pPr>
            <w:r w:rsidRPr="00B811DF">
              <w:rPr>
                <w:rFonts w:ascii="Times New Roman" w:hAnsi="Times New Roman"/>
                <w:b/>
                <w:sz w:val="24"/>
                <w:szCs w:val="24"/>
              </w:rPr>
              <w:t>9</w:t>
            </w:r>
            <w:r w:rsidR="00B811DF" w:rsidRPr="00B811DF">
              <w:rPr>
                <w:rFonts w:ascii="Times New Roman" w:hAnsi="Times New Roman"/>
                <w:b/>
                <w:sz w:val="24"/>
                <w:szCs w:val="24"/>
              </w:rPr>
              <w:t>1</w:t>
            </w:r>
          </w:p>
        </w:tc>
        <w:tc>
          <w:tcPr>
            <w:tcW w:w="789" w:type="dxa"/>
          </w:tcPr>
          <w:p w:rsidR="00CD0DFB" w:rsidRPr="00B811DF" w:rsidRDefault="00D7117B" w:rsidP="00FA5CFF">
            <w:pPr>
              <w:spacing w:after="0" w:line="240" w:lineRule="auto"/>
              <w:jc w:val="center"/>
              <w:rPr>
                <w:rFonts w:ascii="Times New Roman" w:hAnsi="Times New Roman"/>
                <w:sz w:val="24"/>
                <w:szCs w:val="24"/>
              </w:rPr>
            </w:pPr>
            <w:r w:rsidRPr="00B811DF">
              <w:rPr>
                <w:rFonts w:ascii="Times New Roman" w:hAnsi="Times New Roman"/>
                <w:sz w:val="24"/>
                <w:szCs w:val="24"/>
              </w:rPr>
              <w:t>102</w:t>
            </w:r>
          </w:p>
        </w:tc>
        <w:tc>
          <w:tcPr>
            <w:tcW w:w="789" w:type="dxa"/>
          </w:tcPr>
          <w:p w:rsidR="00CD0DFB" w:rsidRPr="00B811DF" w:rsidRDefault="00B811DF" w:rsidP="00FA5CFF">
            <w:pPr>
              <w:spacing w:after="0" w:line="240" w:lineRule="auto"/>
              <w:jc w:val="center"/>
              <w:rPr>
                <w:rFonts w:ascii="Times New Roman" w:hAnsi="Times New Roman"/>
                <w:sz w:val="24"/>
                <w:szCs w:val="24"/>
              </w:rPr>
            </w:pPr>
            <w:r w:rsidRPr="00B811DF">
              <w:rPr>
                <w:rFonts w:ascii="Times New Roman" w:hAnsi="Times New Roman"/>
                <w:sz w:val="24"/>
                <w:szCs w:val="24"/>
              </w:rPr>
              <w:t>95</w:t>
            </w:r>
          </w:p>
        </w:tc>
        <w:tc>
          <w:tcPr>
            <w:tcW w:w="789" w:type="dxa"/>
            <w:shd w:val="clear" w:color="auto" w:fill="B8CCE4" w:themeFill="accent1" w:themeFillTint="66"/>
          </w:tcPr>
          <w:p w:rsidR="00CD0DFB" w:rsidRPr="00B811DF" w:rsidRDefault="00B811DF" w:rsidP="00FA5CFF">
            <w:pPr>
              <w:spacing w:after="0" w:line="240" w:lineRule="auto"/>
              <w:jc w:val="center"/>
              <w:rPr>
                <w:rFonts w:ascii="Times New Roman" w:hAnsi="Times New Roman"/>
                <w:b/>
                <w:sz w:val="24"/>
                <w:szCs w:val="24"/>
              </w:rPr>
            </w:pPr>
            <w:r w:rsidRPr="00B811DF">
              <w:rPr>
                <w:rFonts w:ascii="Times New Roman" w:hAnsi="Times New Roman"/>
                <w:b/>
                <w:sz w:val="24"/>
                <w:szCs w:val="24"/>
              </w:rPr>
              <w:t>93</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Физика</w:t>
            </w:r>
          </w:p>
        </w:tc>
        <w:tc>
          <w:tcPr>
            <w:tcW w:w="789" w:type="dxa"/>
          </w:tcPr>
          <w:p w:rsidR="00CD0DFB" w:rsidRPr="00016E27" w:rsidRDefault="00443D5A"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443D5A" w:rsidP="00FA5CFF">
            <w:pPr>
              <w:spacing w:after="0" w:line="240" w:lineRule="auto"/>
              <w:jc w:val="center"/>
              <w:rPr>
                <w:rFonts w:ascii="Times New Roman" w:hAnsi="Times New Roman"/>
                <w:sz w:val="24"/>
                <w:szCs w:val="24"/>
              </w:rPr>
            </w:pPr>
            <w:r>
              <w:rPr>
                <w:rFonts w:ascii="Times New Roman" w:hAnsi="Times New Roman"/>
                <w:sz w:val="24"/>
                <w:szCs w:val="24"/>
              </w:rPr>
              <w:t>7</w:t>
            </w:r>
            <w:r w:rsidR="00A51AB2">
              <w:rPr>
                <w:rFonts w:ascii="Times New Roman" w:hAnsi="Times New Roman"/>
                <w:sz w:val="24"/>
                <w:szCs w:val="24"/>
              </w:rPr>
              <w:t>0</w:t>
            </w:r>
          </w:p>
        </w:tc>
        <w:tc>
          <w:tcPr>
            <w:tcW w:w="789" w:type="dxa"/>
            <w:shd w:val="clear" w:color="auto" w:fill="B8CCE4" w:themeFill="accent1" w:themeFillTint="66"/>
          </w:tcPr>
          <w:p w:rsidR="00CD0DFB" w:rsidRPr="006F4AEE" w:rsidRDefault="00443D5A" w:rsidP="00FA5CFF">
            <w:pPr>
              <w:spacing w:after="0" w:line="240" w:lineRule="auto"/>
              <w:jc w:val="center"/>
              <w:rPr>
                <w:rFonts w:ascii="Times New Roman" w:hAnsi="Times New Roman"/>
                <w:b/>
                <w:sz w:val="24"/>
                <w:szCs w:val="24"/>
              </w:rPr>
            </w:pPr>
            <w:r>
              <w:rPr>
                <w:rFonts w:ascii="Times New Roman" w:hAnsi="Times New Roman"/>
                <w:b/>
                <w:sz w:val="24"/>
                <w:szCs w:val="24"/>
              </w:rPr>
              <w:t>10</w:t>
            </w:r>
            <w:r w:rsidR="00A51AB2">
              <w:rPr>
                <w:rFonts w:ascii="Times New Roman" w:hAnsi="Times New Roman"/>
                <w:b/>
                <w:sz w:val="24"/>
                <w:szCs w:val="24"/>
              </w:rPr>
              <w:t>0</w:t>
            </w:r>
          </w:p>
        </w:tc>
        <w:tc>
          <w:tcPr>
            <w:tcW w:w="789" w:type="dxa"/>
          </w:tcPr>
          <w:p w:rsidR="00CD0DFB"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6</w:t>
            </w:r>
            <w:r w:rsidR="00993EE1">
              <w:rPr>
                <w:rFonts w:ascii="Times New Roman" w:hAnsi="Times New Roman"/>
                <w:sz w:val="24"/>
                <w:szCs w:val="24"/>
              </w:rPr>
              <w:t>7</w:t>
            </w:r>
          </w:p>
        </w:tc>
        <w:tc>
          <w:tcPr>
            <w:tcW w:w="789" w:type="dxa"/>
            <w:shd w:val="clear" w:color="auto" w:fill="B8CCE4" w:themeFill="accent1" w:themeFillTint="66"/>
          </w:tcPr>
          <w:p w:rsidR="00CD0DFB" w:rsidRPr="006F4AEE" w:rsidRDefault="00993EE1" w:rsidP="00FA5CFF">
            <w:pPr>
              <w:spacing w:after="0" w:line="240" w:lineRule="auto"/>
              <w:jc w:val="center"/>
              <w:rPr>
                <w:rFonts w:ascii="Times New Roman" w:hAnsi="Times New Roman"/>
                <w:b/>
                <w:sz w:val="24"/>
                <w:szCs w:val="24"/>
              </w:rPr>
            </w:pPr>
            <w:r>
              <w:rPr>
                <w:rFonts w:ascii="Times New Roman" w:hAnsi="Times New Roman"/>
                <w:b/>
                <w:sz w:val="24"/>
                <w:szCs w:val="24"/>
              </w:rPr>
              <w:t>98</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Химия</w:t>
            </w:r>
          </w:p>
        </w:tc>
        <w:tc>
          <w:tcPr>
            <w:tcW w:w="789" w:type="dxa"/>
          </w:tcPr>
          <w:p w:rsidR="00CD0DFB" w:rsidRPr="00016E27" w:rsidRDefault="00443D5A"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443D5A" w:rsidP="00FA5CFF">
            <w:pPr>
              <w:spacing w:after="0" w:line="240" w:lineRule="auto"/>
              <w:jc w:val="center"/>
              <w:rPr>
                <w:rFonts w:ascii="Times New Roman" w:hAnsi="Times New Roman"/>
                <w:sz w:val="24"/>
                <w:szCs w:val="24"/>
              </w:rPr>
            </w:pPr>
            <w:r>
              <w:rPr>
                <w:rFonts w:ascii="Times New Roman" w:hAnsi="Times New Roman"/>
                <w:sz w:val="24"/>
                <w:szCs w:val="24"/>
              </w:rPr>
              <w:t>69</w:t>
            </w:r>
          </w:p>
        </w:tc>
        <w:tc>
          <w:tcPr>
            <w:tcW w:w="789" w:type="dxa"/>
            <w:shd w:val="clear" w:color="auto" w:fill="B8CCE4" w:themeFill="accent1" w:themeFillTint="66"/>
          </w:tcPr>
          <w:p w:rsidR="00CD0DFB" w:rsidRPr="006F4AEE" w:rsidRDefault="00443D5A" w:rsidP="00FA5CFF">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789" w:type="dxa"/>
          </w:tcPr>
          <w:p w:rsidR="00CD0DFB"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6</w:t>
            </w:r>
            <w:r w:rsidR="00993EE1">
              <w:rPr>
                <w:rFonts w:ascii="Times New Roman" w:hAnsi="Times New Roman"/>
                <w:sz w:val="24"/>
                <w:szCs w:val="24"/>
              </w:rPr>
              <w:t>7</w:t>
            </w:r>
          </w:p>
        </w:tc>
        <w:tc>
          <w:tcPr>
            <w:tcW w:w="789" w:type="dxa"/>
            <w:shd w:val="clear" w:color="auto" w:fill="B8CCE4" w:themeFill="accent1" w:themeFillTint="66"/>
          </w:tcPr>
          <w:p w:rsidR="00CD0DFB" w:rsidRPr="006F4AEE" w:rsidRDefault="00993EE1" w:rsidP="00FA5CFF">
            <w:pPr>
              <w:spacing w:after="0" w:line="240" w:lineRule="auto"/>
              <w:jc w:val="center"/>
              <w:rPr>
                <w:rFonts w:ascii="Times New Roman" w:hAnsi="Times New Roman"/>
                <w:b/>
                <w:sz w:val="24"/>
                <w:szCs w:val="24"/>
              </w:rPr>
            </w:pPr>
            <w:r>
              <w:rPr>
                <w:rFonts w:ascii="Times New Roman" w:hAnsi="Times New Roman"/>
                <w:b/>
                <w:sz w:val="24"/>
                <w:szCs w:val="24"/>
              </w:rPr>
              <w:t>98</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Обществознание</w:t>
            </w:r>
          </w:p>
        </w:tc>
        <w:tc>
          <w:tcPr>
            <w:tcW w:w="789" w:type="dxa"/>
          </w:tcPr>
          <w:p w:rsidR="00CD0DFB" w:rsidRPr="00B330C0" w:rsidRDefault="0063719A" w:rsidP="00FA5CFF">
            <w:pPr>
              <w:spacing w:after="0" w:line="240" w:lineRule="auto"/>
              <w:jc w:val="center"/>
              <w:rPr>
                <w:rFonts w:ascii="Times New Roman" w:hAnsi="Times New Roman"/>
                <w:sz w:val="24"/>
                <w:szCs w:val="24"/>
              </w:rPr>
            </w:pPr>
            <w:r w:rsidRPr="00B330C0">
              <w:rPr>
                <w:rFonts w:ascii="Times New Roman" w:hAnsi="Times New Roman"/>
                <w:sz w:val="24"/>
                <w:szCs w:val="24"/>
              </w:rPr>
              <w:t>70</w:t>
            </w:r>
          </w:p>
        </w:tc>
        <w:tc>
          <w:tcPr>
            <w:tcW w:w="789" w:type="dxa"/>
          </w:tcPr>
          <w:p w:rsidR="00CD0DFB" w:rsidRPr="00B330C0" w:rsidRDefault="0063719A" w:rsidP="00FA5CFF">
            <w:pPr>
              <w:spacing w:after="0" w:line="240" w:lineRule="auto"/>
              <w:jc w:val="center"/>
              <w:rPr>
                <w:rFonts w:ascii="Times New Roman" w:hAnsi="Times New Roman"/>
                <w:sz w:val="24"/>
                <w:szCs w:val="24"/>
              </w:rPr>
            </w:pPr>
            <w:r w:rsidRPr="00B330C0">
              <w:rPr>
                <w:rFonts w:ascii="Times New Roman" w:hAnsi="Times New Roman"/>
                <w:sz w:val="24"/>
                <w:szCs w:val="24"/>
              </w:rPr>
              <w:t>6</w:t>
            </w:r>
            <w:r w:rsidR="00B330C0" w:rsidRPr="00B330C0">
              <w:rPr>
                <w:rFonts w:ascii="Times New Roman" w:hAnsi="Times New Roman"/>
                <w:sz w:val="24"/>
                <w:szCs w:val="24"/>
              </w:rPr>
              <w:t>4</w:t>
            </w:r>
          </w:p>
        </w:tc>
        <w:tc>
          <w:tcPr>
            <w:tcW w:w="789" w:type="dxa"/>
            <w:shd w:val="clear" w:color="auto" w:fill="B8CCE4" w:themeFill="accent1" w:themeFillTint="66"/>
          </w:tcPr>
          <w:p w:rsidR="00CD0DFB" w:rsidRPr="00B330C0" w:rsidRDefault="0063719A" w:rsidP="00FA5CFF">
            <w:pPr>
              <w:spacing w:after="0" w:line="240" w:lineRule="auto"/>
              <w:jc w:val="center"/>
              <w:rPr>
                <w:rFonts w:ascii="Times New Roman" w:hAnsi="Times New Roman"/>
                <w:b/>
                <w:sz w:val="24"/>
                <w:szCs w:val="24"/>
              </w:rPr>
            </w:pPr>
            <w:r w:rsidRPr="00B330C0">
              <w:rPr>
                <w:rFonts w:ascii="Times New Roman" w:hAnsi="Times New Roman"/>
                <w:b/>
                <w:sz w:val="24"/>
                <w:szCs w:val="24"/>
              </w:rPr>
              <w:t>9</w:t>
            </w:r>
            <w:r w:rsidR="00B330C0" w:rsidRPr="00B330C0">
              <w:rPr>
                <w:rFonts w:ascii="Times New Roman" w:hAnsi="Times New Roman"/>
                <w:b/>
                <w:sz w:val="24"/>
                <w:szCs w:val="24"/>
              </w:rPr>
              <w:t>1</w:t>
            </w:r>
          </w:p>
        </w:tc>
        <w:tc>
          <w:tcPr>
            <w:tcW w:w="789" w:type="dxa"/>
          </w:tcPr>
          <w:p w:rsidR="00CD0DFB" w:rsidRPr="00B330C0" w:rsidRDefault="00D7117B" w:rsidP="00FA5CFF">
            <w:pPr>
              <w:spacing w:after="0" w:line="240" w:lineRule="auto"/>
              <w:jc w:val="center"/>
              <w:rPr>
                <w:rFonts w:ascii="Times New Roman" w:hAnsi="Times New Roman"/>
                <w:sz w:val="24"/>
                <w:szCs w:val="24"/>
              </w:rPr>
            </w:pPr>
            <w:r w:rsidRPr="00B330C0">
              <w:rPr>
                <w:rFonts w:ascii="Times New Roman" w:hAnsi="Times New Roman"/>
                <w:sz w:val="24"/>
                <w:szCs w:val="24"/>
              </w:rPr>
              <w:t>68</w:t>
            </w:r>
          </w:p>
        </w:tc>
        <w:tc>
          <w:tcPr>
            <w:tcW w:w="789" w:type="dxa"/>
          </w:tcPr>
          <w:p w:rsidR="00CD0DFB" w:rsidRPr="00B330C0" w:rsidRDefault="00D7117B" w:rsidP="00FA5CFF">
            <w:pPr>
              <w:spacing w:after="0" w:line="240" w:lineRule="auto"/>
              <w:jc w:val="center"/>
              <w:rPr>
                <w:rFonts w:ascii="Times New Roman" w:hAnsi="Times New Roman"/>
                <w:sz w:val="24"/>
                <w:szCs w:val="24"/>
              </w:rPr>
            </w:pPr>
            <w:r w:rsidRPr="00B330C0">
              <w:rPr>
                <w:rFonts w:ascii="Times New Roman" w:hAnsi="Times New Roman"/>
                <w:sz w:val="24"/>
                <w:szCs w:val="24"/>
              </w:rPr>
              <w:t>6</w:t>
            </w:r>
            <w:r w:rsidR="00B330C0" w:rsidRPr="00B330C0">
              <w:rPr>
                <w:rFonts w:ascii="Times New Roman" w:hAnsi="Times New Roman"/>
                <w:sz w:val="24"/>
                <w:szCs w:val="24"/>
              </w:rPr>
              <w:t>8</w:t>
            </w:r>
          </w:p>
        </w:tc>
        <w:tc>
          <w:tcPr>
            <w:tcW w:w="789" w:type="dxa"/>
            <w:shd w:val="clear" w:color="auto" w:fill="B8CCE4" w:themeFill="accent1" w:themeFillTint="66"/>
          </w:tcPr>
          <w:p w:rsidR="00CD0DFB" w:rsidRPr="00B330C0" w:rsidRDefault="00B330C0" w:rsidP="00FA5CFF">
            <w:pPr>
              <w:spacing w:after="0" w:line="240" w:lineRule="auto"/>
              <w:jc w:val="center"/>
              <w:rPr>
                <w:rFonts w:ascii="Times New Roman" w:hAnsi="Times New Roman"/>
                <w:b/>
                <w:sz w:val="24"/>
                <w:szCs w:val="24"/>
              </w:rPr>
            </w:pPr>
            <w:r w:rsidRPr="00B330C0">
              <w:rPr>
                <w:rFonts w:ascii="Times New Roman" w:hAnsi="Times New Roman"/>
                <w:b/>
                <w:sz w:val="24"/>
                <w:szCs w:val="24"/>
              </w:rPr>
              <w:t>100</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География</w:t>
            </w:r>
          </w:p>
        </w:tc>
        <w:tc>
          <w:tcPr>
            <w:tcW w:w="789" w:type="dxa"/>
          </w:tcPr>
          <w:p w:rsidR="00CD0DFB" w:rsidRPr="00016E27" w:rsidRDefault="0063719A"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F9393F" w:rsidP="00FA5CFF">
            <w:pPr>
              <w:spacing w:after="0" w:line="240" w:lineRule="auto"/>
              <w:jc w:val="center"/>
              <w:rPr>
                <w:rFonts w:ascii="Times New Roman" w:hAnsi="Times New Roman"/>
                <w:sz w:val="24"/>
                <w:szCs w:val="24"/>
              </w:rPr>
            </w:pPr>
            <w:r>
              <w:rPr>
                <w:rFonts w:ascii="Times New Roman" w:hAnsi="Times New Roman"/>
                <w:sz w:val="24"/>
                <w:szCs w:val="24"/>
              </w:rPr>
              <w:t>42</w:t>
            </w:r>
          </w:p>
        </w:tc>
        <w:tc>
          <w:tcPr>
            <w:tcW w:w="789" w:type="dxa"/>
            <w:shd w:val="clear" w:color="auto" w:fill="B8CCE4" w:themeFill="accent1" w:themeFillTint="66"/>
          </w:tcPr>
          <w:p w:rsidR="00CD0DFB" w:rsidRPr="006F4AEE" w:rsidRDefault="0063719A" w:rsidP="00FA5CFF">
            <w:pPr>
              <w:spacing w:after="0" w:line="240" w:lineRule="auto"/>
              <w:jc w:val="center"/>
              <w:rPr>
                <w:rFonts w:ascii="Times New Roman" w:hAnsi="Times New Roman"/>
                <w:b/>
                <w:sz w:val="24"/>
                <w:szCs w:val="24"/>
              </w:rPr>
            </w:pPr>
            <w:r>
              <w:rPr>
                <w:rFonts w:ascii="Times New Roman" w:hAnsi="Times New Roman"/>
                <w:b/>
                <w:sz w:val="24"/>
                <w:szCs w:val="24"/>
              </w:rPr>
              <w:t>8</w:t>
            </w:r>
            <w:r w:rsidR="00F9393F">
              <w:rPr>
                <w:rFonts w:ascii="Times New Roman" w:hAnsi="Times New Roman"/>
                <w:b/>
                <w:sz w:val="24"/>
                <w:szCs w:val="24"/>
              </w:rPr>
              <w:t>3</w:t>
            </w:r>
          </w:p>
        </w:tc>
        <w:tc>
          <w:tcPr>
            <w:tcW w:w="789" w:type="dxa"/>
          </w:tcPr>
          <w:p w:rsidR="00CD0DFB"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993EE1">
              <w:rPr>
                <w:rFonts w:ascii="Times New Roman" w:hAnsi="Times New Roman"/>
                <w:sz w:val="24"/>
                <w:szCs w:val="24"/>
              </w:rPr>
              <w:t>6</w:t>
            </w:r>
          </w:p>
        </w:tc>
        <w:tc>
          <w:tcPr>
            <w:tcW w:w="789" w:type="dxa"/>
            <w:shd w:val="clear" w:color="auto" w:fill="B8CCE4" w:themeFill="accent1" w:themeFillTint="66"/>
          </w:tcPr>
          <w:p w:rsidR="00CD0DFB" w:rsidRPr="006F4AEE" w:rsidRDefault="00993EE1" w:rsidP="00FA5CFF">
            <w:pPr>
              <w:spacing w:after="0" w:line="240" w:lineRule="auto"/>
              <w:jc w:val="center"/>
              <w:rPr>
                <w:rFonts w:ascii="Times New Roman" w:hAnsi="Times New Roman"/>
                <w:b/>
                <w:sz w:val="24"/>
                <w:szCs w:val="24"/>
              </w:rPr>
            </w:pPr>
            <w:r>
              <w:rPr>
                <w:rFonts w:ascii="Times New Roman" w:hAnsi="Times New Roman"/>
                <w:b/>
                <w:sz w:val="24"/>
                <w:szCs w:val="24"/>
              </w:rPr>
              <w:t>94</w:t>
            </w:r>
          </w:p>
        </w:tc>
      </w:tr>
      <w:tr w:rsidR="00B330C0" w:rsidRPr="00016E27" w:rsidTr="007D413E">
        <w:trPr>
          <w:jc w:val="center"/>
        </w:trPr>
        <w:tc>
          <w:tcPr>
            <w:tcW w:w="3420" w:type="dxa"/>
          </w:tcPr>
          <w:p w:rsidR="00B330C0" w:rsidRPr="00016E27" w:rsidRDefault="00B330C0" w:rsidP="00AA762C">
            <w:pPr>
              <w:spacing w:after="0" w:line="240" w:lineRule="auto"/>
              <w:jc w:val="both"/>
              <w:rPr>
                <w:rFonts w:ascii="Times New Roman" w:hAnsi="Times New Roman"/>
                <w:sz w:val="24"/>
                <w:szCs w:val="24"/>
              </w:rPr>
            </w:pPr>
            <w:r w:rsidRPr="00016E27">
              <w:rPr>
                <w:rFonts w:ascii="Times New Roman" w:hAnsi="Times New Roman"/>
                <w:sz w:val="24"/>
                <w:szCs w:val="24"/>
              </w:rPr>
              <w:t>Биология</w:t>
            </w:r>
          </w:p>
        </w:tc>
        <w:tc>
          <w:tcPr>
            <w:tcW w:w="789" w:type="dxa"/>
          </w:tcPr>
          <w:p w:rsidR="00B330C0" w:rsidRPr="00B330C0" w:rsidRDefault="00B330C0"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B330C0" w:rsidRPr="00B330C0" w:rsidRDefault="00B330C0"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shd w:val="clear" w:color="auto" w:fill="B8CCE4" w:themeFill="accent1" w:themeFillTint="66"/>
          </w:tcPr>
          <w:p w:rsidR="00B330C0" w:rsidRPr="00B330C0" w:rsidRDefault="00B330C0"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789" w:type="dxa"/>
          </w:tcPr>
          <w:p w:rsidR="00B330C0" w:rsidRPr="00B330C0" w:rsidRDefault="00B330C0" w:rsidP="00781269">
            <w:pPr>
              <w:spacing w:after="0" w:line="240" w:lineRule="auto"/>
              <w:jc w:val="center"/>
              <w:rPr>
                <w:rFonts w:ascii="Times New Roman" w:hAnsi="Times New Roman"/>
                <w:sz w:val="24"/>
                <w:szCs w:val="24"/>
              </w:rPr>
            </w:pPr>
            <w:r w:rsidRPr="00B330C0">
              <w:rPr>
                <w:rFonts w:ascii="Times New Roman" w:hAnsi="Times New Roman"/>
                <w:sz w:val="24"/>
                <w:szCs w:val="24"/>
              </w:rPr>
              <w:t>35</w:t>
            </w:r>
          </w:p>
        </w:tc>
        <w:tc>
          <w:tcPr>
            <w:tcW w:w="789" w:type="dxa"/>
          </w:tcPr>
          <w:p w:rsidR="00B330C0" w:rsidRPr="00B330C0" w:rsidRDefault="00B330C0" w:rsidP="00781269">
            <w:pPr>
              <w:spacing w:after="0" w:line="240" w:lineRule="auto"/>
              <w:jc w:val="center"/>
              <w:rPr>
                <w:rFonts w:ascii="Times New Roman" w:hAnsi="Times New Roman"/>
                <w:sz w:val="24"/>
                <w:szCs w:val="24"/>
              </w:rPr>
            </w:pPr>
            <w:r w:rsidRPr="00B330C0">
              <w:rPr>
                <w:rFonts w:ascii="Times New Roman" w:hAnsi="Times New Roman"/>
                <w:sz w:val="24"/>
                <w:szCs w:val="24"/>
              </w:rPr>
              <w:t>31</w:t>
            </w:r>
          </w:p>
        </w:tc>
        <w:tc>
          <w:tcPr>
            <w:tcW w:w="789" w:type="dxa"/>
            <w:shd w:val="clear" w:color="auto" w:fill="B8CCE4" w:themeFill="accent1" w:themeFillTint="66"/>
          </w:tcPr>
          <w:p w:rsidR="00B330C0" w:rsidRPr="00B330C0" w:rsidRDefault="00B330C0" w:rsidP="00781269">
            <w:pPr>
              <w:spacing w:after="0" w:line="240" w:lineRule="auto"/>
              <w:jc w:val="center"/>
              <w:rPr>
                <w:rFonts w:ascii="Times New Roman" w:hAnsi="Times New Roman"/>
                <w:b/>
                <w:sz w:val="24"/>
                <w:szCs w:val="24"/>
              </w:rPr>
            </w:pPr>
            <w:r w:rsidRPr="00B330C0">
              <w:rPr>
                <w:rFonts w:ascii="Times New Roman" w:hAnsi="Times New Roman"/>
                <w:b/>
                <w:sz w:val="24"/>
                <w:szCs w:val="24"/>
              </w:rPr>
              <w:t>88</w:t>
            </w:r>
          </w:p>
        </w:tc>
      </w:tr>
      <w:tr w:rsidR="00541790" w:rsidRPr="00016E27" w:rsidTr="007D413E">
        <w:trPr>
          <w:jc w:val="center"/>
        </w:trPr>
        <w:tc>
          <w:tcPr>
            <w:tcW w:w="3420" w:type="dxa"/>
          </w:tcPr>
          <w:p w:rsidR="00541790" w:rsidRPr="00016E27" w:rsidRDefault="00541790" w:rsidP="00AA762C">
            <w:pPr>
              <w:spacing w:after="0" w:line="240" w:lineRule="auto"/>
              <w:jc w:val="both"/>
              <w:rPr>
                <w:rFonts w:ascii="Times New Roman" w:hAnsi="Times New Roman"/>
                <w:sz w:val="24"/>
                <w:szCs w:val="24"/>
              </w:rPr>
            </w:pPr>
            <w:r w:rsidRPr="00016E27">
              <w:rPr>
                <w:rFonts w:ascii="Times New Roman" w:hAnsi="Times New Roman"/>
                <w:sz w:val="24"/>
                <w:szCs w:val="24"/>
              </w:rPr>
              <w:t>Технология</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993EE1">
              <w:rPr>
                <w:rFonts w:ascii="Times New Roman" w:hAnsi="Times New Roman"/>
                <w:sz w:val="24"/>
                <w:szCs w:val="24"/>
              </w:rPr>
              <w:t>4</w:t>
            </w:r>
          </w:p>
        </w:tc>
        <w:tc>
          <w:tcPr>
            <w:tcW w:w="789" w:type="dxa"/>
            <w:shd w:val="clear" w:color="auto" w:fill="B8CCE4" w:themeFill="accent1" w:themeFillTint="66"/>
          </w:tcPr>
          <w:p w:rsidR="00541790" w:rsidRPr="006F4AEE" w:rsidRDefault="00993EE1" w:rsidP="00FA5CFF">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FA5CFF">
              <w:rPr>
                <w:rFonts w:ascii="Times New Roman" w:hAnsi="Times New Roman"/>
                <w:sz w:val="24"/>
                <w:szCs w:val="24"/>
              </w:rPr>
              <w:t>3</w:t>
            </w:r>
          </w:p>
        </w:tc>
        <w:tc>
          <w:tcPr>
            <w:tcW w:w="789" w:type="dxa"/>
            <w:shd w:val="clear" w:color="auto" w:fill="B8CCE4" w:themeFill="accent1" w:themeFillTint="66"/>
          </w:tcPr>
          <w:p w:rsidR="00541790" w:rsidRPr="006F4AEE" w:rsidRDefault="00541790"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FA5CFF">
              <w:rPr>
                <w:rFonts w:ascii="Times New Roman" w:hAnsi="Times New Roman"/>
                <w:b/>
                <w:sz w:val="24"/>
                <w:szCs w:val="24"/>
              </w:rPr>
              <w:t>7</w:t>
            </w:r>
          </w:p>
        </w:tc>
      </w:tr>
      <w:tr w:rsidR="00541790" w:rsidRPr="00016E27" w:rsidTr="007D413E">
        <w:trPr>
          <w:jc w:val="center"/>
        </w:trPr>
        <w:tc>
          <w:tcPr>
            <w:tcW w:w="3420" w:type="dxa"/>
          </w:tcPr>
          <w:p w:rsidR="00541790" w:rsidRPr="00016E27" w:rsidRDefault="00541790" w:rsidP="00AA762C">
            <w:pPr>
              <w:spacing w:after="0" w:line="240" w:lineRule="auto"/>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105</w:t>
            </w:r>
          </w:p>
        </w:tc>
        <w:tc>
          <w:tcPr>
            <w:tcW w:w="789" w:type="dxa"/>
            <w:shd w:val="clear" w:color="auto" w:fill="FFFFFF" w:themeFill="background1"/>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97</w:t>
            </w:r>
          </w:p>
        </w:tc>
        <w:tc>
          <w:tcPr>
            <w:tcW w:w="789" w:type="dxa"/>
            <w:shd w:val="clear" w:color="auto" w:fill="B8CCE4" w:themeFill="accent1" w:themeFillTint="66"/>
          </w:tcPr>
          <w:p w:rsidR="00541790" w:rsidRPr="006F4AEE" w:rsidRDefault="00541790" w:rsidP="00FA5CFF">
            <w:pPr>
              <w:spacing w:after="0" w:line="240" w:lineRule="auto"/>
              <w:jc w:val="center"/>
              <w:rPr>
                <w:rFonts w:ascii="Times New Roman" w:hAnsi="Times New Roman"/>
                <w:b/>
                <w:sz w:val="24"/>
                <w:szCs w:val="24"/>
              </w:rPr>
            </w:pPr>
            <w:r>
              <w:rPr>
                <w:rFonts w:ascii="Times New Roman" w:hAnsi="Times New Roman"/>
                <w:b/>
                <w:sz w:val="24"/>
                <w:szCs w:val="24"/>
              </w:rPr>
              <w:t>92</w:t>
            </w:r>
          </w:p>
        </w:tc>
        <w:tc>
          <w:tcPr>
            <w:tcW w:w="789" w:type="dxa"/>
            <w:shd w:val="clear" w:color="auto" w:fill="FFFFFF" w:themeFill="background1"/>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shd w:val="clear" w:color="auto" w:fill="FFFFFF" w:themeFill="background1"/>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9</w:t>
            </w:r>
            <w:r w:rsidR="00FA5CFF">
              <w:rPr>
                <w:rFonts w:ascii="Times New Roman" w:hAnsi="Times New Roman"/>
                <w:sz w:val="24"/>
                <w:szCs w:val="24"/>
              </w:rPr>
              <w:t>3</w:t>
            </w:r>
          </w:p>
        </w:tc>
        <w:tc>
          <w:tcPr>
            <w:tcW w:w="789" w:type="dxa"/>
            <w:shd w:val="clear" w:color="auto" w:fill="B8CCE4" w:themeFill="accent1" w:themeFillTint="66"/>
          </w:tcPr>
          <w:p w:rsidR="00541790" w:rsidRPr="006F4AEE" w:rsidRDefault="00541790"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FA5CFF">
              <w:rPr>
                <w:rFonts w:ascii="Times New Roman" w:hAnsi="Times New Roman"/>
                <w:b/>
                <w:sz w:val="24"/>
                <w:szCs w:val="24"/>
              </w:rPr>
              <w:t>1</w:t>
            </w:r>
          </w:p>
        </w:tc>
      </w:tr>
      <w:tr w:rsidR="00541790" w:rsidRPr="00016E27" w:rsidTr="007D413E">
        <w:trPr>
          <w:jc w:val="center"/>
        </w:trPr>
        <w:tc>
          <w:tcPr>
            <w:tcW w:w="3420" w:type="dxa"/>
          </w:tcPr>
          <w:p w:rsidR="00541790" w:rsidRPr="00016E27" w:rsidRDefault="00541790" w:rsidP="00AA762C">
            <w:pPr>
              <w:spacing w:after="0" w:line="240" w:lineRule="auto"/>
              <w:jc w:val="both"/>
              <w:rPr>
                <w:rFonts w:ascii="Times New Roman" w:hAnsi="Times New Roman"/>
                <w:sz w:val="24"/>
                <w:szCs w:val="24"/>
              </w:rPr>
            </w:pPr>
            <w:r w:rsidRPr="00016E27">
              <w:rPr>
                <w:rFonts w:ascii="Times New Roman" w:hAnsi="Times New Roman"/>
                <w:sz w:val="24"/>
                <w:szCs w:val="24"/>
              </w:rPr>
              <w:t>ОБЖ</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shd w:val="clear" w:color="auto" w:fill="FFFFFF" w:themeFill="background1"/>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993EE1">
              <w:rPr>
                <w:rFonts w:ascii="Times New Roman" w:hAnsi="Times New Roman"/>
                <w:sz w:val="24"/>
                <w:szCs w:val="24"/>
              </w:rPr>
              <w:t>3</w:t>
            </w:r>
          </w:p>
        </w:tc>
        <w:tc>
          <w:tcPr>
            <w:tcW w:w="789" w:type="dxa"/>
            <w:shd w:val="clear" w:color="auto" w:fill="B8CCE4" w:themeFill="accent1" w:themeFillTint="66"/>
          </w:tcPr>
          <w:p w:rsidR="00541790" w:rsidRPr="006F4AEE" w:rsidRDefault="00993EE1" w:rsidP="00FA5CF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789" w:type="dxa"/>
            <w:shd w:val="clear" w:color="auto" w:fill="FFFFFF" w:themeFill="background1"/>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shd w:val="clear" w:color="auto" w:fill="FFFFFF" w:themeFill="background1"/>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FA5CFF">
              <w:rPr>
                <w:rFonts w:ascii="Times New Roman" w:hAnsi="Times New Roman"/>
                <w:sz w:val="24"/>
                <w:szCs w:val="24"/>
              </w:rPr>
              <w:t>3</w:t>
            </w:r>
          </w:p>
        </w:tc>
        <w:tc>
          <w:tcPr>
            <w:tcW w:w="789" w:type="dxa"/>
            <w:shd w:val="clear" w:color="auto" w:fill="B8CCE4" w:themeFill="accent1" w:themeFillTint="66"/>
          </w:tcPr>
          <w:p w:rsidR="00541790" w:rsidRPr="006F4AEE" w:rsidRDefault="00541790"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FA5CFF">
              <w:rPr>
                <w:rFonts w:ascii="Times New Roman" w:hAnsi="Times New Roman"/>
                <w:b/>
                <w:sz w:val="24"/>
                <w:szCs w:val="24"/>
              </w:rPr>
              <w:t>7</w:t>
            </w:r>
          </w:p>
        </w:tc>
      </w:tr>
      <w:tr w:rsidR="00541790" w:rsidRPr="00016E27" w:rsidTr="007D413E">
        <w:trPr>
          <w:jc w:val="center"/>
        </w:trPr>
        <w:tc>
          <w:tcPr>
            <w:tcW w:w="3420" w:type="dxa"/>
          </w:tcPr>
          <w:p w:rsidR="00541790" w:rsidRPr="00016E27" w:rsidRDefault="00541790" w:rsidP="00AA762C">
            <w:pPr>
              <w:spacing w:after="0" w:line="240" w:lineRule="auto"/>
              <w:jc w:val="both"/>
              <w:rPr>
                <w:rFonts w:ascii="Times New Roman" w:hAnsi="Times New Roman"/>
                <w:sz w:val="24"/>
                <w:szCs w:val="24"/>
              </w:rPr>
            </w:pPr>
            <w:r w:rsidRPr="00016E27">
              <w:rPr>
                <w:rFonts w:ascii="Times New Roman" w:hAnsi="Times New Roman"/>
                <w:sz w:val="24"/>
                <w:szCs w:val="24"/>
              </w:rPr>
              <w:t>МХК</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A51AB2">
              <w:rPr>
                <w:rFonts w:ascii="Times New Roman" w:hAnsi="Times New Roman"/>
                <w:sz w:val="24"/>
                <w:szCs w:val="24"/>
              </w:rPr>
              <w:t>4</w:t>
            </w:r>
          </w:p>
        </w:tc>
        <w:tc>
          <w:tcPr>
            <w:tcW w:w="789" w:type="dxa"/>
            <w:shd w:val="clear" w:color="auto" w:fill="B8CCE4" w:themeFill="accent1" w:themeFillTint="66"/>
          </w:tcPr>
          <w:p w:rsidR="00541790" w:rsidRPr="006F4AEE" w:rsidRDefault="00A51AB2"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541790" w:rsidRPr="00016E27" w:rsidRDefault="00541790" w:rsidP="00FA5CFF">
            <w:pPr>
              <w:spacing w:after="0" w:line="240" w:lineRule="auto"/>
              <w:jc w:val="center"/>
              <w:rPr>
                <w:rFonts w:ascii="Times New Roman" w:hAnsi="Times New Roman"/>
                <w:sz w:val="24"/>
                <w:szCs w:val="24"/>
              </w:rPr>
            </w:pPr>
            <w:r>
              <w:rPr>
                <w:rFonts w:ascii="Times New Roman" w:hAnsi="Times New Roman"/>
                <w:sz w:val="24"/>
                <w:szCs w:val="24"/>
              </w:rPr>
              <w:t>3</w:t>
            </w:r>
            <w:r w:rsidR="00993EE1">
              <w:rPr>
                <w:rFonts w:ascii="Times New Roman" w:hAnsi="Times New Roman"/>
                <w:sz w:val="24"/>
                <w:szCs w:val="24"/>
              </w:rPr>
              <w:t>3</w:t>
            </w:r>
          </w:p>
        </w:tc>
        <w:tc>
          <w:tcPr>
            <w:tcW w:w="789" w:type="dxa"/>
            <w:shd w:val="clear" w:color="auto" w:fill="B8CCE4" w:themeFill="accent1" w:themeFillTint="66"/>
          </w:tcPr>
          <w:p w:rsidR="00541790" w:rsidRPr="00016E27" w:rsidRDefault="00541790"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FA5CFF">
              <w:rPr>
                <w:rFonts w:ascii="Times New Roman" w:hAnsi="Times New Roman"/>
                <w:b/>
                <w:sz w:val="24"/>
                <w:szCs w:val="24"/>
              </w:rPr>
              <w:t>7</w:t>
            </w:r>
          </w:p>
        </w:tc>
      </w:tr>
      <w:tr w:rsidR="00541790" w:rsidRPr="00016E27" w:rsidTr="0063719A">
        <w:trPr>
          <w:jc w:val="center"/>
        </w:trPr>
        <w:tc>
          <w:tcPr>
            <w:tcW w:w="3420" w:type="dxa"/>
            <w:shd w:val="clear" w:color="auto" w:fill="B8CCE4" w:themeFill="accent1" w:themeFillTint="66"/>
          </w:tcPr>
          <w:p w:rsidR="00541790" w:rsidRPr="007D413E" w:rsidRDefault="00541790" w:rsidP="00AA762C">
            <w:pPr>
              <w:spacing w:after="0" w:line="240" w:lineRule="auto"/>
              <w:jc w:val="both"/>
              <w:rPr>
                <w:rFonts w:ascii="Times New Roman" w:hAnsi="Times New Roman"/>
                <w:sz w:val="24"/>
                <w:szCs w:val="24"/>
              </w:rPr>
            </w:pPr>
            <w:r w:rsidRPr="007D413E">
              <w:rPr>
                <w:rFonts w:ascii="Times New Roman" w:hAnsi="Times New Roman"/>
                <w:sz w:val="24"/>
                <w:szCs w:val="24"/>
              </w:rPr>
              <w:t>ИТОГО</w:t>
            </w:r>
          </w:p>
        </w:tc>
        <w:tc>
          <w:tcPr>
            <w:tcW w:w="789" w:type="dxa"/>
            <w:shd w:val="clear" w:color="auto" w:fill="B8CCE4" w:themeFill="accent1" w:themeFillTint="66"/>
          </w:tcPr>
          <w:p w:rsidR="00541790" w:rsidRPr="007D413E" w:rsidRDefault="00541790" w:rsidP="00FA5CFF">
            <w:pPr>
              <w:spacing w:after="0" w:line="240" w:lineRule="auto"/>
              <w:jc w:val="center"/>
              <w:rPr>
                <w:rFonts w:ascii="Times New Roman" w:hAnsi="Times New Roman"/>
                <w:b/>
                <w:sz w:val="24"/>
                <w:szCs w:val="24"/>
              </w:rPr>
            </w:pPr>
            <w:r w:rsidRPr="007D413E">
              <w:rPr>
                <w:rFonts w:ascii="Times New Roman" w:hAnsi="Times New Roman"/>
                <w:b/>
                <w:sz w:val="24"/>
                <w:szCs w:val="24"/>
              </w:rPr>
              <w:t>10</w:t>
            </w:r>
            <w:r w:rsidR="007D413E" w:rsidRPr="007D413E">
              <w:rPr>
                <w:rFonts w:ascii="Times New Roman" w:hAnsi="Times New Roman"/>
                <w:b/>
                <w:sz w:val="24"/>
                <w:szCs w:val="24"/>
              </w:rPr>
              <w:t>85</w:t>
            </w:r>
          </w:p>
        </w:tc>
        <w:tc>
          <w:tcPr>
            <w:tcW w:w="789" w:type="dxa"/>
            <w:shd w:val="clear" w:color="auto" w:fill="B8CCE4" w:themeFill="accent1" w:themeFillTint="66"/>
          </w:tcPr>
          <w:p w:rsidR="00541790" w:rsidRPr="007D413E" w:rsidRDefault="00541790" w:rsidP="00FA5CFF">
            <w:pPr>
              <w:spacing w:after="0" w:line="240" w:lineRule="auto"/>
              <w:jc w:val="center"/>
              <w:rPr>
                <w:rFonts w:ascii="Times New Roman" w:hAnsi="Times New Roman"/>
                <w:b/>
                <w:sz w:val="24"/>
                <w:szCs w:val="24"/>
              </w:rPr>
            </w:pPr>
            <w:r w:rsidRPr="007D413E">
              <w:rPr>
                <w:rFonts w:ascii="Times New Roman" w:hAnsi="Times New Roman"/>
                <w:b/>
                <w:sz w:val="24"/>
                <w:szCs w:val="24"/>
              </w:rPr>
              <w:t>10</w:t>
            </w:r>
            <w:r w:rsidR="007D413E" w:rsidRPr="007D413E">
              <w:rPr>
                <w:rFonts w:ascii="Times New Roman" w:hAnsi="Times New Roman"/>
                <w:b/>
                <w:sz w:val="24"/>
                <w:szCs w:val="24"/>
              </w:rPr>
              <w:t>49</w:t>
            </w:r>
          </w:p>
        </w:tc>
        <w:tc>
          <w:tcPr>
            <w:tcW w:w="789" w:type="dxa"/>
            <w:shd w:val="clear" w:color="auto" w:fill="B8CCE4" w:themeFill="accent1" w:themeFillTint="66"/>
          </w:tcPr>
          <w:p w:rsidR="00541790" w:rsidRPr="007D413E" w:rsidRDefault="007D413E" w:rsidP="00FA5CFF">
            <w:pPr>
              <w:spacing w:after="0" w:line="240" w:lineRule="auto"/>
              <w:jc w:val="center"/>
              <w:rPr>
                <w:rFonts w:ascii="Times New Roman" w:hAnsi="Times New Roman"/>
                <w:b/>
                <w:sz w:val="24"/>
                <w:szCs w:val="24"/>
              </w:rPr>
            </w:pPr>
            <w:r w:rsidRPr="007D413E">
              <w:rPr>
                <w:rFonts w:ascii="Times New Roman" w:hAnsi="Times New Roman"/>
                <w:b/>
                <w:sz w:val="24"/>
                <w:szCs w:val="24"/>
              </w:rPr>
              <w:t>97</w:t>
            </w:r>
          </w:p>
        </w:tc>
        <w:tc>
          <w:tcPr>
            <w:tcW w:w="789" w:type="dxa"/>
            <w:shd w:val="clear" w:color="auto" w:fill="B8CCE4" w:themeFill="accent1" w:themeFillTint="66"/>
          </w:tcPr>
          <w:p w:rsidR="00541790" w:rsidRPr="007D413E" w:rsidRDefault="0092296F" w:rsidP="00FA5CFF">
            <w:pPr>
              <w:spacing w:after="0" w:line="240" w:lineRule="auto"/>
              <w:jc w:val="center"/>
              <w:rPr>
                <w:rFonts w:ascii="Times New Roman" w:hAnsi="Times New Roman"/>
                <w:b/>
                <w:sz w:val="24"/>
                <w:szCs w:val="24"/>
              </w:rPr>
            </w:pPr>
            <w:r w:rsidRPr="007D413E">
              <w:rPr>
                <w:rFonts w:ascii="Times New Roman" w:hAnsi="Times New Roman"/>
                <w:b/>
                <w:sz w:val="24"/>
                <w:szCs w:val="24"/>
              </w:rPr>
              <w:t>1020</w:t>
            </w:r>
          </w:p>
        </w:tc>
        <w:tc>
          <w:tcPr>
            <w:tcW w:w="789" w:type="dxa"/>
            <w:shd w:val="clear" w:color="auto" w:fill="B8CCE4" w:themeFill="accent1" w:themeFillTint="66"/>
          </w:tcPr>
          <w:p w:rsidR="00541790" w:rsidRPr="007D413E" w:rsidRDefault="007D413E" w:rsidP="00FA5CFF">
            <w:pPr>
              <w:spacing w:after="0" w:line="240" w:lineRule="auto"/>
              <w:jc w:val="center"/>
              <w:rPr>
                <w:rFonts w:ascii="Times New Roman" w:hAnsi="Times New Roman"/>
                <w:b/>
                <w:sz w:val="24"/>
                <w:szCs w:val="24"/>
              </w:rPr>
            </w:pPr>
            <w:r w:rsidRPr="007D413E">
              <w:rPr>
                <w:rFonts w:ascii="Times New Roman" w:hAnsi="Times New Roman"/>
                <w:b/>
                <w:sz w:val="24"/>
                <w:szCs w:val="24"/>
              </w:rPr>
              <w:t>991</w:t>
            </w:r>
          </w:p>
        </w:tc>
        <w:tc>
          <w:tcPr>
            <w:tcW w:w="789" w:type="dxa"/>
            <w:shd w:val="clear" w:color="auto" w:fill="B8CCE4" w:themeFill="accent1" w:themeFillTint="66"/>
          </w:tcPr>
          <w:p w:rsidR="00541790" w:rsidRPr="007D413E" w:rsidRDefault="002D5B31" w:rsidP="00FA5CFF">
            <w:pPr>
              <w:spacing w:after="0" w:line="240" w:lineRule="auto"/>
              <w:jc w:val="center"/>
              <w:rPr>
                <w:rFonts w:ascii="Times New Roman" w:hAnsi="Times New Roman"/>
                <w:b/>
                <w:sz w:val="24"/>
                <w:szCs w:val="24"/>
              </w:rPr>
            </w:pPr>
            <w:r w:rsidRPr="007D413E">
              <w:rPr>
                <w:rFonts w:ascii="Times New Roman" w:hAnsi="Times New Roman"/>
                <w:b/>
                <w:sz w:val="24"/>
                <w:szCs w:val="24"/>
              </w:rPr>
              <w:t>9</w:t>
            </w:r>
            <w:r w:rsidR="007D413E" w:rsidRPr="007D413E">
              <w:rPr>
                <w:rFonts w:ascii="Times New Roman" w:hAnsi="Times New Roman"/>
                <w:b/>
                <w:sz w:val="24"/>
                <w:szCs w:val="24"/>
              </w:rPr>
              <w:t>7</w:t>
            </w:r>
          </w:p>
        </w:tc>
      </w:tr>
    </w:tbl>
    <w:p w:rsidR="00684D82" w:rsidRDefault="00E11FBD" w:rsidP="00684D82">
      <w:pPr>
        <w:spacing w:after="0" w:line="240" w:lineRule="auto"/>
      </w:pPr>
      <w:r>
        <w:tab/>
      </w:r>
    </w:p>
    <w:p w:rsidR="00684D82" w:rsidRDefault="00684D82" w:rsidP="00684D82">
      <w:pPr>
        <w:spacing w:after="0" w:line="240" w:lineRule="auto"/>
      </w:pPr>
    </w:p>
    <w:p w:rsidR="00E11FBD" w:rsidRPr="007D413E" w:rsidRDefault="00E11FBD" w:rsidP="000C051D">
      <w:pPr>
        <w:spacing w:after="0" w:line="240" w:lineRule="auto"/>
        <w:ind w:firstLine="708"/>
        <w:jc w:val="both"/>
        <w:rPr>
          <w:rFonts w:ascii="Times New Roman" w:hAnsi="Times New Roman"/>
          <w:sz w:val="28"/>
          <w:szCs w:val="28"/>
        </w:rPr>
      </w:pPr>
      <w:r w:rsidRPr="007D413E">
        <w:rPr>
          <w:rFonts w:ascii="Times New Roman" w:hAnsi="Times New Roman"/>
          <w:sz w:val="28"/>
          <w:szCs w:val="28"/>
        </w:rPr>
        <w:t>Рабочие программы по учебным предметам по объему учебного времени вы</w:t>
      </w:r>
      <w:r w:rsidR="007D413E" w:rsidRPr="007D413E">
        <w:rPr>
          <w:rFonts w:ascii="Times New Roman" w:hAnsi="Times New Roman"/>
          <w:sz w:val="28"/>
          <w:szCs w:val="28"/>
        </w:rPr>
        <w:t>полнены от  88 до 102</w:t>
      </w:r>
      <w:r w:rsidRPr="007D413E">
        <w:rPr>
          <w:rFonts w:ascii="Times New Roman" w:hAnsi="Times New Roman"/>
          <w:sz w:val="28"/>
          <w:szCs w:val="28"/>
        </w:rPr>
        <w:t>%. За сч</w:t>
      </w:r>
      <w:r w:rsidR="003362A2" w:rsidRPr="007D413E">
        <w:rPr>
          <w:rFonts w:ascii="Times New Roman" w:hAnsi="Times New Roman"/>
          <w:sz w:val="28"/>
          <w:szCs w:val="28"/>
        </w:rPr>
        <w:t>ет значительного уплотнения была в</w:t>
      </w:r>
      <w:r w:rsidR="002C72D9" w:rsidRPr="007D413E">
        <w:rPr>
          <w:rFonts w:ascii="Times New Roman" w:hAnsi="Times New Roman"/>
          <w:sz w:val="28"/>
          <w:szCs w:val="28"/>
        </w:rPr>
        <w:t xml:space="preserve">ыполнена программа по </w:t>
      </w:r>
      <w:r w:rsidR="007D413E" w:rsidRPr="007D413E">
        <w:rPr>
          <w:rFonts w:ascii="Times New Roman" w:hAnsi="Times New Roman"/>
          <w:sz w:val="28"/>
          <w:szCs w:val="28"/>
        </w:rPr>
        <w:t>немецкому языку в 5 и 6 классах</w:t>
      </w:r>
      <w:r w:rsidR="002C72D9" w:rsidRPr="007D413E">
        <w:rPr>
          <w:rFonts w:ascii="Times New Roman" w:hAnsi="Times New Roman"/>
          <w:sz w:val="28"/>
          <w:szCs w:val="28"/>
        </w:rPr>
        <w:t xml:space="preserve"> (88</w:t>
      </w:r>
      <w:r w:rsidR="00201E54" w:rsidRPr="007D413E">
        <w:rPr>
          <w:rFonts w:ascii="Times New Roman" w:hAnsi="Times New Roman"/>
          <w:sz w:val="28"/>
          <w:szCs w:val="28"/>
        </w:rPr>
        <w:t>%)</w:t>
      </w:r>
    </w:p>
    <w:p w:rsidR="002836ED" w:rsidRPr="00E11FBD" w:rsidRDefault="00E11FBD" w:rsidP="000C051D">
      <w:pPr>
        <w:spacing w:after="0" w:line="240" w:lineRule="auto"/>
        <w:jc w:val="both"/>
        <w:rPr>
          <w:rFonts w:ascii="Times New Roman" w:hAnsi="Times New Roman"/>
          <w:sz w:val="28"/>
          <w:szCs w:val="28"/>
        </w:rPr>
      </w:pPr>
      <w:r w:rsidRPr="007D413E">
        <w:rPr>
          <w:rFonts w:ascii="Times New Roman" w:hAnsi="Times New Roman"/>
          <w:sz w:val="28"/>
          <w:szCs w:val="28"/>
        </w:rPr>
        <w:tab/>
      </w:r>
      <w:r w:rsidRPr="00C42E2B">
        <w:rPr>
          <w:rFonts w:ascii="Times New Roman" w:hAnsi="Times New Roman"/>
          <w:sz w:val="28"/>
          <w:szCs w:val="28"/>
        </w:rPr>
        <w:t xml:space="preserve">По содержанию учебного материала программы в основном выполнены, отдельные темы изучены за счет уплотнения </w:t>
      </w:r>
      <w:r w:rsidR="00684D82" w:rsidRPr="00C42E2B">
        <w:rPr>
          <w:rFonts w:ascii="Times New Roman" w:hAnsi="Times New Roman"/>
          <w:sz w:val="28"/>
          <w:szCs w:val="28"/>
        </w:rPr>
        <w:t>учебного материала и сокращения времени на их изучение.</w:t>
      </w:r>
      <w:r>
        <w:rPr>
          <w:rFonts w:ascii="Times New Roman" w:hAnsi="Times New Roman"/>
          <w:sz w:val="28"/>
          <w:szCs w:val="28"/>
        </w:rPr>
        <w:t xml:space="preserve"> </w:t>
      </w:r>
    </w:p>
    <w:p w:rsidR="000C051D" w:rsidRDefault="00684D82" w:rsidP="000C051D">
      <w:pPr>
        <w:jc w:val="center"/>
        <w:rPr>
          <w:rFonts w:ascii="Times New Roman" w:hAnsi="Times New Roman"/>
          <w:b/>
          <w:sz w:val="28"/>
          <w:szCs w:val="28"/>
        </w:rPr>
      </w:pPr>
      <w:r>
        <w:rPr>
          <w:rFonts w:ascii="Times New Roman" w:hAnsi="Times New Roman"/>
          <w:sz w:val="28"/>
          <w:szCs w:val="28"/>
        </w:rPr>
        <w:tab/>
      </w:r>
      <w:r w:rsidR="000C051D">
        <w:rPr>
          <w:rFonts w:ascii="Times New Roman" w:hAnsi="Times New Roman"/>
          <w:b/>
          <w:sz w:val="28"/>
          <w:szCs w:val="28"/>
        </w:rPr>
        <w:t>Качество знаний по предметам</w:t>
      </w:r>
    </w:p>
    <w:p w:rsidR="008F0E71" w:rsidRDefault="00684D82" w:rsidP="00A54436">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Результаты внутреннего оценивания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 последние годы по ключевым предметам учебного плана свидетельствуют о положительной динамике</w:t>
      </w:r>
      <w:r w:rsidR="00A01798">
        <w:rPr>
          <w:rFonts w:ascii="Times New Roman" w:hAnsi="Times New Roman"/>
          <w:sz w:val="28"/>
          <w:szCs w:val="28"/>
        </w:rPr>
        <w:t xml:space="preserve"> на первой ступени обучения по </w:t>
      </w:r>
      <w:r w:rsidR="00260A67">
        <w:rPr>
          <w:rFonts w:ascii="Times New Roman" w:hAnsi="Times New Roman"/>
          <w:sz w:val="28"/>
          <w:szCs w:val="28"/>
        </w:rPr>
        <w:t>математике</w:t>
      </w:r>
      <w:r w:rsidR="00A01798">
        <w:rPr>
          <w:rFonts w:ascii="Times New Roman" w:hAnsi="Times New Roman"/>
          <w:sz w:val="28"/>
          <w:szCs w:val="28"/>
        </w:rPr>
        <w:t>,</w:t>
      </w:r>
      <w:r w:rsidR="00A54436">
        <w:rPr>
          <w:rFonts w:ascii="Times New Roman" w:hAnsi="Times New Roman"/>
          <w:sz w:val="28"/>
          <w:szCs w:val="28"/>
        </w:rPr>
        <w:t xml:space="preserve"> окружающему миру</w:t>
      </w:r>
      <w:r w:rsidR="001379EC">
        <w:rPr>
          <w:rFonts w:ascii="Times New Roman" w:hAnsi="Times New Roman"/>
          <w:sz w:val="28"/>
          <w:szCs w:val="28"/>
        </w:rPr>
        <w:t>. По окружающему миру и литературному чтению достигнуты наилучшие результаты за сравниваемые годы обучения. Н</w:t>
      </w:r>
      <w:r w:rsidR="00A01798">
        <w:rPr>
          <w:rFonts w:ascii="Times New Roman" w:hAnsi="Times New Roman"/>
          <w:sz w:val="28"/>
          <w:szCs w:val="28"/>
        </w:rPr>
        <w:t>а второй ступени – по русскому языку</w:t>
      </w:r>
      <w:r w:rsidR="00A54436">
        <w:rPr>
          <w:rFonts w:ascii="Times New Roman" w:hAnsi="Times New Roman"/>
          <w:sz w:val="28"/>
          <w:szCs w:val="28"/>
        </w:rPr>
        <w:t>,</w:t>
      </w:r>
      <w:r w:rsidR="00260A67">
        <w:rPr>
          <w:rFonts w:ascii="Times New Roman" w:hAnsi="Times New Roman"/>
          <w:sz w:val="28"/>
          <w:szCs w:val="28"/>
        </w:rPr>
        <w:t xml:space="preserve"> литературе,</w:t>
      </w:r>
      <w:r w:rsidR="00A54436">
        <w:rPr>
          <w:rFonts w:ascii="Times New Roman" w:hAnsi="Times New Roman"/>
          <w:sz w:val="28"/>
          <w:szCs w:val="28"/>
        </w:rPr>
        <w:t xml:space="preserve"> математике,  </w:t>
      </w:r>
      <w:r w:rsidR="00260A67">
        <w:rPr>
          <w:rFonts w:ascii="Times New Roman" w:hAnsi="Times New Roman"/>
          <w:sz w:val="28"/>
          <w:szCs w:val="28"/>
        </w:rPr>
        <w:t xml:space="preserve">биологии, географии, немецкому языку, технологии, музыке, </w:t>
      </w:r>
      <w:proofErr w:type="gramStart"/>
      <w:r w:rsidR="00260A67">
        <w:rPr>
          <w:rFonts w:ascii="Times New Roman" w:hAnsi="Times New Roman"/>
          <w:sz w:val="28"/>
          <w:szCs w:val="28"/>
        </w:rPr>
        <w:t>изо</w:t>
      </w:r>
      <w:proofErr w:type="gramEnd"/>
      <w:r w:rsidR="00260A67">
        <w:rPr>
          <w:rFonts w:ascii="Times New Roman" w:hAnsi="Times New Roman"/>
          <w:sz w:val="28"/>
          <w:szCs w:val="28"/>
        </w:rPr>
        <w:t>, физической культуре</w:t>
      </w:r>
      <w:r w:rsidR="000C051D">
        <w:rPr>
          <w:rFonts w:ascii="Times New Roman" w:hAnsi="Times New Roman"/>
          <w:sz w:val="28"/>
          <w:szCs w:val="28"/>
        </w:rPr>
        <w:t>.</w:t>
      </w:r>
      <w:r w:rsidR="00A54436">
        <w:rPr>
          <w:rFonts w:ascii="Times New Roman" w:hAnsi="Times New Roman"/>
          <w:sz w:val="28"/>
          <w:szCs w:val="28"/>
        </w:rPr>
        <w:t xml:space="preserve"> </w:t>
      </w:r>
      <w:r w:rsidR="001379EC">
        <w:rPr>
          <w:rFonts w:ascii="Times New Roman" w:hAnsi="Times New Roman"/>
          <w:sz w:val="28"/>
          <w:szCs w:val="28"/>
        </w:rPr>
        <w:t>По 9 предметам показаны в этом учебном году наилучшие результаты.</w:t>
      </w:r>
      <w:r w:rsidR="00A54436">
        <w:rPr>
          <w:rFonts w:ascii="Times New Roman" w:hAnsi="Times New Roman"/>
          <w:sz w:val="28"/>
          <w:szCs w:val="28"/>
        </w:rPr>
        <w:t xml:space="preserve"> </w:t>
      </w:r>
      <w:r w:rsidR="00A01798">
        <w:rPr>
          <w:rFonts w:ascii="Times New Roman" w:hAnsi="Times New Roman"/>
          <w:sz w:val="28"/>
          <w:szCs w:val="28"/>
        </w:rPr>
        <w:t>Н</w:t>
      </w:r>
      <w:r w:rsidR="000C051D">
        <w:rPr>
          <w:rFonts w:ascii="Times New Roman" w:hAnsi="Times New Roman"/>
          <w:sz w:val="28"/>
          <w:szCs w:val="28"/>
        </w:rPr>
        <w:t xml:space="preserve">а третьей ступени </w:t>
      </w:r>
      <w:proofErr w:type="gramStart"/>
      <w:r w:rsidR="000C051D">
        <w:rPr>
          <w:rFonts w:ascii="Times New Roman" w:hAnsi="Times New Roman"/>
          <w:sz w:val="28"/>
          <w:szCs w:val="28"/>
        </w:rPr>
        <w:t>обучения</w:t>
      </w:r>
      <w:r w:rsidR="008C21A6">
        <w:rPr>
          <w:rFonts w:ascii="Times New Roman" w:hAnsi="Times New Roman"/>
          <w:sz w:val="28"/>
          <w:szCs w:val="28"/>
        </w:rPr>
        <w:t>,</w:t>
      </w:r>
      <w:r w:rsidR="000C051D">
        <w:rPr>
          <w:rFonts w:ascii="Times New Roman" w:hAnsi="Times New Roman"/>
          <w:sz w:val="28"/>
          <w:szCs w:val="28"/>
        </w:rPr>
        <w:t xml:space="preserve"> </w:t>
      </w:r>
      <w:r w:rsidR="00A01798">
        <w:rPr>
          <w:rFonts w:ascii="Times New Roman" w:hAnsi="Times New Roman"/>
          <w:sz w:val="28"/>
          <w:szCs w:val="28"/>
        </w:rPr>
        <w:t>по сравнению</w:t>
      </w:r>
      <w:proofErr w:type="gramEnd"/>
      <w:r w:rsidR="00A01798">
        <w:rPr>
          <w:rFonts w:ascii="Times New Roman" w:hAnsi="Times New Roman"/>
          <w:sz w:val="28"/>
          <w:szCs w:val="28"/>
        </w:rPr>
        <w:t xml:space="preserve"> с прошлым годом</w:t>
      </w:r>
      <w:r w:rsidR="008C21A6">
        <w:rPr>
          <w:rFonts w:ascii="Times New Roman" w:hAnsi="Times New Roman"/>
          <w:sz w:val="28"/>
          <w:szCs w:val="28"/>
        </w:rPr>
        <w:t>,</w:t>
      </w:r>
      <w:r w:rsidR="00A01798">
        <w:rPr>
          <w:rFonts w:ascii="Times New Roman" w:hAnsi="Times New Roman"/>
          <w:sz w:val="28"/>
          <w:szCs w:val="28"/>
        </w:rPr>
        <w:t xml:space="preserve"> показате</w:t>
      </w:r>
      <w:r w:rsidR="001379EC">
        <w:rPr>
          <w:rFonts w:ascii="Times New Roman" w:hAnsi="Times New Roman"/>
          <w:sz w:val="28"/>
          <w:szCs w:val="28"/>
        </w:rPr>
        <w:t>ли качества знаний возросли по 8</w:t>
      </w:r>
      <w:r w:rsidR="00A01798">
        <w:rPr>
          <w:rFonts w:ascii="Times New Roman" w:hAnsi="Times New Roman"/>
          <w:sz w:val="28"/>
          <w:szCs w:val="28"/>
        </w:rPr>
        <w:t xml:space="preserve"> предметам</w:t>
      </w:r>
      <w:r w:rsidR="008C21A6">
        <w:rPr>
          <w:rFonts w:ascii="Times New Roman" w:hAnsi="Times New Roman"/>
          <w:sz w:val="28"/>
          <w:szCs w:val="28"/>
        </w:rPr>
        <w:t xml:space="preserve">. </w:t>
      </w:r>
      <w:proofErr w:type="gramStart"/>
      <w:r w:rsidR="008C21A6">
        <w:rPr>
          <w:rFonts w:ascii="Times New Roman" w:hAnsi="Times New Roman"/>
          <w:sz w:val="28"/>
          <w:szCs w:val="28"/>
        </w:rPr>
        <w:t xml:space="preserve">Наиболее заметна положительная динамика по русскому языку, литературе, математике, физике, </w:t>
      </w:r>
      <w:r w:rsidR="001379EC">
        <w:rPr>
          <w:rFonts w:ascii="Times New Roman" w:hAnsi="Times New Roman"/>
          <w:sz w:val="28"/>
          <w:szCs w:val="28"/>
        </w:rPr>
        <w:t>истории</w:t>
      </w:r>
      <w:r w:rsidR="008C21A6">
        <w:rPr>
          <w:rFonts w:ascii="Times New Roman" w:hAnsi="Times New Roman"/>
          <w:sz w:val="28"/>
          <w:szCs w:val="28"/>
        </w:rPr>
        <w:t>, биоло</w:t>
      </w:r>
      <w:r w:rsidR="001379EC">
        <w:rPr>
          <w:rFonts w:ascii="Times New Roman" w:hAnsi="Times New Roman"/>
          <w:sz w:val="28"/>
          <w:szCs w:val="28"/>
        </w:rPr>
        <w:t>гии, географии, немецкому языку</w:t>
      </w:r>
      <w:r w:rsidR="008C21A6">
        <w:rPr>
          <w:rFonts w:ascii="Times New Roman" w:hAnsi="Times New Roman"/>
          <w:sz w:val="28"/>
          <w:szCs w:val="28"/>
        </w:rPr>
        <w:t>.</w:t>
      </w:r>
      <w:proofErr w:type="gramEnd"/>
      <w:r w:rsidR="001379EC">
        <w:rPr>
          <w:rFonts w:ascii="Times New Roman" w:hAnsi="Times New Roman"/>
          <w:sz w:val="28"/>
          <w:szCs w:val="28"/>
        </w:rPr>
        <w:t xml:space="preserve"> По 8 предметам были достигнуты наилучшие результаты в усвоении материала.</w:t>
      </w:r>
    </w:p>
    <w:p w:rsidR="005D7093" w:rsidRDefault="005D7093" w:rsidP="0025499C">
      <w:pPr>
        <w:jc w:val="center"/>
        <w:rPr>
          <w:rFonts w:ascii="Times New Roman" w:hAnsi="Times New Roman"/>
          <w:b/>
          <w:sz w:val="28"/>
          <w:szCs w:val="28"/>
        </w:rPr>
      </w:pPr>
    </w:p>
    <w:p w:rsidR="0025499C" w:rsidRDefault="0025499C" w:rsidP="0025499C">
      <w:pPr>
        <w:jc w:val="center"/>
        <w:rPr>
          <w:rFonts w:ascii="Times New Roman" w:hAnsi="Times New Roman"/>
          <w:b/>
          <w:sz w:val="28"/>
          <w:szCs w:val="28"/>
        </w:rPr>
      </w:pPr>
      <w:r>
        <w:rPr>
          <w:rFonts w:ascii="Times New Roman" w:hAnsi="Times New Roman"/>
          <w:b/>
          <w:sz w:val="28"/>
          <w:szCs w:val="28"/>
        </w:rPr>
        <w:t>Первая ступень</w:t>
      </w:r>
    </w:p>
    <w:tbl>
      <w:tblPr>
        <w:tblStyle w:val="a6"/>
        <w:tblW w:w="0" w:type="auto"/>
        <w:tblLook w:val="04A0"/>
      </w:tblPr>
      <w:tblGrid>
        <w:gridCol w:w="1525"/>
        <w:gridCol w:w="869"/>
        <w:gridCol w:w="868"/>
        <w:gridCol w:w="868"/>
        <w:gridCol w:w="977"/>
        <w:gridCol w:w="977"/>
        <w:gridCol w:w="978"/>
        <w:gridCol w:w="978"/>
        <w:gridCol w:w="978"/>
        <w:gridCol w:w="978"/>
      </w:tblGrid>
      <w:tr w:rsidR="00C42E2B" w:rsidRPr="0025499C" w:rsidTr="001379EC">
        <w:trPr>
          <w:gridAfter w:val="5"/>
          <w:wAfter w:w="4889" w:type="dxa"/>
          <w:trHeight w:val="276"/>
        </w:trPr>
        <w:tc>
          <w:tcPr>
            <w:tcW w:w="1525" w:type="dxa"/>
            <w:vMerge w:val="restart"/>
          </w:tcPr>
          <w:p w:rsidR="00C42E2B" w:rsidRPr="0025499C" w:rsidRDefault="00C42E2B" w:rsidP="0025499C">
            <w:pPr>
              <w:jc w:val="center"/>
              <w:rPr>
                <w:rFonts w:ascii="Times New Roman" w:hAnsi="Times New Roman"/>
                <w:sz w:val="24"/>
                <w:szCs w:val="24"/>
              </w:rPr>
            </w:pPr>
          </w:p>
        </w:tc>
        <w:tc>
          <w:tcPr>
            <w:tcW w:w="869" w:type="dxa"/>
            <w:vMerge w:val="restart"/>
          </w:tcPr>
          <w:p w:rsidR="00C42E2B" w:rsidRPr="0025499C" w:rsidRDefault="00C42E2B" w:rsidP="0025499C">
            <w:pPr>
              <w:jc w:val="center"/>
              <w:rPr>
                <w:rFonts w:ascii="Times New Roman" w:hAnsi="Times New Roman"/>
                <w:sz w:val="24"/>
                <w:szCs w:val="24"/>
              </w:rPr>
            </w:pPr>
            <w:r w:rsidRPr="0025499C">
              <w:rPr>
                <w:rFonts w:ascii="Times New Roman" w:hAnsi="Times New Roman"/>
                <w:sz w:val="24"/>
                <w:szCs w:val="24"/>
              </w:rPr>
              <w:t>2 класс</w:t>
            </w:r>
          </w:p>
        </w:tc>
        <w:tc>
          <w:tcPr>
            <w:tcW w:w="868" w:type="dxa"/>
            <w:vMerge w:val="restart"/>
          </w:tcPr>
          <w:p w:rsidR="00C42E2B" w:rsidRPr="0025499C" w:rsidRDefault="00C42E2B" w:rsidP="0025499C">
            <w:pPr>
              <w:jc w:val="center"/>
              <w:rPr>
                <w:rFonts w:ascii="Times New Roman" w:hAnsi="Times New Roman"/>
                <w:sz w:val="24"/>
                <w:szCs w:val="24"/>
              </w:rPr>
            </w:pPr>
            <w:r w:rsidRPr="0025499C">
              <w:rPr>
                <w:rFonts w:ascii="Times New Roman" w:hAnsi="Times New Roman"/>
                <w:sz w:val="24"/>
                <w:szCs w:val="24"/>
              </w:rPr>
              <w:t>3 класс</w:t>
            </w:r>
          </w:p>
        </w:tc>
        <w:tc>
          <w:tcPr>
            <w:tcW w:w="868" w:type="dxa"/>
            <w:vMerge w:val="restart"/>
          </w:tcPr>
          <w:p w:rsidR="00C42E2B" w:rsidRPr="0025499C" w:rsidRDefault="00C42E2B" w:rsidP="0025499C">
            <w:pPr>
              <w:jc w:val="center"/>
              <w:rPr>
                <w:rFonts w:ascii="Times New Roman" w:hAnsi="Times New Roman"/>
                <w:sz w:val="24"/>
                <w:szCs w:val="24"/>
              </w:rPr>
            </w:pPr>
            <w:r w:rsidRPr="0025499C">
              <w:rPr>
                <w:rFonts w:ascii="Times New Roman" w:hAnsi="Times New Roman"/>
                <w:sz w:val="24"/>
                <w:szCs w:val="24"/>
              </w:rPr>
              <w:t>4 класс</w:t>
            </w:r>
          </w:p>
        </w:tc>
        <w:tc>
          <w:tcPr>
            <w:tcW w:w="977" w:type="dxa"/>
            <w:tcBorders>
              <w:top w:val="nil"/>
              <w:right w:val="nil"/>
            </w:tcBorders>
          </w:tcPr>
          <w:p w:rsidR="00C42E2B" w:rsidRPr="0025499C" w:rsidRDefault="00C42E2B" w:rsidP="0025499C">
            <w:pPr>
              <w:jc w:val="center"/>
              <w:rPr>
                <w:rFonts w:ascii="Times New Roman" w:hAnsi="Times New Roman"/>
                <w:sz w:val="24"/>
                <w:szCs w:val="24"/>
              </w:rPr>
            </w:pPr>
          </w:p>
        </w:tc>
      </w:tr>
      <w:tr w:rsidR="00C42E2B" w:rsidRPr="0025499C" w:rsidTr="00781269">
        <w:tc>
          <w:tcPr>
            <w:tcW w:w="1525" w:type="dxa"/>
            <w:vMerge/>
          </w:tcPr>
          <w:p w:rsidR="00C42E2B" w:rsidRPr="0025499C" w:rsidRDefault="00C42E2B" w:rsidP="0025499C">
            <w:pPr>
              <w:jc w:val="center"/>
              <w:rPr>
                <w:rFonts w:ascii="Times New Roman" w:hAnsi="Times New Roman"/>
                <w:sz w:val="24"/>
                <w:szCs w:val="24"/>
              </w:rPr>
            </w:pPr>
          </w:p>
        </w:tc>
        <w:tc>
          <w:tcPr>
            <w:tcW w:w="869" w:type="dxa"/>
            <w:vMerge/>
          </w:tcPr>
          <w:p w:rsidR="00C42E2B" w:rsidRPr="0025499C" w:rsidRDefault="00C42E2B" w:rsidP="0025499C">
            <w:pPr>
              <w:jc w:val="center"/>
              <w:rPr>
                <w:rFonts w:ascii="Times New Roman" w:hAnsi="Times New Roman"/>
                <w:sz w:val="24"/>
                <w:szCs w:val="24"/>
              </w:rPr>
            </w:pPr>
          </w:p>
        </w:tc>
        <w:tc>
          <w:tcPr>
            <w:tcW w:w="868" w:type="dxa"/>
            <w:vMerge/>
          </w:tcPr>
          <w:p w:rsidR="00C42E2B" w:rsidRPr="0025499C" w:rsidRDefault="00C42E2B" w:rsidP="0025499C">
            <w:pPr>
              <w:jc w:val="center"/>
              <w:rPr>
                <w:rFonts w:ascii="Times New Roman" w:hAnsi="Times New Roman"/>
                <w:sz w:val="24"/>
                <w:szCs w:val="24"/>
              </w:rPr>
            </w:pPr>
          </w:p>
        </w:tc>
        <w:tc>
          <w:tcPr>
            <w:tcW w:w="868" w:type="dxa"/>
            <w:vMerge/>
          </w:tcPr>
          <w:p w:rsidR="00C42E2B" w:rsidRPr="0025499C" w:rsidRDefault="00C42E2B" w:rsidP="0025499C">
            <w:pPr>
              <w:jc w:val="center"/>
              <w:rPr>
                <w:rFonts w:ascii="Times New Roman" w:hAnsi="Times New Roman"/>
                <w:sz w:val="24"/>
                <w:szCs w:val="24"/>
              </w:rPr>
            </w:pPr>
          </w:p>
        </w:tc>
        <w:tc>
          <w:tcPr>
            <w:tcW w:w="977" w:type="dxa"/>
          </w:tcPr>
          <w:p w:rsidR="00C42E2B" w:rsidRDefault="00C42E2B" w:rsidP="0025499C">
            <w:pPr>
              <w:jc w:val="center"/>
              <w:rPr>
                <w:rFonts w:ascii="Times New Roman" w:hAnsi="Times New Roman"/>
                <w:b/>
                <w:sz w:val="24"/>
                <w:szCs w:val="24"/>
              </w:rPr>
            </w:pPr>
            <w:r>
              <w:rPr>
                <w:rFonts w:ascii="Times New Roman" w:hAnsi="Times New Roman"/>
                <w:b/>
                <w:sz w:val="24"/>
                <w:szCs w:val="24"/>
              </w:rPr>
              <w:t>15-16</w:t>
            </w:r>
          </w:p>
        </w:tc>
        <w:tc>
          <w:tcPr>
            <w:tcW w:w="977" w:type="dxa"/>
          </w:tcPr>
          <w:p w:rsidR="00C42E2B" w:rsidRPr="00BB767D" w:rsidRDefault="00C42E2B" w:rsidP="0025499C">
            <w:pPr>
              <w:jc w:val="center"/>
              <w:rPr>
                <w:rFonts w:ascii="Times New Roman" w:hAnsi="Times New Roman"/>
                <w:sz w:val="24"/>
                <w:szCs w:val="24"/>
              </w:rPr>
            </w:pPr>
            <w:r w:rsidRPr="00BB767D">
              <w:rPr>
                <w:rFonts w:ascii="Times New Roman" w:hAnsi="Times New Roman"/>
                <w:sz w:val="24"/>
                <w:szCs w:val="24"/>
              </w:rPr>
              <w:t>14-15</w:t>
            </w:r>
          </w:p>
        </w:tc>
        <w:tc>
          <w:tcPr>
            <w:tcW w:w="978" w:type="dxa"/>
          </w:tcPr>
          <w:p w:rsidR="00C42E2B" w:rsidRPr="00D2539A" w:rsidRDefault="00C42E2B" w:rsidP="0025499C">
            <w:pPr>
              <w:jc w:val="center"/>
              <w:rPr>
                <w:rFonts w:ascii="Times New Roman" w:hAnsi="Times New Roman"/>
                <w:sz w:val="24"/>
                <w:szCs w:val="24"/>
              </w:rPr>
            </w:pPr>
            <w:r w:rsidRPr="00D2539A">
              <w:rPr>
                <w:rFonts w:ascii="Times New Roman" w:hAnsi="Times New Roman"/>
                <w:sz w:val="24"/>
                <w:szCs w:val="24"/>
              </w:rPr>
              <w:t>13-14</w:t>
            </w:r>
          </w:p>
        </w:tc>
        <w:tc>
          <w:tcPr>
            <w:tcW w:w="978" w:type="dxa"/>
          </w:tcPr>
          <w:p w:rsidR="00C42E2B" w:rsidRPr="006E6573" w:rsidRDefault="00C42E2B" w:rsidP="0025499C">
            <w:pPr>
              <w:jc w:val="center"/>
              <w:rPr>
                <w:rFonts w:ascii="Times New Roman" w:hAnsi="Times New Roman"/>
                <w:sz w:val="24"/>
                <w:szCs w:val="24"/>
              </w:rPr>
            </w:pPr>
            <w:r w:rsidRPr="006E6573">
              <w:rPr>
                <w:rFonts w:ascii="Times New Roman" w:hAnsi="Times New Roman"/>
                <w:sz w:val="24"/>
                <w:szCs w:val="24"/>
              </w:rPr>
              <w:t>12-13</w:t>
            </w:r>
          </w:p>
        </w:tc>
        <w:tc>
          <w:tcPr>
            <w:tcW w:w="978"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11-12</w:t>
            </w:r>
          </w:p>
        </w:tc>
        <w:tc>
          <w:tcPr>
            <w:tcW w:w="978"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10-11</w:t>
            </w:r>
          </w:p>
        </w:tc>
      </w:tr>
      <w:tr w:rsidR="00C42E2B" w:rsidRPr="0025499C" w:rsidTr="00781269">
        <w:tc>
          <w:tcPr>
            <w:tcW w:w="1525"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Русский язык</w:t>
            </w:r>
          </w:p>
        </w:tc>
        <w:tc>
          <w:tcPr>
            <w:tcW w:w="869"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66</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43</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38</w:t>
            </w:r>
          </w:p>
        </w:tc>
        <w:tc>
          <w:tcPr>
            <w:tcW w:w="977" w:type="dxa"/>
          </w:tcPr>
          <w:p w:rsidR="00C42E2B" w:rsidRDefault="00BB767D" w:rsidP="0025499C">
            <w:pPr>
              <w:jc w:val="center"/>
              <w:rPr>
                <w:rFonts w:ascii="Times New Roman" w:hAnsi="Times New Roman"/>
                <w:b/>
                <w:sz w:val="24"/>
                <w:szCs w:val="24"/>
              </w:rPr>
            </w:pPr>
            <w:r>
              <w:rPr>
                <w:rFonts w:ascii="Times New Roman" w:hAnsi="Times New Roman"/>
                <w:b/>
                <w:sz w:val="24"/>
                <w:szCs w:val="24"/>
              </w:rPr>
              <w:t>49</w:t>
            </w:r>
          </w:p>
        </w:tc>
        <w:tc>
          <w:tcPr>
            <w:tcW w:w="977" w:type="dxa"/>
          </w:tcPr>
          <w:p w:rsidR="00C42E2B" w:rsidRPr="00BB767D" w:rsidRDefault="00C42E2B" w:rsidP="0025499C">
            <w:pPr>
              <w:jc w:val="center"/>
              <w:rPr>
                <w:rFonts w:ascii="Times New Roman" w:hAnsi="Times New Roman"/>
                <w:sz w:val="24"/>
                <w:szCs w:val="24"/>
              </w:rPr>
            </w:pPr>
            <w:r w:rsidRPr="00BB767D">
              <w:rPr>
                <w:rFonts w:ascii="Times New Roman" w:hAnsi="Times New Roman"/>
                <w:sz w:val="24"/>
                <w:szCs w:val="24"/>
              </w:rPr>
              <w:t>52</w:t>
            </w:r>
          </w:p>
        </w:tc>
        <w:tc>
          <w:tcPr>
            <w:tcW w:w="978" w:type="dxa"/>
          </w:tcPr>
          <w:p w:rsidR="00C42E2B" w:rsidRPr="00D2539A" w:rsidRDefault="00C42E2B" w:rsidP="0025499C">
            <w:pPr>
              <w:jc w:val="center"/>
              <w:rPr>
                <w:rFonts w:ascii="Times New Roman" w:hAnsi="Times New Roman"/>
                <w:sz w:val="24"/>
                <w:szCs w:val="24"/>
              </w:rPr>
            </w:pPr>
            <w:r w:rsidRPr="00D2539A">
              <w:rPr>
                <w:rFonts w:ascii="Times New Roman" w:hAnsi="Times New Roman"/>
                <w:sz w:val="24"/>
                <w:szCs w:val="24"/>
              </w:rPr>
              <w:t>63</w:t>
            </w:r>
          </w:p>
        </w:tc>
        <w:tc>
          <w:tcPr>
            <w:tcW w:w="978" w:type="dxa"/>
          </w:tcPr>
          <w:p w:rsidR="00C42E2B" w:rsidRPr="006E6573" w:rsidRDefault="00C42E2B" w:rsidP="0025499C">
            <w:pPr>
              <w:jc w:val="center"/>
              <w:rPr>
                <w:rFonts w:ascii="Times New Roman" w:hAnsi="Times New Roman"/>
                <w:sz w:val="24"/>
                <w:szCs w:val="24"/>
              </w:rPr>
            </w:pPr>
            <w:r w:rsidRPr="006E6573">
              <w:rPr>
                <w:rFonts w:ascii="Times New Roman" w:hAnsi="Times New Roman"/>
                <w:sz w:val="24"/>
                <w:szCs w:val="24"/>
              </w:rPr>
              <w:t>71</w:t>
            </w:r>
          </w:p>
        </w:tc>
        <w:tc>
          <w:tcPr>
            <w:tcW w:w="978"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63</w:t>
            </w:r>
          </w:p>
        </w:tc>
        <w:tc>
          <w:tcPr>
            <w:tcW w:w="978" w:type="dxa"/>
          </w:tcPr>
          <w:p w:rsidR="00C42E2B" w:rsidRPr="00BB767D" w:rsidRDefault="00C42E2B" w:rsidP="0025499C">
            <w:pPr>
              <w:jc w:val="center"/>
              <w:rPr>
                <w:rFonts w:ascii="Times New Roman" w:hAnsi="Times New Roman"/>
                <w:color w:val="FF0000"/>
                <w:sz w:val="24"/>
                <w:szCs w:val="24"/>
                <w:u w:val="single"/>
              </w:rPr>
            </w:pPr>
            <w:r w:rsidRPr="00BB767D">
              <w:rPr>
                <w:rFonts w:ascii="Times New Roman" w:hAnsi="Times New Roman"/>
                <w:color w:val="FF0000"/>
                <w:sz w:val="24"/>
                <w:szCs w:val="24"/>
                <w:u w:val="single"/>
              </w:rPr>
              <w:t>72</w:t>
            </w:r>
          </w:p>
        </w:tc>
      </w:tr>
      <w:tr w:rsidR="00C42E2B" w:rsidRPr="0025499C" w:rsidTr="002E2871">
        <w:tc>
          <w:tcPr>
            <w:tcW w:w="1525"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Математика</w:t>
            </w:r>
          </w:p>
        </w:tc>
        <w:tc>
          <w:tcPr>
            <w:tcW w:w="869"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83</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57</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38</w:t>
            </w:r>
          </w:p>
        </w:tc>
        <w:tc>
          <w:tcPr>
            <w:tcW w:w="977" w:type="dxa"/>
            <w:shd w:val="clear" w:color="auto" w:fill="92D050"/>
          </w:tcPr>
          <w:p w:rsidR="00C42E2B" w:rsidRDefault="00BB767D" w:rsidP="0025499C">
            <w:pPr>
              <w:jc w:val="center"/>
              <w:rPr>
                <w:rFonts w:ascii="Times New Roman" w:hAnsi="Times New Roman"/>
                <w:b/>
                <w:sz w:val="24"/>
                <w:szCs w:val="24"/>
              </w:rPr>
            </w:pPr>
            <w:r>
              <w:rPr>
                <w:rFonts w:ascii="Times New Roman" w:hAnsi="Times New Roman"/>
                <w:b/>
                <w:sz w:val="24"/>
                <w:szCs w:val="24"/>
              </w:rPr>
              <w:t>59</w:t>
            </w:r>
          </w:p>
        </w:tc>
        <w:tc>
          <w:tcPr>
            <w:tcW w:w="977" w:type="dxa"/>
            <w:shd w:val="clear" w:color="auto" w:fill="92D050"/>
          </w:tcPr>
          <w:p w:rsidR="00C42E2B" w:rsidRPr="00BB767D" w:rsidRDefault="00C42E2B" w:rsidP="0025499C">
            <w:pPr>
              <w:jc w:val="center"/>
              <w:rPr>
                <w:rFonts w:ascii="Times New Roman" w:hAnsi="Times New Roman"/>
                <w:sz w:val="24"/>
                <w:szCs w:val="24"/>
              </w:rPr>
            </w:pPr>
            <w:r w:rsidRPr="00BB767D">
              <w:rPr>
                <w:rFonts w:ascii="Times New Roman" w:hAnsi="Times New Roman"/>
                <w:sz w:val="24"/>
                <w:szCs w:val="24"/>
              </w:rPr>
              <w:t>56</w:t>
            </w:r>
          </w:p>
        </w:tc>
        <w:tc>
          <w:tcPr>
            <w:tcW w:w="978" w:type="dxa"/>
            <w:shd w:val="clear" w:color="auto" w:fill="FFFFFF" w:themeFill="background1"/>
          </w:tcPr>
          <w:p w:rsidR="00C42E2B" w:rsidRPr="00D2539A" w:rsidRDefault="00C42E2B" w:rsidP="0025499C">
            <w:pPr>
              <w:jc w:val="center"/>
              <w:rPr>
                <w:rFonts w:ascii="Times New Roman" w:hAnsi="Times New Roman"/>
                <w:sz w:val="24"/>
                <w:szCs w:val="24"/>
              </w:rPr>
            </w:pPr>
            <w:r w:rsidRPr="00D2539A">
              <w:rPr>
                <w:rFonts w:ascii="Times New Roman" w:hAnsi="Times New Roman"/>
                <w:sz w:val="24"/>
                <w:szCs w:val="24"/>
              </w:rPr>
              <w:t>63</w:t>
            </w:r>
          </w:p>
        </w:tc>
        <w:tc>
          <w:tcPr>
            <w:tcW w:w="978" w:type="dxa"/>
            <w:shd w:val="clear" w:color="auto" w:fill="FFFFFF" w:themeFill="background1"/>
          </w:tcPr>
          <w:p w:rsidR="00C42E2B" w:rsidRPr="006E6573" w:rsidRDefault="00C42E2B" w:rsidP="0025499C">
            <w:pPr>
              <w:jc w:val="center"/>
              <w:rPr>
                <w:rFonts w:ascii="Times New Roman" w:hAnsi="Times New Roman"/>
                <w:sz w:val="24"/>
                <w:szCs w:val="24"/>
              </w:rPr>
            </w:pPr>
            <w:r w:rsidRPr="006E6573">
              <w:rPr>
                <w:rFonts w:ascii="Times New Roman" w:hAnsi="Times New Roman"/>
                <w:sz w:val="24"/>
                <w:szCs w:val="24"/>
              </w:rPr>
              <w:t>62</w:t>
            </w:r>
          </w:p>
        </w:tc>
        <w:tc>
          <w:tcPr>
            <w:tcW w:w="978" w:type="dxa"/>
            <w:shd w:val="clear" w:color="auto" w:fill="FFFFFF" w:themeFill="background1"/>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62</w:t>
            </w:r>
          </w:p>
        </w:tc>
        <w:tc>
          <w:tcPr>
            <w:tcW w:w="978" w:type="dxa"/>
            <w:shd w:val="clear" w:color="auto" w:fill="auto"/>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57</w:t>
            </w:r>
          </w:p>
        </w:tc>
      </w:tr>
      <w:tr w:rsidR="00C42E2B" w:rsidRPr="0025499C" w:rsidTr="00BB767D">
        <w:tc>
          <w:tcPr>
            <w:tcW w:w="1525"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тение</w:t>
            </w:r>
          </w:p>
        </w:tc>
        <w:tc>
          <w:tcPr>
            <w:tcW w:w="869"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100</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75</w:t>
            </w:r>
          </w:p>
        </w:tc>
        <w:tc>
          <w:tcPr>
            <w:tcW w:w="868"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89</w:t>
            </w:r>
          </w:p>
        </w:tc>
        <w:tc>
          <w:tcPr>
            <w:tcW w:w="977" w:type="dxa"/>
            <w:shd w:val="clear" w:color="auto" w:fill="auto"/>
          </w:tcPr>
          <w:p w:rsidR="00C42E2B" w:rsidRPr="00D2539A" w:rsidRDefault="00BB767D" w:rsidP="0025499C">
            <w:pPr>
              <w:jc w:val="center"/>
              <w:rPr>
                <w:rFonts w:ascii="Times New Roman" w:hAnsi="Times New Roman"/>
                <w:b/>
                <w:color w:val="FF0000"/>
                <w:sz w:val="24"/>
                <w:szCs w:val="24"/>
                <w:u w:val="single"/>
              </w:rPr>
            </w:pPr>
            <w:r>
              <w:rPr>
                <w:rFonts w:ascii="Times New Roman" w:hAnsi="Times New Roman"/>
                <w:b/>
                <w:color w:val="FF0000"/>
                <w:sz w:val="24"/>
                <w:szCs w:val="24"/>
                <w:u w:val="single"/>
              </w:rPr>
              <w:t>88</w:t>
            </w:r>
          </w:p>
        </w:tc>
        <w:tc>
          <w:tcPr>
            <w:tcW w:w="977" w:type="dxa"/>
            <w:shd w:val="clear" w:color="auto" w:fill="auto"/>
          </w:tcPr>
          <w:p w:rsidR="00C42E2B" w:rsidRPr="00BB767D" w:rsidRDefault="00C42E2B" w:rsidP="0025499C">
            <w:pPr>
              <w:jc w:val="center"/>
              <w:rPr>
                <w:rFonts w:ascii="Times New Roman" w:hAnsi="Times New Roman"/>
                <w:color w:val="FF0000"/>
                <w:sz w:val="24"/>
                <w:szCs w:val="24"/>
                <w:u w:val="single"/>
              </w:rPr>
            </w:pPr>
            <w:r w:rsidRPr="00BB767D">
              <w:rPr>
                <w:rFonts w:ascii="Times New Roman" w:hAnsi="Times New Roman"/>
                <w:color w:val="FF0000"/>
                <w:sz w:val="24"/>
                <w:szCs w:val="24"/>
                <w:u w:val="single"/>
              </w:rPr>
              <w:t>88</w:t>
            </w:r>
          </w:p>
        </w:tc>
        <w:tc>
          <w:tcPr>
            <w:tcW w:w="978" w:type="dxa"/>
            <w:shd w:val="clear" w:color="auto" w:fill="auto"/>
          </w:tcPr>
          <w:p w:rsidR="00C42E2B" w:rsidRPr="00D2539A" w:rsidRDefault="00C42E2B" w:rsidP="0025499C">
            <w:pPr>
              <w:jc w:val="center"/>
              <w:rPr>
                <w:rFonts w:ascii="Times New Roman" w:hAnsi="Times New Roman"/>
                <w:sz w:val="24"/>
                <w:szCs w:val="24"/>
              </w:rPr>
            </w:pPr>
            <w:r w:rsidRPr="00D2539A">
              <w:rPr>
                <w:rFonts w:ascii="Times New Roman" w:hAnsi="Times New Roman"/>
                <w:sz w:val="24"/>
                <w:szCs w:val="24"/>
              </w:rPr>
              <w:t>85</w:t>
            </w:r>
          </w:p>
        </w:tc>
        <w:tc>
          <w:tcPr>
            <w:tcW w:w="978" w:type="dxa"/>
            <w:shd w:val="clear" w:color="auto" w:fill="auto"/>
          </w:tcPr>
          <w:p w:rsidR="00C42E2B" w:rsidRPr="00BB767D" w:rsidRDefault="00C42E2B" w:rsidP="0025499C">
            <w:pPr>
              <w:jc w:val="center"/>
              <w:rPr>
                <w:rFonts w:ascii="Times New Roman" w:hAnsi="Times New Roman"/>
                <w:color w:val="FF0000"/>
                <w:sz w:val="24"/>
                <w:szCs w:val="24"/>
                <w:u w:val="single"/>
              </w:rPr>
            </w:pPr>
            <w:r w:rsidRPr="00BB767D">
              <w:rPr>
                <w:rFonts w:ascii="Times New Roman" w:hAnsi="Times New Roman"/>
                <w:color w:val="FF0000"/>
                <w:sz w:val="24"/>
                <w:szCs w:val="24"/>
                <w:u w:val="single"/>
              </w:rPr>
              <w:t>88</w:t>
            </w:r>
          </w:p>
        </w:tc>
        <w:tc>
          <w:tcPr>
            <w:tcW w:w="978" w:type="dxa"/>
            <w:shd w:val="clear" w:color="auto" w:fill="auto"/>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73</w:t>
            </w:r>
          </w:p>
        </w:tc>
        <w:tc>
          <w:tcPr>
            <w:tcW w:w="978" w:type="dxa"/>
            <w:shd w:val="clear" w:color="auto" w:fill="auto"/>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78</w:t>
            </w:r>
          </w:p>
        </w:tc>
      </w:tr>
      <w:tr w:rsidR="00C42E2B" w:rsidRPr="0025499C" w:rsidTr="00503FB5">
        <w:tc>
          <w:tcPr>
            <w:tcW w:w="1525" w:type="dxa"/>
          </w:tcPr>
          <w:p w:rsidR="00C42E2B" w:rsidRPr="0025499C" w:rsidRDefault="00C42E2B" w:rsidP="0025499C">
            <w:pPr>
              <w:jc w:val="center"/>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мир</w:t>
            </w:r>
          </w:p>
        </w:tc>
        <w:tc>
          <w:tcPr>
            <w:tcW w:w="869"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100</w:t>
            </w:r>
          </w:p>
        </w:tc>
        <w:tc>
          <w:tcPr>
            <w:tcW w:w="868"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100</w:t>
            </w:r>
          </w:p>
        </w:tc>
        <w:tc>
          <w:tcPr>
            <w:tcW w:w="868" w:type="dxa"/>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7</w:t>
            </w:r>
            <w:r w:rsidR="00BB767D">
              <w:rPr>
                <w:rFonts w:ascii="Times New Roman" w:hAnsi="Times New Roman"/>
                <w:sz w:val="24"/>
                <w:szCs w:val="24"/>
              </w:rPr>
              <w:t>5</w:t>
            </w:r>
          </w:p>
        </w:tc>
        <w:tc>
          <w:tcPr>
            <w:tcW w:w="977" w:type="dxa"/>
            <w:shd w:val="clear" w:color="auto" w:fill="92D050"/>
          </w:tcPr>
          <w:p w:rsidR="00C42E2B" w:rsidRDefault="00BB767D" w:rsidP="0025499C">
            <w:pPr>
              <w:jc w:val="center"/>
              <w:rPr>
                <w:rFonts w:ascii="Times New Roman" w:hAnsi="Times New Roman"/>
                <w:b/>
                <w:color w:val="FF0000"/>
                <w:sz w:val="24"/>
                <w:szCs w:val="24"/>
                <w:u w:val="single"/>
              </w:rPr>
            </w:pPr>
            <w:r>
              <w:rPr>
                <w:rFonts w:ascii="Times New Roman" w:hAnsi="Times New Roman"/>
                <w:b/>
                <w:color w:val="FF0000"/>
                <w:sz w:val="24"/>
                <w:szCs w:val="24"/>
                <w:u w:val="single"/>
              </w:rPr>
              <w:t>92</w:t>
            </w:r>
          </w:p>
        </w:tc>
        <w:tc>
          <w:tcPr>
            <w:tcW w:w="977" w:type="dxa"/>
            <w:shd w:val="clear" w:color="auto" w:fill="92D050"/>
          </w:tcPr>
          <w:p w:rsidR="00C42E2B" w:rsidRPr="00BB767D" w:rsidRDefault="00C42E2B" w:rsidP="0025499C">
            <w:pPr>
              <w:jc w:val="center"/>
              <w:rPr>
                <w:rFonts w:ascii="Times New Roman" w:hAnsi="Times New Roman"/>
                <w:sz w:val="24"/>
                <w:szCs w:val="24"/>
              </w:rPr>
            </w:pPr>
            <w:r w:rsidRPr="00BB767D">
              <w:rPr>
                <w:rFonts w:ascii="Times New Roman" w:hAnsi="Times New Roman"/>
                <w:sz w:val="24"/>
                <w:szCs w:val="24"/>
              </w:rPr>
              <w:t>78</w:t>
            </w:r>
          </w:p>
        </w:tc>
        <w:tc>
          <w:tcPr>
            <w:tcW w:w="978" w:type="dxa"/>
            <w:shd w:val="clear" w:color="auto" w:fill="92D050"/>
          </w:tcPr>
          <w:p w:rsidR="00C42E2B" w:rsidRPr="00BB767D" w:rsidRDefault="00C42E2B" w:rsidP="0025499C">
            <w:pPr>
              <w:jc w:val="center"/>
              <w:rPr>
                <w:rFonts w:ascii="Times New Roman" w:hAnsi="Times New Roman"/>
                <w:sz w:val="24"/>
                <w:szCs w:val="24"/>
              </w:rPr>
            </w:pPr>
            <w:r w:rsidRPr="00BB767D">
              <w:rPr>
                <w:rFonts w:ascii="Times New Roman" w:hAnsi="Times New Roman"/>
                <w:sz w:val="24"/>
                <w:szCs w:val="24"/>
              </w:rPr>
              <w:t>78</w:t>
            </w:r>
          </w:p>
        </w:tc>
        <w:tc>
          <w:tcPr>
            <w:tcW w:w="978" w:type="dxa"/>
            <w:shd w:val="clear" w:color="auto" w:fill="92D050"/>
          </w:tcPr>
          <w:p w:rsidR="00C42E2B" w:rsidRPr="006E6573" w:rsidRDefault="00C42E2B" w:rsidP="0025499C">
            <w:pPr>
              <w:jc w:val="center"/>
              <w:rPr>
                <w:rFonts w:ascii="Times New Roman" w:hAnsi="Times New Roman"/>
                <w:sz w:val="24"/>
                <w:szCs w:val="24"/>
              </w:rPr>
            </w:pPr>
            <w:r w:rsidRPr="006E6573">
              <w:rPr>
                <w:rFonts w:ascii="Times New Roman" w:hAnsi="Times New Roman"/>
                <w:sz w:val="24"/>
                <w:szCs w:val="24"/>
              </w:rPr>
              <w:t>68</w:t>
            </w:r>
          </w:p>
        </w:tc>
        <w:tc>
          <w:tcPr>
            <w:tcW w:w="978" w:type="dxa"/>
            <w:shd w:val="clear" w:color="auto" w:fill="92D050"/>
          </w:tcPr>
          <w:p w:rsidR="00C42E2B" w:rsidRPr="0025499C" w:rsidRDefault="00C42E2B" w:rsidP="0025499C">
            <w:pPr>
              <w:jc w:val="center"/>
              <w:rPr>
                <w:rFonts w:ascii="Times New Roman" w:hAnsi="Times New Roman"/>
                <w:sz w:val="24"/>
                <w:szCs w:val="24"/>
              </w:rPr>
            </w:pPr>
            <w:r>
              <w:rPr>
                <w:rFonts w:ascii="Times New Roman" w:hAnsi="Times New Roman"/>
                <w:sz w:val="24"/>
                <w:szCs w:val="24"/>
              </w:rPr>
              <w:t>65</w:t>
            </w:r>
          </w:p>
        </w:tc>
        <w:tc>
          <w:tcPr>
            <w:tcW w:w="978" w:type="dxa"/>
          </w:tcPr>
          <w:p w:rsidR="00C42E2B" w:rsidRPr="00BE4C4E" w:rsidRDefault="00C42E2B" w:rsidP="0025499C">
            <w:pPr>
              <w:jc w:val="center"/>
              <w:rPr>
                <w:rFonts w:ascii="Times New Roman" w:hAnsi="Times New Roman"/>
                <w:sz w:val="24"/>
                <w:szCs w:val="24"/>
              </w:rPr>
            </w:pPr>
            <w:r w:rsidRPr="00BE4C4E">
              <w:rPr>
                <w:rFonts w:ascii="Times New Roman" w:hAnsi="Times New Roman"/>
                <w:sz w:val="24"/>
                <w:szCs w:val="24"/>
              </w:rPr>
              <w:t>77</w:t>
            </w:r>
          </w:p>
        </w:tc>
      </w:tr>
      <w:tr w:rsidR="00C42E2B" w:rsidRPr="0025499C" w:rsidTr="00BB767D">
        <w:tc>
          <w:tcPr>
            <w:tcW w:w="1525" w:type="dxa"/>
          </w:tcPr>
          <w:p w:rsidR="00C42E2B" w:rsidRDefault="00C42E2B" w:rsidP="0025499C">
            <w:pPr>
              <w:jc w:val="center"/>
              <w:rPr>
                <w:rFonts w:ascii="Times New Roman" w:hAnsi="Times New Roman"/>
                <w:sz w:val="24"/>
                <w:szCs w:val="24"/>
              </w:rPr>
            </w:pPr>
            <w:r>
              <w:rPr>
                <w:rFonts w:ascii="Times New Roman" w:hAnsi="Times New Roman"/>
                <w:sz w:val="24"/>
                <w:szCs w:val="24"/>
              </w:rPr>
              <w:t>Немецкий яз.</w:t>
            </w:r>
          </w:p>
        </w:tc>
        <w:tc>
          <w:tcPr>
            <w:tcW w:w="869"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92</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71</w:t>
            </w:r>
          </w:p>
        </w:tc>
        <w:tc>
          <w:tcPr>
            <w:tcW w:w="868" w:type="dxa"/>
          </w:tcPr>
          <w:p w:rsidR="00C42E2B" w:rsidRPr="0025499C" w:rsidRDefault="00BB767D" w:rsidP="0025499C">
            <w:pPr>
              <w:jc w:val="center"/>
              <w:rPr>
                <w:rFonts w:ascii="Times New Roman" w:hAnsi="Times New Roman"/>
                <w:sz w:val="24"/>
                <w:szCs w:val="24"/>
              </w:rPr>
            </w:pPr>
            <w:r>
              <w:rPr>
                <w:rFonts w:ascii="Times New Roman" w:hAnsi="Times New Roman"/>
                <w:sz w:val="24"/>
                <w:szCs w:val="24"/>
              </w:rPr>
              <w:t>50</w:t>
            </w:r>
          </w:p>
        </w:tc>
        <w:tc>
          <w:tcPr>
            <w:tcW w:w="977" w:type="dxa"/>
            <w:shd w:val="clear" w:color="auto" w:fill="auto"/>
          </w:tcPr>
          <w:p w:rsidR="00C42E2B" w:rsidRPr="00BB767D" w:rsidRDefault="00BB767D" w:rsidP="0025499C">
            <w:pPr>
              <w:jc w:val="center"/>
              <w:rPr>
                <w:rFonts w:ascii="Times New Roman" w:hAnsi="Times New Roman"/>
                <w:b/>
                <w:sz w:val="24"/>
                <w:szCs w:val="24"/>
              </w:rPr>
            </w:pPr>
            <w:r w:rsidRPr="00BB767D">
              <w:rPr>
                <w:rFonts w:ascii="Times New Roman" w:hAnsi="Times New Roman"/>
                <w:b/>
                <w:sz w:val="24"/>
                <w:szCs w:val="24"/>
              </w:rPr>
              <w:t>71</w:t>
            </w:r>
          </w:p>
        </w:tc>
        <w:tc>
          <w:tcPr>
            <w:tcW w:w="977" w:type="dxa"/>
            <w:shd w:val="clear" w:color="auto" w:fill="auto"/>
          </w:tcPr>
          <w:p w:rsidR="00C42E2B" w:rsidRPr="00BB767D" w:rsidRDefault="00C42E2B" w:rsidP="0025499C">
            <w:pPr>
              <w:jc w:val="center"/>
              <w:rPr>
                <w:rFonts w:ascii="Times New Roman" w:hAnsi="Times New Roman"/>
                <w:color w:val="FF0000"/>
                <w:sz w:val="24"/>
                <w:szCs w:val="24"/>
                <w:u w:val="single"/>
              </w:rPr>
            </w:pPr>
            <w:r w:rsidRPr="00BB767D">
              <w:rPr>
                <w:rFonts w:ascii="Times New Roman" w:hAnsi="Times New Roman"/>
                <w:color w:val="FF0000"/>
                <w:sz w:val="24"/>
                <w:szCs w:val="24"/>
                <w:u w:val="single"/>
              </w:rPr>
              <w:t>84</w:t>
            </w:r>
          </w:p>
        </w:tc>
        <w:tc>
          <w:tcPr>
            <w:tcW w:w="978" w:type="dxa"/>
            <w:shd w:val="clear" w:color="auto" w:fill="auto"/>
          </w:tcPr>
          <w:p w:rsidR="00C42E2B" w:rsidRPr="00D2539A" w:rsidRDefault="00C42E2B" w:rsidP="0025499C">
            <w:pPr>
              <w:jc w:val="center"/>
              <w:rPr>
                <w:rFonts w:ascii="Times New Roman" w:hAnsi="Times New Roman"/>
                <w:sz w:val="24"/>
                <w:szCs w:val="24"/>
              </w:rPr>
            </w:pPr>
            <w:r w:rsidRPr="00D2539A">
              <w:rPr>
                <w:rFonts w:ascii="Times New Roman" w:hAnsi="Times New Roman"/>
                <w:sz w:val="24"/>
                <w:szCs w:val="24"/>
              </w:rPr>
              <w:t>77</w:t>
            </w:r>
          </w:p>
        </w:tc>
        <w:tc>
          <w:tcPr>
            <w:tcW w:w="978" w:type="dxa"/>
            <w:shd w:val="clear" w:color="auto" w:fill="auto"/>
          </w:tcPr>
          <w:p w:rsidR="00C42E2B" w:rsidRPr="006E6573" w:rsidRDefault="00C42E2B" w:rsidP="0025499C">
            <w:pPr>
              <w:jc w:val="center"/>
              <w:rPr>
                <w:rFonts w:ascii="Times New Roman" w:hAnsi="Times New Roman"/>
                <w:sz w:val="24"/>
                <w:szCs w:val="24"/>
              </w:rPr>
            </w:pPr>
          </w:p>
        </w:tc>
        <w:tc>
          <w:tcPr>
            <w:tcW w:w="978" w:type="dxa"/>
            <w:shd w:val="clear" w:color="auto" w:fill="auto"/>
          </w:tcPr>
          <w:p w:rsidR="00C42E2B" w:rsidRDefault="00C42E2B" w:rsidP="0025499C">
            <w:pPr>
              <w:jc w:val="center"/>
              <w:rPr>
                <w:rFonts w:ascii="Times New Roman" w:hAnsi="Times New Roman"/>
                <w:sz w:val="24"/>
                <w:szCs w:val="24"/>
              </w:rPr>
            </w:pPr>
          </w:p>
        </w:tc>
        <w:tc>
          <w:tcPr>
            <w:tcW w:w="978" w:type="dxa"/>
          </w:tcPr>
          <w:p w:rsidR="00C42E2B" w:rsidRPr="00BD517E" w:rsidRDefault="00C42E2B" w:rsidP="0025499C">
            <w:pPr>
              <w:jc w:val="center"/>
              <w:rPr>
                <w:rFonts w:ascii="Times New Roman" w:hAnsi="Times New Roman"/>
                <w:b/>
                <w:color w:val="FF0000"/>
                <w:sz w:val="24"/>
                <w:szCs w:val="24"/>
                <w:u w:val="single"/>
              </w:rPr>
            </w:pPr>
          </w:p>
        </w:tc>
      </w:tr>
    </w:tbl>
    <w:p w:rsidR="005D7093" w:rsidRDefault="005D7093" w:rsidP="0025499C">
      <w:pPr>
        <w:jc w:val="center"/>
        <w:rPr>
          <w:rFonts w:ascii="Times New Roman" w:hAnsi="Times New Roman"/>
          <w:b/>
          <w:sz w:val="28"/>
          <w:szCs w:val="28"/>
        </w:rPr>
      </w:pPr>
    </w:p>
    <w:p w:rsidR="0025499C" w:rsidRDefault="0025499C" w:rsidP="0025499C">
      <w:pPr>
        <w:jc w:val="center"/>
        <w:rPr>
          <w:rFonts w:ascii="Times New Roman" w:hAnsi="Times New Roman"/>
          <w:b/>
          <w:sz w:val="28"/>
          <w:szCs w:val="28"/>
        </w:rPr>
      </w:pPr>
      <w:r w:rsidRPr="0025499C">
        <w:rPr>
          <w:rFonts w:ascii="Times New Roman" w:hAnsi="Times New Roman"/>
          <w:b/>
          <w:sz w:val="28"/>
          <w:szCs w:val="28"/>
        </w:rPr>
        <w:t>Вторая ступень</w:t>
      </w:r>
    </w:p>
    <w:tbl>
      <w:tblPr>
        <w:tblStyle w:val="a6"/>
        <w:tblW w:w="0" w:type="auto"/>
        <w:tblLook w:val="04A0"/>
      </w:tblPr>
      <w:tblGrid>
        <w:gridCol w:w="1942"/>
        <w:gridCol w:w="620"/>
        <w:gridCol w:w="619"/>
        <w:gridCol w:w="619"/>
        <w:gridCol w:w="619"/>
        <w:gridCol w:w="619"/>
        <w:gridCol w:w="826"/>
        <w:gridCol w:w="826"/>
        <w:gridCol w:w="827"/>
        <w:gridCol w:w="826"/>
        <w:gridCol w:w="827"/>
        <w:gridCol w:w="826"/>
      </w:tblGrid>
      <w:tr w:rsidR="00AD6277" w:rsidRPr="0025499C" w:rsidTr="002E2871">
        <w:trPr>
          <w:gridAfter w:val="5"/>
          <w:wAfter w:w="4132" w:type="dxa"/>
          <w:trHeight w:val="276"/>
        </w:trPr>
        <w:tc>
          <w:tcPr>
            <w:tcW w:w="1942" w:type="dxa"/>
            <w:vMerge w:val="restart"/>
          </w:tcPr>
          <w:p w:rsidR="00AD6277" w:rsidRPr="0025499C" w:rsidRDefault="00AD6277" w:rsidP="008439A8">
            <w:pPr>
              <w:jc w:val="center"/>
              <w:rPr>
                <w:rFonts w:ascii="Times New Roman" w:hAnsi="Times New Roman"/>
                <w:sz w:val="24"/>
                <w:szCs w:val="24"/>
              </w:rPr>
            </w:pPr>
          </w:p>
        </w:tc>
        <w:tc>
          <w:tcPr>
            <w:tcW w:w="620" w:type="dxa"/>
            <w:vMerge w:val="restart"/>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19" w:type="dxa"/>
            <w:vMerge w:val="restart"/>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19" w:type="dxa"/>
            <w:vMerge w:val="restart"/>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19" w:type="dxa"/>
            <w:vMerge w:val="restart"/>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19" w:type="dxa"/>
            <w:vMerge w:val="restart"/>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26" w:type="dxa"/>
            <w:tcBorders>
              <w:top w:val="nil"/>
              <w:right w:val="nil"/>
            </w:tcBorders>
          </w:tcPr>
          <w:p w:rsidR="00AD6277" w:rsidRDefault="00AD6277" w:rsidP="008439A8">
            <w:pPr>
              <w:jc w:val="center"/>
              <w:rPr>
                <w:rFonts w:ascii="Times New Roman" w:hAnsi="Times New Roman"/>
                <w:sz w:val="24"/>
                <w:szCs w:val="24"/>
              </w:rPr>
            </w:pPr>
          </w:p>
        </w:tc>
      </w:tr>
      <w:tr w:rsidR="00AD6277" w:rsidRPr="0025499C" w:rsidTr="00781269">
        <w:tc>
          <w:tcPr>
            <w:tcW w:w="1942" w:type="dxa"/>
            <w:vMerge/>
          </w:tcPr>
          <w:p w:rsidR="00AD6277" w:rsidRPr="0025499C" w:rsidRDefault="00AD6277" w:rsidP="008439A8">
            <w:pPr>
              <w:jc w:val="center"/>
              <w:rPr>
                <w:rFonts w:ascii="Times New Roman" w:hAnsi="Times New Roman"/>
                <w:sz w:val="24"/>
                <w:szCs w:val="24"/>
              </w:rPr>
            </w:pPr>
          </w:p>
        </w:tc>
        <w:tc>
          <w:tcPr>
            <w:tcW w:w="620" w:type="dxa"/>
            <w:vMerge/>
          </w:tcPr>
          <w:p w:rsidR="00AD6277" w:rsidRPr="0025499C" w:rsidRDefault="00AD6277" w:rsidP="008439A8">
            <w:pPr>
              <w:jc w:val="center"/>
              <w:rPr>
                <w:rFonts w:ascii="Times New Roman" w:hAnsi="Times New Roman"/>
                <w:sz w:val="24"/>
                <w:szCs w:val="24"/>
              </w:rPr>
            </w:pPr>
          </w:p>
        </w:tc>
        <w:tc>
          <w:tcPr>
            <w:tcW w:w="619" w:type="dxa"/>
            <w:vMerge/>
          </w:tcPr>
          <w:p w:rsidR="00AD6277" w:rsidRPr="0025499C" w:rsidRDefault="00AD6277" w:rsidP="008439A8">
            <w:pPr>
              <w:jc w:val="center"/>
              <w:rPr>
                <w:rFonts w:ascii="Times New Roman" w:hAnsi="Times New Roman"/>
                <w:sz w:val="24"/>
                <w:szCs w:val="24"/>
              </w:rPr>
            </w:pPr>
          </w:p>
        </w:tc>
        <w:tc>
          <w:tcPr>
            <w:tcW w:w="619" w:type="dxa"/>
            <w:vMerge/>
          </w:tcPr>
          <w:p w:rsidR="00AD6277" w:rsidRPr="0025499C" w:rsidRDefault="00AD6277" w:rsidP="008439A8">
            <w:pPr>
              <w:jc w:val="center"/>
              <w:rPr>
                <w:rFonts w:ascii="Times New Roman" w:hAnsi="Times New Roman"/>
                <w:sz w:val="24"/>
                <w:szCs w:val="24"/>
              </w:rPr>
            </w:pPr>
          </w:p>
        </w:tc>
        <w:tc>
          <w:tcPr>
            <w:tcW w:w="619" w:type="dxa"/>
            <w:vMerge/>
          </w:tcPr>
          <w:p w:rsidR="00AD6277" w:rsidRPr="0025499C" w:rsidRDefault="00AD6277" w:rsidP="008439A8">
            <w:pPr>
              <w:jc w:val="center"/>
              <w:rPr>
                <w:rFonts w:ascii="Times New Roman" w:hAnsi="Times New Roman"/>
                <w:sz w:val="24"/>
                <w:szCs w:val="24"/>
              </w:rPr>
            </w:pPr>
          </w:p>
        </w:tc>
        <w:tc>
          <w:tcPr>
            <w:tcW w:w="619" w:type="dxa"/>
            <w:vMerge/>
          </w:tcPr>
          <w:p w:rsidR="00AD6277" w:rsidRPr="0025499C" w:rsidRDefault="00AD6277" w:rsidP="008439A8">
            <w:pPr>
              <w:jc w:val="center"/>
              <w:rPr>
                <w:rFonts w:ascii="Times New Roman" w:hAnsi="Times New Roman"/>
                <w:sz w:val="24"/>
                <w:szCs w:val="24"/>
              </w:rPr>
            </w:pPr>
          </w:p>
        </w:tc>
        <w:tc>
          <w:tcPr>
            <w:tcW w:w="826" w:type="dxa"/>
          </w:tcPr>
          <w:p w:rsidR="00AD6277" w:rsidRDefault="00AD6277" w:rsidP="008439A8">
            <w:pPr>
              <w:jc w:val="center"/>
              <w:rPr>
                <w:rFonts w:ascii="Times New Roman" w:hAnsi="Times New Roman"/>
                <w:b/>
                <w:sz w:val="24"/>
                <w:szCs w:val="24"/>
              </w:rPr>
            </w:pPr>
            <w:r>
              <w:rPr>
                <w:rFonts w:ascii="Times New Roman" w:hAnsi="Times New Roman"/>
                <w:b/>
                <w:sz w:val="24"/>
                <w:szCs w:val="24"/>
              </w:rPr>
              <w:t>15-16</w:t>
            </w:r>
          </w:p>
        </w:tc>
        <w:tc>
          <w:tcPr>
            <w:tcW w:w="826" w:type="dxa"/>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14-15</w:t>
            </w:r>
          </w:p>
        </w:tc>
        <w:tc>
          <w:tcPr>
            <w:tcW w:w="827" w:type="dxa"/>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13-14</w:t>
            </w:r>
          </w:p>
        </w:tc>
        <w:tc>
          <w:tcPr>
            <w:tcW w:w="826" w:type="dxa"/>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12-13</w:t>
            </w:r>
          </w:p>
        </w:tc>
        <w:tc>
          <w:tcPr>
            <w:tcW w:w="827"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11-12</w:t>
            </w:r>
          </w:p>
        </w:tc>
        <w:tc>
          <w:tcPr>
            <w:tcW w:w="826"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10-11</w:t>
            </w:r>
          </w:p>
        </w:tc>
      </w:tr>
      <w:tr w:rsidR="00AD6277" w:rsidRPr="0025499C" w:rsidTr="002E2871">
        <w:tc>
          <w:tcPr>
            <w:tcW w:w="1942"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Русский язык</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75</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36</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44</w:t>
            </w:r>
          </w:p>
        </w:tc>
        <w:tc>
          <w:tcPr>
            <w:tcW w:w="619" w:type="dxa"/>
            <w:shd w:val="clear" w:color="auto" w:fill="FFFFFF" w:themeFill="background1"/>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92D050"/>
          </w:tcPr>
          <w:p w:rsidR="00AD6277" w:rsidRDefault="002E2871" w:rsidP="008439A8">
            <w:pPr>
              <w:jc w:val="center"/>
              <w:rPr>
                <w:rFonts w:ascii="Times New Roman" w:hAnsi="Times New Roman"/>
                <w:b/>
                <w:color w:val="FF0000"/>
                <w:sz w:val="24"/>
                <w:szCs w:val="24"/>
                <w:u w:val="single"/>
              </w:rPr>
            </w:pPr>
            <w:r>
              <w:rPr>
                <w:rFonts w:ascii="Times New Roman" w:hAnsi="Times New Roman"/>
                <w:b/>
                <w:color w:val="FF0000"/>
                <w:sz w:val="24"/>
                <w:szCs w:val="24"/>
                <w:u w:val="single"/>
              </w:rPr>
              <w:t>62</w:t>
            </w:r>
          </w:p>
        </w:tc>
        <w:tc>
          <w:tcPr>
            <w:tcW w:w="826" w:type="dxa"/>
            <w:shd w:val="clear" w:color="auto" w:fill="92D050"/>
          </w:tcPr>
          <w:p w:rsidR="00AD6277" w:rsidRPr="00AD6277" w:rsidRDefault="00AD6277" w:rsidP="008439A8">
            <w:pPr>
              <w:jc w:val="center"/>
              <w:rPr>
                <w:rFonts w:ascii="Times New Roman" w:hAnsi="Times New Roman"/>
                <w:color w:val="FF0000"/>
                <w:sz w:val="24"/>
                <w:szCs w:val="24"/>
                <w:u w:val="single"/>
              </w:rPr>
            </w:pPr>
            <w:r w:rsidRPr="00AD6277">
              <w:rPr>
                <w:rFonts w:ascii="Times New Roman" w:hAnsi="Times New Roman"/>
                <w:color w:val="FF0000"/>
                <w:sz w:val="24"/>
                <w:szCs w:val="24"/>
                <w:u w:val="single"/>
              </w:rPr>
              <w:t>51</w:t>
            </w:r>
          </w:p>
        </w:tc>
        <w:tc>
          <w:tcPr>
            <w:tcW w:w="827" w:type="dxa"/>
            <w:shd w:val="clear" w:color="auto" w:fill="92D050"/>
          </w:tcPr>
          <w:p w:rsidR="00AD6277" w:rsidRPr="00E26648" w:rsidRDefault="00AD6277" w:rsidP="008439A8">
            <w:pPr>
              <w:jc w:val="center"/>
              <w:rPr>
                <w:rFonts w:ascii="Times New Roman" w:hAnsi="Times New Roman"/>
                <w:color w:val="FF0000"/>
                <w:sz w:val="24"/>
                <w:szCs w:val="24"/>
                <w:u w:val="single"/>
              </w:rPr>
            </w:pPr>
            <w:r w:rsidRPr="00E26648">
              <w:rPr>
                <w:rFonts w:ascii="Times New Roman" w:hAnsi="Times New Roman"/>
                <w:color w:val="FF0000"/>
                <w:sz w:val="24"/>
                <w:szCs w:val="24"/>
                <w:u w:val="single"/>
              </w:rPr>
              <w:t>50</w:t>
            </w:r>
          </w:p>
        </w:tc>
        <w:tc>
          <w:tcPr>
            <w:tcW w:w="826" w:type="dxa"/>
            <w:shd w:val="clear" w:color="auto" w:fill="92D050"/>
          </w:tcPr>
          <w:p w:rsidR="00AD6277" w:rsidRPr="00005A13" w:rsidRDefault="00AD6277" w:rsidP="008439A8">
            <w:pPr>
              <w:jc w:val="center"/>
              <w:rPr>
                <w:rFonts w:ascii="Times New Roman" w:hAnsi="Times New Roman"/>
                <w:color w:val="FF0000"/>
                <w:sz w:val="24"/>
                <w:szCs w:val="24"/>
                <w:u w:val="single"/>
              </w:rPr>
            </w:pPr>
            <w:r w:rsidRPr="00005A13">
              <w:rPr>
                <w:rFonts w:ascii="Times New Roman" w:hAnsi="Times New Roman"/>
                <w:color w:val="FF0000"/>
                <w:sz w:val="24"/>
                <w:szCs w:val="24"/>
                <w:u w:val="single"/>
              </w:rPr>
              <w:t>50</w:t>
            </w:r>
          </w:p>
        </w:tc>
        <w:tc>
          <w:tcPr>
            <w:tcW w:w="827" w:type="dxa"/>
            <w:shd w:val="clear" w:color="auto" w:fill="92D050"/>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42</w:t>
            </w:r>
          </w:p>
        </w:tc>
        <w:tc>
          <w:tcPr>
            <w:tcW w:w="826" w:type="dxa"/>
            <w:shd w:val="clear" w:color="auto" w:fill="92D050"/>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40</w:t>
            </w:r>
          </w:p>
        </w:tc>
      </w:tr>
      <w:tr w:rsidR="00AD6277" w:rsidRPr="0025499C" w:rsidTr="002E2871">
        <w:tc>
          <w:tcPr>
            <w:tcW w:w="1942"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Литература</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90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36</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92D050"/>
          </w:tcPr>
          <w:p w:rsidR="00AD6277" w:rsidRDefault="002E2871" w:rsidP="008439A8">
            <w:pPr>
              <w:jc w:val="center"/>
              <w:rPr>
                <w:rFonts w:ascii="Times New Roman" w:hAnsi="Times New Roman"/>
                <w:b/>
                <w:sz w:val="24"/>
                <w:szCs w:val="24"/>
              </w:rPr>
            </w:pPr>
            <w:r>
              <w:rPr>
                <w:rFonts w:ascii="Times New Roman" w:hAnsi="Times New Roman"/>
                <w:b/>
                <w:sz w:val="24"/>
                <w:szCs w:val="24"/>
              </w:rPr>
              <w:t>75</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67</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68</w:t>
            </w:r>
          </w:p>
        </w:tc>
        <w:tc>
          <w:tcPr>
            <w:tcW w:w="826" w:type="dxa"/>
            <w:shd w:val="clear" w:color="auto" w:fill="92D050"/>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78</w:t>
            </w:r>
          </w:p>
        </w:tc>
        <w:tc>
          <w:tcPr>
            <w:tcW w:w="827" w:type="dxa"/>
            <w:shd w:val="clear" w:color="auto" w:fill="92D050"/>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69</w:t>
            </w:r>
          </w:p>
        </w:tc>
        <w:tc>
          <w:tcPr>
            <w:tcW w:w="826" w:type="dxa"/>
            <w:shd w:val="clear" w:color="auto" w:fill="92D050"/>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69</w:t>
            </w:r>
          </w:p>
        </w:tc>
      </w:tr>
      <w:tr w:rsidR="00AD6277" w:rsidRPr="0025499C" w:rsidTr="002E2871">
        <w:tc>
          <w:tcPr>
            <w:tcW w:w="1942"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Математика </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75</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36</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44</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92D050"/>
          </w:tcPr>
          <w:p w:rsidR="00AD6277" w:rsidRPr="009C2C96" w:rsidRDefault="002E2871" w:rsidP="008439A8">
            <w:pPr>
              <w:jc w:val="center"/>
              <w:rPr>
                <w:rFonts w:ascii="Times New Roman" w:hAnsi="Times New Roman"/>
                <w:b/>
                <w:color w:val="FF0000"/>
                <w:sz w:val="24"/>
                <w:szCs w:val="24"/>
                <w:u w:val="single"/>
              </w:rPr>
            </w:pPr>
            <w:r>
              <w:rPr>
                <w:rFonts w:ascii="Times New Roman" w:hAnsi="Times New Roman"/>
                <w:b/>
                <w:color w:val="FF0000"/>
                <w:sz w:val="24"/>
                <w:szCs w:val="24"/>
                <w:u w:val="single"/>
              </w:rPr>
              <w:t>66</w:t>
            </w:r>
          </w:p>
        </w:tc>
        <w:tc>
          <w:tcPr>
            <w:tcW w:w="826" w:type="dxa"/>
            <w:shd w:val="clear" w:color="auto" w:fill="92D050"/>
          </w:tcPr>
          <w:p w:rsidR="00AD6277" w:rsidRPr="00AD6277" w:rsidRDefault="00AD6277" w:rsidP="008439A8">
            <w:pPr>
              <w:jc w:val="center"/>
              <w:rPr>
                <w:rFonts w:ascii="Times New Roman" w:hAnsi="Times New Roman"/>
                <w:color w:val="FF0000"/>
                <w:sz w:val="24"/>
                <w:szCs w:val="24"/>
                <w:u w:val="single"/>
              </w:rPr>
            </w:pPr>
            <w:r w:rsidRPr="00AD6277">
              <w:rPr>
                <w:rFonts w:ascii="Times New Roman" w:hAnsi="Times New Roman"/>
                <w:color w:val="FF0000"/>
                <w:sz w:val="24"/>
                <w:szCs w:val="24"/>
                <w:u w:val="single"/>
              </w:rPr>
              <w:t>56</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42</w:t>
            </w:r>
          </w:p>
        </w:tc>
        <w:tc>
          <w:tcPr>
            <w:tcW w:w="826" w:type="dxa"/>
            <w:shd w:val="clear" w:color="auto" w:fill="92D050"/>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33</w:t>
            </w:r>
          </w:p>
        </w:tc>
        <w:tc>
          <w:tcPr>
            <w:tcW w:w="827" w:type="dxa"/>
            <w:shd w:val="clear" w:color="auto" w:fill="00B0F0"/>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29</w:t>
            </w:r>
          </w:p>
        </w:tc>
        <w:tc>
          <w:tcPr>
            <w:tcW w:w="826"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33</w:t>
            </w:r>
          </w:p>
        </w:tc>
      </w:tr>
      <w:tr w:rsidR="00AD6277" w:rsidRPr="0025499C" w:rsidTr="002E2871">
        <w:tc>
          <w:tcPr>
            <w:tcW w:w="1942"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 xml:space="preserve">История </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90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45</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auto"/>
          </w:tcPr>
          <w:p w:rsidR="00AD6277" w:rsidRDefault="002E2871" w:rsidP="008439A8">
            <w:pPr>
              <w:jc w:val="center"/>
              <w:rPr>
                <w:rFonts w:ascii="Times New Roman" w:hAnsi="Times New Roman"/>
                <w:b/>
                <w:sz w:val="24"/>
                <w:szCs w:val="24"/>
              </w:rPr>
            </w:pPr>
            <w:r>
              <w:rPr>
                <w:rFonts w:ascii="Times New Roman" w:hAnsi="Times New Roman"/>
                <w:b/>
                <w:sz w:val="24"/>
                <w:szCs w:val="24"/>
              </w:rPr>
              <w:t>79</w:t>
            </w:r>
          </w:p>
        </w:tc>
        <w:tc>
          <w:tcPr>
            <w:tcW w:w="826" w:type="dxa"/>
            <w:shd w:val="clear" w:color="auto" w:fill="auto"/>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84</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70</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80</w:t>
            </w:r>
          </w:p>
        </w:tc>
        <w:tc>
          <w:tcPr>
            <w:tcW w:w="827"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75</w:t>
            </w:r>
          </w:p>
        </w:tc>
        <w:tc>
          <w:tcPr>
            <w:tcW w:w="826" w:type="dxa"/>
            <w:shd w:val="clear" w:color="auto" w:fill="auto"/>
          </w:tcPr>
          <w:p w:rsidR="00AD6277" w:rsidRPr="002E2871" w:rsidRDefault="00AD6277" w:rsidP="008439A8">
            <w:pPr>
              <w:jc w:val="center"/>
              <w:rPr>
                <w:rFonts w:ascii="Times New Roman" w:hAnsi="Times New Roman"/>
                <w:color w:val="FF0000"/>
                <w:sz w:val="24"/>
                <w:szCs w:val="24"/>
                <w:u w:val="single"/>
              </w:rPr>
            </w:pPr>
            <w:r w:rsidRPr="002E2871">
              <w:rPr>
                <w:rFonts w:ascii="Times New Roman" w:hAnsi="Times New Roman"/>
                <w:color w:val="FF0000"/>
                <w:sz w:val="24"/>
                <w:szCs w:val="24"/>
                <w:u w:val="single"/>
              </w:rPr>
              <w:t>85</w:t>
            </w: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Обществознание</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64</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826" w:type="dxa"/>
            <w:shd w:val="clear" w:color="auto" w:fill="auto"/>
          </w:tcPr>
          <w:p w:rsidR="00AD6277" w:rsidRPr="002E2871" w:rsidRDefault="002E2871" w:rsidP="008439A8">
            <w:pPr>
              <w:jc w:val="center"/>
              <w:rPr>
                <w:rFonts w:ascii="Times New Roman" w:hAnsi="Times New Roman"/>
                <w:b/>
                <w:sz w:val="24"/>
                <w:szCs w:val="24"/>
              </w:rPr>
            </w:pPr>
            <w:r w:rsidRPr="002E2871">
              <w:rPr>
                <w:rFonts w:ascii="Times New Roman" w:hAnsi="Times New Roman"/>
                <w:b/>
                <w:sz w:val="24"/>
                <w:szCs w:val="24"/>
              </w:rPr>
              <w:t>86</w:t>
            </w:r>
          </w:p>
        </w:tc>
        <w:tc>
          <w:tcPr>
            <w:tcW w:w="826" w:type="dxa"/>
            <w:shd w:val="clear" w:color="auto" w:fill="auto"/>
          </w:tcPr>
          <w:p w:rsidR="00AD6277" w:rsidRPr="00AD6277" w:rsidRDefault="00AD6277" w:rsidP="008439A8">
            <w:pPr>
              <w:jc w:val="center"/>
              <w:rPr>
                <w:rFonts w:ascii="Times New Roman" w:hAnsi="Times New Roman"/>
                <w:color w:val="FF0000"/>
                <w:sz w:val="24"/>
                <w:szCs w:val="24"/>
                <w:u w:val="single"/>
              </w:rPr>
            </w:pPr>
            <w:r w:rsidRPr="00AD6277">
              <w:rPr>
                <w:rFonts w:ascii="Times New Roman" w:hAnsi="Times New Roman"/>
                <w:color w:val="FF0000"/>
                <w:sz w:val="24"/>
                <w:szCs w:val="24"/>
                <w:u w:val="single"/>
              </w:rPr>
              <w:t>90</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87</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87</w:t>
            </w:r>
          </w:p>
        </w:tc>
        <w:tc>
          <w:tcPr>
            <w:tcW w:w="827"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86</w:t>
            </w: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Физика</w:t>
            </w:r>
          </w:p>
        </w:tc>
        <w:tc>
          <w:tcPr>
            <w:tcW w:w="620"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36</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66</w:t>
            </w:r>
          </w:p>
        </w:tc>
        <w:tc>
          <w:tcPr>
            <w:tcW w:w="826" w:type="dxa"/>
            <w:shd w:val="clear" w:color="auto" w:fill="auto"/>
          </w:tcPr>
          <w:p w:rsidR="00AD6277" w:rsidRDefault="002E2871" w:rsidP="008439A8">
            <w:pPr>
              <w:jc w:val="center"/>
              <w:rPr>
                <w:rFonts w:ascii="Times New Roman" w:hAnsi="Times New Roman"/>
                <w:b/>
                <w:sz w:val="24"/>
                <w:szCs w:val="24"/>
              </w:rPr>
            </w:pPr>
            <w:r>
              <w:rPr>
                <w:rFonts w:ascii="Times New Roman" w:hAnsi="Times New Roman"/>
                <w:b/>
                <w:sz w:val="24"/>
                <w:szCs w:val="24"/>
              </w:rPr>
              <w:t>56</w:t>
            </w:r>
          </w:p>
        </w:tc>
        <w:tc>
          <w:tcPr>
            <w:tcW w:w="826" w:type="dxa"/>
            <w:shd w:val="clear" w:color="auto" w:fill="auto"/>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54</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59</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69</w:t>
            </w:r>
          </w:p>
        </w:tc>
        <w:tc>
          <w:tcPr>
            <w:tcW w:w="827"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56</w:t>
            </w:r>
          </w:p>
        </w:tc>
        <w:tc>
          <w:tcPr>
            <w:tcW w:w="826"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63</w:t>
            </w: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Химия</w:t>
            </w:r>
          </w:p>
        </w:tc>
        <w:tc>
          <w:tcPr>
            <w:tcW w:w="620"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82</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55</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auto"/>
          </w:tcPr>
          <w:p w:rsidR="00AD6277" w:rsidRPr="002E2871" w:rsidRDefault="002E2871" w:rsidP="008439A8">
            <w:pPr>
              <w:jc w:val="center"/>
              <w:rPr>
                <w:rFonts w:ascii="Times New Roman" w:hAnsi="Times New Roman"/>
                <w:sz w:val="24"/>
                <w:szCs w:val="24"/>
              </w:rPr>
            </w:pPr>
            <w:r w:rsidRPr="002E2871">
              <w:rPr>
                <w:rFonts w:ascii="Times New Roman" w:hAnsi="Times New Roman"/>
                <w:sz w:val="24"/>
                <w:szCs w:val="24"/>
              </w:rPr>
              <w:t>73</w:t>
            </w:r>
          </w:p>
        </w:tc>
        <w:tc>
          <w:tcPr>
            <w:tcW w:w="826" w:type="dxa"/>
            <w:shd w:val="clear" w:color="auto" w:fill="auto"/>
          </w:tcPr>
          <w:p w:rsidR="00AD6277" w:rsidRPr="00AD6277" w:rsidRDefault="00AD6277" w:rsidP="008439A8">
            <w:pPr>
              <w:jc w:val="center"/>
              <w:rPr>
                <w:rFonts w:ascii="Times New Roman" w:hAnsi="Times New Roman"/>
                <w:color w:val="FF0000"/>
                <w:sz w:val="24"/>
                <w:szCs w:val="24"/>
                <w:u w:val="single"/>
              </w:rPr>
            </w:pPr>
            <w:r w:rsidRPr="00AD6277">
              <w:rPr>
                <w:rFonts w:ascii="Times New Roman" w:hAnsi="Times New Roman"/>
                <w:color w:val="FF0000"/>
                <w:sz w:val="24"/>
                <w:szCs w:val="24"/>
                <w:u w:val="single"/>
              </w:rPr>
              <w:t>74</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66</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49</w:t>
            </w:r>
          </w:p>
        </w:tc>
        <w:tc>
          <w:tcPr>
            <w:tcW w:w="827"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38</w:t>
            </w:r>
          </w:p>
        </w:tc>
        <w:tc>
          <w:tcPr>
            <w:tcW w:w="826" w:type="dxa"/>
            <w:shd w:val="clear" w:color="auto" w:fill="auto"/>
          </w:tcPr>
          <w:p w:rsidR="00AD6277" w:rsidRPr="002E2871" w:rsidRDefault="00AD6277" w:rsidP="008439A8">
            <w:pPr>
              <w:jc w:val="center"/>
              <w:rPr>
                <w:rFonts w:ascii="Times New Roman" w:hAnsi="Times New Roman"/>
                <w:sz w:val="24"/>
                <w:szCs w:val="24"/>
              </w:rPr>
            </w:pPr>
            <w:r w:rsidRPr="002E2871">
              <w:rPr>
                <w:rFonts w:ascii="Times New Roman" w:hAnsi="Times New Roman"/>
                <w:sz w:val="24"/>
                <w:szCs w:val="24"/>
              </w:rPr>
              <w:t>61</w:t>
            </w: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Биология</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90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55</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92D050"/>
          </w:tcPr>
          <w:p w:rsidR="00AD6277" w:rsidRPr="002E2871" w:rsidRDefault="002E2871" w:rsidP="008439A8">
            <w:pPr>
              <w:jc w:val="center"/>
              <w:rPr>
                <w:rFonts w:ascii="Times New Roman" w:hAnsi="Times New Roman"/>
                <w:b/>
                <w:color w:val="FF0000"/>
                <w:sz w:val="24"/>
                <w:szCs w:val="24"/>
                <w:u w:val="single"/>
              </w:rPr>
            </w:pPr>
            <w:r w:rsidRPr="002E2871">
              <w:rPr>
                <w:rFonts w:ascii="Times New Roman" w:hAnsi="Times New Roman"/>
                <w:b/>
                <w:color w:val="FF0000"/>
                <w:sz w:val="24"/>
                <w:szCs w:val="24"/>
                <w:u w:val="single"/>
              </w:rPr>
              <w:t>79</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71</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72</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70</w:t>
            </w:r>
          </w:p>
        </w:tc>
        <w:tc>
          <w:tcPr>
            <w:tcW w:w="827"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63</w:t>
            </w:r>
          </w:p>
        </w:tc>
        <w:tc>
          <w:tcPr>
            <w:tcW w:w="826" w:type="dxa"/>
            <w:shd w:val="clear" w:color="auto" w:fill="auto"/>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60</w:t>
            </w: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 xml:space="preserve">География </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90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64</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92D050"/>
          </w:tcPr>
          <w:p w:rsidR="00AD6277" w:rsidRPr="00023AD0" w:rsidRDefault="002E2871" w:rsidP="008439A8">
            <w:pPr>
              <w:jc w:val="center"/>
              <w:rPr>
                <w:rFonts w:ascii="Times New Roman" w:hAnsi="Times New Roman"/>
                <w:b/>
                <w:color w:val="FF0000"/>
                <w:sz w:val="24"/>
                <w:szCs w:val="24"/>
                <w:u w:val="single"/>
              </w:rPr>
            </w:pPr>
            <w:r>
              <w:rPr>
                <w:rFonts w:ascii="Times New Roman" w:hAnsi="Times New Roman"/>
                <w:b/>
                <w:color w:val="FF0000"/>
                <w:sz w:val="24"/>
                <w:szCs w:val="24"/>
                <w:u w:val="single"/>
              </w:rPr>
              <w:t>83</w:t>
            </w:r>
          </w:p>
        </w:tc>
        <w:tc>
          <w:tcPr>
            <w:tcW w:w="826" w:type="dxa"/>
            <w:shd w:val="clear" w:color="auto" w:fill="92D050"/>
          </w:tcPr>
          <w:p w:rsidR="00AD6277" w:rsidRPr="002E2871" w:rsidRDefault="00AD6277" w:rsidP="008439A8">
            <w:pPr>
              <w:jc w:val="center"/>
              <w:rPr>
                <w:rFonts w:ascii="Times New Roman" w:hAnsi="Times New Roman"/>
                <w:sz w:val="24"/>
                <w:szCs w:val="24"/>
              </w:rPr>
            </w:pPr>
            <w:r w:rsidRPr="002E2871">
              <w:rPr>
                <w:rFonts w:ascii="Times New Roman" w:hAnsi="Times New Roman"/>
                <w:sz w:val="24"/>
                <w:szCs w:val="24"/>
              </w:rPr>
              <w:t>67</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58</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64</w:t>
            </w:r>
          </w:p>
        </w:tc>
        <w:tc>
          <w:tcPr>
            <w:tcW w:w="827" w:type="dxa"/>
            <w:shd w:val="clear" w:color="auto" w:fill="auto"/>
          </w:tcPr>
          <w:p w:rsidR="00AD6277" w:rsidRPr="0025499C" w:rsidRDefault="00AD6277" w:rsidP="008439A8">
            <w:pPr>
              <w:jc w:val="center"/>
              <w:rPr>
                <w:rFonts w:ascii="Times New Roman" w:hAnsi="Times New Roman"/>
                <w:sz w:val="24"/>
                <w:szCs w:val="24"/>
              </w:rPr>
            </w:pPr>
          </w:p>
        </w:tc>
        <w:tc>
          <w:tcPr>
            <w:tcW w:w="826" w:type="dxa"/>
            <w:shd w:val="clear" w:color="auto" w:fill="auto"/>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Немецкий язык</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70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36</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44</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92D050"/>
          </w:tcPr>
          <w:p w:rsidR="00AD6277" w:rsidRPr="002E2871" w:rsidRDefault="002E2871" w:rsidP="008439A8">
            <w:pPr>
              <w:jc w:val="center"/>
              <w:rPr>
                <w:rFonts w:ascii="Times New Roman" w:hAnsi="Times New Roman"/>
                <w:b/>
                <w:color w:val="FF0000"/>
                <w:sz w:val="24"/>
                <w:szCs w:val="24"/>
                <w:u w:val="single"/>
              </w:rPr>
            </w:pPr>
            <w:r w:rsidRPr="002E2871">
              <w:rPr>
                <w:rFonts w:ascii="Times New Roman" w:hAnsi="Times New Roman"/>
                <w:b/>
                <w:color w:val="FF0000"/>
                <w:sz w:val="24"/>
                <w:szCs w:val="24"/>
                <w:u w:val="single"/>
              </w:rPr>
              <w:t>67</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61</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52</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63</w:t>
            </w:r>
          </w:p>
        </w:tc>
        <w:tc>
          <w:tcPr>
            <w:tcW w:w="827" w:type="dxa"/>
            <w:shd w:val="clear" w:color="auto" w:fill="auto"/>
          </w:tcPr>
          <w:p w:rsidR="00AD6277" w:rsidRPr="0025499C" w:rsidRDefault="00AD6277" w:rsidP="008439A8">
            <w:pPr>
              <w:jc w:val="center"/>
              <w:rPr>
                <w:rFonts w:ascii="Times New Roman" w:hAnsi="Times New Roman"/>
                <w:sz w:val="24"/>
                <w:szCs w:val="24"/>
              </w:rPr>
            </w:pPr>
          </w:p>
        </w:tc>
        <w:tc>
          <w:tcPr>
            <w:tcW w:w="826" w:type="dxa"/>
            <w:shd w:val="clear" w:color="auto" w:fill="auto"/>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 xml:space="preserve">Информатика </w:t>
            </w:r>
          </w:p>
        </w:tc>
        <w:tc>
          <w:tcPr>
            <w:tcW w:w="620"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67</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83</w:t>
            </w:r>
          </w:p>
        </w:tc>
        <w:tc>
          <w:tcPr>
            <w:tcW w:w="826" w:type="dxa"/>
            <w:shd w:val="clear" w:color="auto" w:fill="auto"/>
          </w:tcPr>
          <w:p w:rsidR="00AD6277" w:rsidRPr="002E2871" w:rsidRDefault="002E2871" w:rsidP="008439A8">
            <w:pPr>
              <w:jc w:val="center"/>
              <w:rPr>
                <w:rFonts w:ascii="Times New Roman" w:hAnsi="Times New Roman"/>
                <w:b/>
                <w:sz w:val="24"/>
                <w:szCs w:val="24"/>
              </w:rPr>
            </w:pPr>
            <w:r w:rsidRPr="002E2871">
              <w:rPr>
                <w:rFonts w:ascii="Times New Roman" w:hAnsi="Times New Roman"/>
                <w:b/>
                <w:sz w:val="24"/>
                <w:szCs w:val="24"/>
              </w:rPr>
              <w:t>75</w:t>
            </w:r>
          </w:p>
        </w:tc>
        <w:tc>
          <w:tcPr>
            <w:tcW w:w="826" w:type="dxa"/>
            <w:shd w:val="clear" w:color="auto" w:fill="auto"/>
          </w:tcPr>
          <w:p w:rsidR="00AD6277" w:rsidRPr="00AD6277" w:rsidRDefault="00AD6277" w:rsidP="008439A8">
            <w:pPr>
              <w:jc w:val="center"/>
              <w:rPr>
                <w:rFonts w:ascii="Times New Roman" w:hAnsi="Times New Roman"/>
                <w:color w:val="FF0000"/>
                <w:sz w:val="24"/>
                <w:szCs w:val="24"/>
                <w:u w:val="single"/>
              </w:rPr>
            </w:pPr>
            <w:r w:rsidRPr="00AD6277">
              <w:rPr>
                <w:rFonts w:ascii="Times New Roman" w:hAnsi="Times New Roman"/>
                <w:color w:val="FF0000"/>
                <w:sz w:val="24"/>
                <w:szCs w:val="24"/>
                <w:u w:val="single"/>
              </w:rPr>
              <w:t>82</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58</w:t>
            </w:r>
          </w:p>
        </w:tc>
        <w:tc>
          <w:tcPr>
            <w:tcW w:w="826" w:type="dxa"/>
            <w:shd w:val="clear" w:color="auto" w:fill="auto"/>
          </w:tcPr>
          <w:p w:rsidR="00AD6277" w:rsidRPr="00005A13" w:rsidRDefault="00AD6277" w:rsidP="008439A8">
            <w:pPr>
              <w:jc w:val="center"/>
              <w:rPr>
                <w:rFonts w:ascii="Times New Roman" w:hAnsi="Times New Roman"/>
                <w:sz w:val="24"/>
                <w:szCs w:val="24"/>
              </w:rPr>
            </w:pPr>
            <w:r w:rsidRPr="00005A13">
              <w:rPr>
                <w:rFonts w:ascii="Times New Roman" w:hAnsi="Times New Roman"/>
                <w:sz w:val="24"/>
                <w:szCs w:val="24"/>
              </w:rPr>
              <w:t>59</w:t>
            </w:r>
          </w:p>
        </w:tc>
        <w:tc>
          <w:tcPr>
            <w:tcW w:w="827" w:type="dxa"/>
            <w:shd w:val="clear" w:color="auto" w:fill="auto"/>
          </w:tcPr>
          <w:p w:rsidR="00AD6277" w:rsidRPr="0025499C" w:rsidRDefault="00AD6277" w:rsidP="008439A8">
            <w:pPr>
              <w:jc w:val="center"/>
              <w:rPr>
                <w:rFonts w:ascii="Times New Roman" w:hAnsi="Times New Roman"/>
                <w:sz w:val="24"/>
                <w:szCs w:val="24"/>
              </w:rPr>
            </w:pPr>
          </w:p>
        </w:tc>
        <w:tc>
          <w:tcPr>
            <w:tcW w:w="826" w:type="dxa"/>
            <w:shd w:val="clear" w:color="auto" w:fill="auto"/>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Музыка</w:t>
            </w:r>
          </w:p>
        </w:tc>
        <w:tc>
          <w:tcPr>
            <w:tcW w:w="620"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826" w:type="dxa"/>
            <w:shd w:val="clear" w:color="auto" w:fill="92D050"/>
          </w:tcPr>
          <w:p w:rsidR="00AD6277" w:rsidRPr="002E2871" w:rsidRDefault="002E2871" w:rsidP="008439A8">
            <w:pPr>
              <w:jc w:val="center"/>
              <w:rPr>
                <w:rFonts w:ascii="Times New Roman" w:hAnsi="Times New Roman"/>
                <w:b/>
                <w:color w:val="FF0000"/>
                <w:sz w:val="24"/>
                <w:szCs w:val="24"/>
                <w:u w:val="single"/>
              </w:rPr>
            </w:pPr>
            <w:r w:rsidRPr="002E2871">
              <w:rPr>
                <w:rFonts w:ascii="Times New Roman" w:hAnsi="Times New Roman"/>
                <w:b/>
                <w:color w:val="FF0000"/>
                <w:sz w:val="24"/>
                <w:szCs w:val="24"/>
                <w:u w:val="single"/>
              </w:rPr>
              <w:t>100</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94</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98</w:t>
            </w:r>
          </w:p>
        </w:tc>
        <w:tc>
          <w:tcPr>
            <w:tcW w:w="826" w:type="dxa"/>
            <w:shd w:val="clear" w:color="auto" w:fill="auto"/>
          </w:tcPr>
          <w:p w:rsidR="00AD6277" w:rsidRPr="00005A13" w:rsidRDefault="00AD6277" w:rsidP="008439A8">
            <w:pPr>
              <w:jc w:val="center"/>
              <w:rPr>
                <w:rFonts w:ascii="Times New Roman" w:hAnsi="Times New Roman"/>
                <w:sz w:val="24"/>
                <w:szCs w:val="24"/>
              </w:rPr>
            </w:pPr>
          </w:p>
        </w:tc>
        <w:tc>
          <w:tcPr>
            <w:tcW w:w="827" w:type="dxa"/>
            <w:shd w:val="clear" w:color="auto" w:fill="auto"/>
          </w:tcPr>
          <w:p w:rsidR="00AD6277" w:rsidRPr="0025499C" w:rsidRDefault="00AD6277" w:rsidP="008439A8">
            <w:pPr>
              <w:jc w:val="center"/>
              <w:rPr>
                <w:rFonts w:ascii="Times New Roman" w:hAnsi="Times New Roman"/>
                <w:sz w:val="24"/>
                <w:szCs w:val="24"/>
              </w:rPr>
            </w:pPr>
          </w:p>
        </w:tc>
        <w:tc>
          <w:tcPr>
            <w:tcW w:w="826" w:type="dxa"/>
            <w:shd w:val="clear" w:color="auto" w:fill="auto"/>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ИЗО</w:t>
            </w:r>
          </w:p>
        </w:tc>
        <w:tc>
          <w:tcPr>
            <w:tcW w:w="620" w:type="dxa"/>
          </w:tcPr>
          <w:p w:rsidR="00AD6277"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826" w:type="dxa"/>
            <w:shd w:val="clear" w:color="auto" w:fill="92D050"/>
          </w:tcPr>
          <w:p w:rsidR="00AD6277" w:rsidRPr="002E2871" w:rsidRDefault="002E2871" w:rsidP="008439A8">
            <w:pPr>
              <w:jc w:val="center"/>
              <w:rPr>
                <w:rFonts w:ascii="Times New Roman" w:hAnsi="Times New Roman"/>
                <w:b/>
                <w:color w:val="FF0000"/>
                <w:sz w:val="24"/>
                <w:szCs w:val="24"/>
                <w:u w:val="single"/>
              </w:rPr>
            </w:pPr>
            <w:r w:rsidRPr="002E2871">
              <w:rPr>
                <w:rFonts w:ascii="Times New Roman" w:hAnsi="Times New Roman"/>
                <w:b/>
                <w:color w:val="FF0000"/>
                <w:sz w:val="24"/>
                <w:szCs w:val="24"/>
                <w:u w:val="single"/>
              </w:rPr>
              <w:t>100</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96</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93</w:t>
            </w:r>
          </w:p>
        </w:tc>
        <w:tc>
          <w:tcPr>
            <w:tcW w:w="826" w:type="dxa"/>
          </w:tcPr>
          <w:p w:rsidR="00AD6277" w:rsidRPr="00005A13" w:rsidRDefault="00AD6277" w:rsidP="008439A8">
            <w:pPr>
              <w:jc w:val="center"/>
              <w:rPr>
                <w:rFonts w:ascii="Times New Roman" w:hAnsi="Times New Roman"/>
                <w:sz w:val="24"/>
                <w:szCs w:val="24"/>
              </w:rPr>
            </w:pPr>
          </w:p>
        </w:tc>
        <w:tc>
          <w:tcPr>
            <w:tcW w:w="827" w:type="dxa"/>
          </w:tcPr>
          <w:p w:rsidR="00AD6277" w:rsidRPr="0025499C" w:rsidRDefault="00AD6277" w:rsidP="008439A8">
            <w:pPr>
              <w:jc w:val="center"/>
              <w:rPr>
                <w:rFonts w:ascii="Times New Roman" w:hAnsi="Times New Roman"/>
                <w:sz w:val="24"/>
                <w:szCs w:val="24"/>
              </w:rPr>
            </w:pPr>
          </w:p>
        </w:tc>
        <w:tc>
          <w:tcPr>
            <w:tcW w:w="826" w:type="dxa"/>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 xml:space="preserve">Технология </w:t>
            </w:r>
          </w:p>
        </w:tc>
        <w:tc>
          <w:tcPr>
            <w:tcW w:w="620" w:type="dxa"/>
          </w:tcPr>
          <w:p w:rsidR="00AD6277"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45</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88</w:t>
            </w:r>
          </w:p>
        </w:tc>
        <w:tc>
          <w:tcPr>
            <w:tcW w:w="619" w:type="dxa"/>
          </w:tcPr>
          <w:p w:rsidR="00AD6277" w:rsidRPr="0025499C" w:rsidRDefault="00AD6277" w:rsidP="008439A8">
            <w:pPr>
              <w:jc w:val="center"/>
              <w:rPr>
                <w:rFonts w:ascii="Times New Roman" w:hAnsi="Times New Roman"/>
                <w:sz w:val="24"/>
                <w:szCs w:val="24"/>
              </w:rPr>
            </w:pPr>
          </w:p>
        </w:tc>
        <w:tc>
          <w:tcPr>
            <w:tcW w:w="826" w:type="dxa"/>
            <w:shd w:val="clear" w:color="auto" w:fill="92D050"/>
          </w:tcPr>
          <w:p w:rsidR="00AD6277" w:rsidRPr="002E2871" w:rsidRDefault="002E2871" w:rsidP="008439A8">
            <w:pPr>
              <w:jc w:val="center"/>
              <w:rPr>
                <w:rFonts w:ascii="Times New Roman" w:hAnsi="Times New Roman"/>
                <w:b/>
                <w:color w:val="FF0000"/>
                <w:sz w:val="24"/>
                <w:szCs w:val="24"/>
                <w:u w:val="single"/>
              </w:rPr>
            </w:pPr>
            <w:r w:rsidRPr="002E2871">
              <w:rPr>
                <w:rFonts w:ascii="Times New Roman" w:hAnsi="Times New Roman"/>
                <w:b/>
                <w:color w:val="FF0000"/>
                <w:sz w:val="24"/>
                <w:szCs w:val="24"/>
                <w:u w:val="single"/>
              </w:rPr>
              <w:t>83</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76</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71</w:t>
            </w:r>
          </w:p>
        </w:tc>
        <w:tc>
          <w:tcPr>
            <w:tcW w:w="826" w:type="dxa"/>
          </w:tcPr>
          <w:p w:rsidR="00AD6277" w:rsidRPr="00005A13" w:rsidRDefault="00AD6277" w:rsidP="008439A8">
            <w:pPr>
              <w:jc w:val="center"/>
              <w:rPr>
                <w:rFonts w:ascii="Times New Roman" w:hAnsi="Times New Roman"/>
                <w:sz w:val="24"/>
                <w:szCs w:val="24"/>
              </w:rPr>
            </w:pPr>
          </w:p>
        </w:tc>
        <w:tc>
          <w:tcPr>
            <w:tcW w:w="827" w:type="dxa"/>
          </w:tcPr>
          <w:p w:rsidR="00AD6277" w:rsidRPr="0025499C" w:rsidRDefault="00AD6277" w:rsidP="008439A8">
            <w:pPr>
              <w:jc w:val="center"/>
              <w:rPr>
                <w:rFonts w:ascii="Times New Roman" w:hAnsi="Times New Roman"/>
                <w:sz w:val="24"/>
                <w:szCs w:val="24"/>
              </w:rPr>
            </w:pPr>
          </w:p>
        </w:tc>
        <w:tc>
          <w:tcPr>
            <w:tcW w:w="826" w:type="dxa"/>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Физическая культура</w:t>
            </w:r>
          </w:p>
        </w:tc>
        <w:tc>
          <w:tcPr>
            <w:tcW w:w="620" w:type="dxa"/>
          </w:tcPr>
          <w:p w:rsidR="00AD6277"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100</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91</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88</w:t>
            </w: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87</w:t>
            </w:r>
          </w:p>
        </w:tc>
        <w:tc>
          <w:tcPr>
            <w:tcW w:w="826" w:type="dxa"/>
            <w:shd w:val="clear" w:color="auto" w:fill="92D050"/>
          </w:tcPr>
          <w:p w:rsidR="00AD6277" w:rsidRPr="002E2871" w:rsidRDefault="002E2871" w:rsidP="008439A8">
            <w:pPr>
              <w:jc w:val="center"/>
              <w:rPr>
                <w:rFonts w:ascii="Times New Roman" w:hAnsi="Times New Roman"/>
                <w:b/>
                <w:color w:val="FF0000"/>
                <w:sz w:val="24"/>
                <w:szCs w:val="24"/>
                <w:u w:val="single"/>
              </w:rPr>
            </w:pPr>
            <w:r w:rsidRPr="002E2871">
              <w:rPr>
                <w:rFonts w:ascii="Times New Roman" w:hAnsi="Times New Roman"/>
                <w:b/>
                <w:color w:val="FF0000"/>
                <w:sz w:val="24"/>
                <w:szCs w:val="24"/>
                <w:u w:val="single"/>
              </w:rPr>
              <w:t>93</w:t>
            </w:r>
          </w:p>
        </w:tc>
        <w:tc>
          <w:tcPr>
            <w:tcW w:w="826" w:type="dxa"/>
            <w:shd w:val="clear" w:color="auto" w:fill="92D050"/>
          </w:tcPr>
          <w:p w:rsidR="00AD6277" w:rsidRPr="00AD6277" w:rsidRDefault="00AD6277" w:rsidP="008439A8">
            <w:pPr>
              <w:jc w:val="center"/>
              <w:rPr>
                <w:rFonts w:ascii="Times New Roman" w:hAnsi="Times New Roman"/>
                <w:sz w:val="24"/>
                <w:szCs w:val="24"/>
              </w:rPr>
            </w:pPr>
            <w:r w:rsidRPr="00AD6277">
              <w:rPr>
                <w:rFonts w:ascii="Times New Roman" w:hAnsi="Times New Roman"/>
                <w:sz w:val="24"/>
                <w:szCs w:val="24"/>
              </w:rPr>
              <w:t>85</w:t>
            </w:r>
          </w:p>
        </w:tc>
        <w:tc>
          <w:tcPr>
            <w:tcW w:w="827" w:type="dxa"/>
            <w:shd w:val="clear" w:color="auto" w:fill="92D050"/>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81</w:t>
            </w:r>
          </w:p>
        </w:tc>
        <w:tc>
          <w:tcPr>
            <w:tcW w:w="826" w:type="dxa"/>
          </w:tcPr>
          <w:p w:rsidR="00AD6277" w:rsidRPr="00005A13" w:rsidRDefault="00AD6277" w:rsidP="008439A8">
            <w:pPr>
              <w:jc w:val="center"/>
              <w:rPr>
                <w:rFonts w:ascii="Times New Roman" w:hAnsi="Times New Roman"/>
                <w:sz w:val="24"/>
                <w:szCs w:val="24"/>
              </w:rPr>
            </w:pPr>
          </w:p>
        </w:tc>
        <w:tc>
          <w:tcPr>
            <w:tcW w:w="827" w:type="dxa"/>
          </w:tcPr>
          <w:p w:rsidR="00AD6277" w:rsidRPr="0025499C" w:rsidRDefault="00AD6277" w:rsidP="008439A8">
            <w:pPr>
              <w:jc w:val="center"/>
              <w:rPr>
                <w:rFonts w:ascii="Times New Roman" w:hAnsi="Times New Roman"/>
                <w:sz w:val="24"/>
                <w:szCs w:val="24"/>
              </w:rPr>
            </w:pPr>
          </w:p>
        </w:tc>
        <w:tc>
          <w:tcPr>
            <w:tcW w:w="826" w:type="dxa"/>
          </w:tcPr>
          <w:p w:rsidR="00AD6277" w:rsidRPr="0025499C" w:rsidRDefault="00AD6277" w:rsidP="008439A8">
            <w:pPr>
              <w:jc w:val="center"/>
              <w:rPr>
                <w:rFonts w:ascii="Times New Roman" w:hAnsi="Times New Roman"/>
                <w:sz w:val="24"/>
                <w:szCs w:val="24"/>
              </w:rPr>
            </w:pPr>
          </w:p>
        </w:tc>
      </w:tr>
      <w:tr w:rsidR="00AD6277" w:rsidRPr="0025499C" w:rsidTr="002E2871">
        <w:tc>
          <w:tcPr>
            <w:tcW w:w="1942" w:type="dxa"/>
          </w:tcPr>
          <w:p w:rsidR="00AD6277" w:rsidRDefault="00AD6277" w:rsidP="008439A8">
            <w:pPr>
              <w:jc w:val="center"/>
              <w:rPr>
                <w:rFonts w:ascii="Times New Roman" w:hAnsi="Times New Roman"/>
                <w:sz w:val="24"/>
                <w:szCs w:val="24"/>
              </w:rPr>
            </w:pPr>
            <w:r>
              <w:rPr>
                <w:rFonts w:ascii="Times New Roman" w:hAnsi="Times New Roman"/>
                <w:sz w:val="24"/>
                <w:szCs w:val="24"/>
              </w:rPr>
              <w:t>ОБЖ</w:t>
            </w:r>
          </w:p>
        </w:tc>
        <w:tc>
          <w:tcPr>
            <w:tcW w:w="620" w:type="dxa"/>
          </w:tcPr>
          <w:p w:rsidR="00AD6277"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p>
        </w:tc>
        <w:tc>
          <w:tcPr>
            <w:tcW w:w="619" w:type="dxa"/>
          </w:tcPr>
          <w:p w:rsidR="00AD6277" w:rsidRPr="0025499C" w:rsidRDefault="00AD6277" w:rsidP="008439A8">
            <w:pPr>
              <w:jc w:val="center"/>
              <w:rPr>
                <w:rFonts w:ascii="Times New Roman" w:hAnsi="Times New Roman"/>
                <w:sz w:val="24"/>
                <w:szCs w:val="24"/>
              </w:rPr>
            </w:pPr>
            <w:r>
              <w:rPr>
                <w:rFonts w:ascii="Times New Roman" w:hAnsi="Times New Roman"/>
                <w:sz w:val="24"/>
                <w:szCs w:val="24"/>
              </w:rPr>
              <w:t>67</w:t>
            </w:r>
          </w:p>
        </w:tc>
        <w:tc>
          <w:tcPr>
            <w:tcW w:w="619" w:type="dxa"/>
          </w:tcPr>
          <w:p w:rsidR="00AD6277" w:rsidRPr="0025499C" w:rsidRDefault="00AD6277" w:rsidP="008439A8">
            <w:pPr>
              <w:jc w:val="center"/>
              <w:rPr>
                <w:rFonts w:ascii="Times New Roman" w:hAnsi="Times New Roman"/>
                <w:sz w:val="24"/>
                <w:szCs w:val="24"/>
              </w:rPr>
            </w:pPr>
          </w:p>
        </w:tc>
        <w:tc>
          <w:tcPr>
            <w:tcW w:w="826" w:type="dxa"/>
            <w:shd w:val="clear" w:color="auto" w:fill="auto"/>
          </w:tcPr>
          <w:p w:rsidR="00AD6277" w:rsidRDefault="002E2871" w:rsidP="008439A8">
            <w:pPr>
              <w:jc w:val="center"/>
              <w:rPr>
                <w:rFonts w:ascii="Times New Roman" w:hAnsi="Times New Roman"/>
                <w:b/>
                <w:sz w:val="24"/>
                <w:szCs w:val="24"/>
              </w:rPr>
            </w:pPr>
            <w:r>
              <w:rPr>
                <w:rFonts w:ascii="Times New Roman" w:hAnsi="Times New Roman"/>
                <w:b/>
                <w:sz w:val="24"/>
                <w:szCs w:val="24"/>
              </w:rPr>
              <w:t>67</w:t>
            </w:r>
          </w:p>
        </w:tc>
        <w:tc>
          <w:tcPr>
            <w:tcW w:w="826" w:type="dxa"/>
            <w:shd w:val="clear" w:color="auto" w:fill="auto"/>
          </w:tcPr>
          <w:p w:rsidR="00AD6277" w:rsidRPr="00503FB5" w:rsidRDefault="00AD6277" w:rsidP="008439A8">
            <w:pPr>
              <w:jc w:val="center"/>
              <w:rPr>
                <w:rFonts w:ascii="Times New Roman" w:hAnsi="Times New Roman"/>
                <w:color w:val="FF0000"/>
                <w:sz w:val="24"/>
                <w:szCs w:val="24"/>
                <w:u w:val="single"/>
              </w:rPr>
            </w:pPr>
            <w:r w:rsidRPr="00503FB5">
              <w:rPr>
                <w:rFonts w:ascii="Times New Roman" w:hAnsi="Times New Roman"/>
                <w:color w:val="FF0000"/>
                <w:sz w:val="24"/>
                <w:szCs w:val="24"/>
                <w:u w:val="single"/>
              </w:rPr>
              <w:t>83</w:t>
            </w:r>
          </w:p>
        </w:tc>
        <w:tc>
          <w:tcPr>
            <w:tcW w:w="827" w:type="dxa"/>
            <w:shd w:val="clear" w:color="auto" w:fill="auto"/>
          </w:tcPr>
          <w:p w:rsidR="00AD6277" w:rsidRPr="00E26648" w:rsidRDefault="00AD6277" w:rsidP="008439A8">
            <w:pPr>
              <w:jc w:val="center"/>
              <w:rPr>
                <w:rFonts w:ascii="Times New Roman" w:hAnsi="Times New Roman"/>
                <w:sz w:val="24"/>
                <w:szCs w:val="24"/>
              </w:rPr>
            </w:pPr>
            <w:r w:rsidRPr="00E26648">
              <w:rPr>
                <w:rFonts w:ascii="Times New Roman" w:hAnsi="Times New Roman"/>
                <w:sz w:val="24"/>
                <w:szCs w:val="24"/>
              </w:rPr>
              <w:t>80</w:t>
            </w:r>
          </w:p>
        </w:tc>
        <w:tc>
          <w:tcPr>
            <w:tcW w:w="826" w:type="dxa"/>
          </w:tcPr>
          <w:p w:rsidR="00AD6277" w:rsidRPr="00005A13" w:rsidRDefault="00AD6277" w:rsidP="008439A8">
            <w:pPr>
              <w:jc w:val="center"/>
              <w:rPr>
                <w:rFonts w:ascii="Times New Roman" w:hAnsi="Times New Roman"/>
                <w:sz w:val="24"/>
                <w:szCs w:val="24"/>
              </w:rPr>
            </w:pPr>
          </w:p>
        </w:tc>
        <w:tc>
          <w:tcPr>
            <w:tcW w:w="827" w:type="dxa"/>
          </w:tcPr>
          <w:p w:rsidR="00AD6277" w:rsidRPr="0025499C" w:rsidRDefault="00AD6277" w:rsidP="008439A8">
            <w:pPr>
              <w:jc w:val="center"/>
              <w:rPr>
                <w:rFonts w:ascii="Times New Roman" w:hAnsi="Times New Roman"/>
                <w:sz w:val="24"/>
                <w:szCs w:val="24"/>
              </w:rPr>
            </w:pPr>
          </w:p>
        </w:tc>
        <w:tc>
          <w:tcPr>
            <w:tcW w:w="826" w:type="dxa"/>
          </w:tcPr>
          <w:p w:rsidR="00AD6277" w:rsidRPr="0025499C" w:rsidRDefault="00AD6277" w:rsidP="008439A8">
            <w:pPr>
              <w:jc w:val="center"/>
              <w:rPr>
                <w:rFonts w:ascii="Times New Roman" w:hAnsi="Times New Roman"/>
                <w:sz w:val="24"/>
                <w:szCs w:val="24"/>
              </w:rPr>
            </w:pPr>
          </w:p>
        </w:tc>
      </w:tr>
    </w:tbl>
    <w:p w:rsidR="005D7093" w:rsidRDefault="005D7093" w:rsidP="00B75B48">
      <w:pPr>
        <w:jc w:val="center"/>
        <w:rPr>
          <w:rFonts w:ascii="Times New Roman" w:hAnsi="Times New Roman"/>
          <w:b/>
          <w:sz w:val="28"/>
          <w:szCs w:val="28"/>
        </w:rPr>
      </w:pPr>
    </w:p>
    <w:p w:rsidR="00B75B48" w:rsidRDefault="00B75B48" w:rsidP="00B75B48">
      <w:pPr>
        <w:jc w:val="center"/>
        <w:rPr>
          <w:rFonts w:ascii="Times New Roman" w:hAnsi="Times New Roman"/>
          <w:b/>
          <w:sz w:val="28"/>
          <w:szCs w:val="28"/>
        </w:rPr>
      </w:pPr>
      <w:r>
        <w:rPr>
          <w:rFonts w:ascii="Times New Roman" w:hAnsi="Times New Roman"/>
          <w:b/>
          <w:sz w:val="28"/>
          <w:szCs w:val="28"/>
        </w:rPr>
        <w:t>Третья ступень</w:t>
      </w:r>
    </w:p>
    <w:tbl>
      <w:tblPr>
        <w:tblStyle w:val="a6"/>
        <w:tblW w:w="0" w:type="auto"/>
        <w:tblLook w:val="04A0"/>
      </w:tblPr>
      <w:tblGrid>
        <w:gridCol w:w="1956"/>
        <w:gridCol w:w="853"/>
        <w:gridCol w:w="115"/>
        <w:gridCol w:w="895"/>
        <w:gridCol w:w="84"/>
        <w:gridCol w:w="1010"/>
        <w:gridCol w:w="1010"/>
        <w:gridCol w:w="276"/>
        <w:gridCol w:w="735"/>
        <w:gridCol w:w="1011"/>
        <w:gridCol w:w="386"/>
        <w:gridCol w:w="625"/>
        <w:gridCol w:w="1011"/>
      </w:tblGrid>
      <w:tr w:rsidR="00260A67" w:rsidRPr="0025499C" w:rsidTr="001379EC">
        <w:trPr>
          <w:gridAfter w:val="7"/>
          <w:wAfter w:w="5054" w:type="dxa"/>
          <w:trHeight w:val="276"/>
        </w:trPr>
        <w:tc>
          <w:tcPr>
            <w:tcW w:w="1956" w:type="dxa"/>
            <w:vMerge w:val="restart"/>
          </w:tcPr>
          <w:p w:rsidR="00260A67" w:rsidRPr="0025499C" w:rsidRDefault="00260A67" w:rsidP="008439A8">
            <w:pPr>
              <w:jc w:val="center"/>
              <w:rPr>
                <w:rFonts w:ascii="Times New Roman" w:hAnsi="Times New Roman"/>
                <w:sz w:val="24"/>
                <w:szCs w:val="24"/>
              </w:rPr>
            </w:pPr>
          </w:p>
        </w:tc>
        <w:tc>
          <w:tcPr>
            <w:tcW w:w="968" w:type="dxa"/>
            <w:gridSpan w:val="2"/>
            <w:vMerge w:val="restart"/>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w:t>
            </w:r>
            <w:r w:rsidRPr="0025499C">
              <w:rPr>
                <w:rFonts w:ascii="Times New Roman" w:hAnsi="Times New Roman"/>
                <w:sz w:val="24"/>
                <w:szCs w:val="24"/>
              </w:rPr>
              <w:t xml:space="preserve"> класс</w:t>
            </w:r>
          </w:p>
        </w:tc>
        <w:tc>
          <w:tcPr>
            <w:tcW w:w="979" w:type="dxa"/>
            <w:gridSpan w:val="2"/>
            <w:vMerge w:val="restart"/>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11</w:t>
            </w:r>
            <w:r w:rsidRPr="0025499C">
              <w:rPr>
                <w:rFonts w:ascii="Times New Roman" w:hAnsi="Times New Roman"/>
                <w:sz w:val="24"/>
                <w:szCs w:val="24"/>
              </w:rPr>
              <w:t xml:space="preserve"> класс</w:t>
            </w:r>
          </w:p>
        </w:tc>
        <w:tc>
          <w:tcPr>
            <w:tcW w:w="1010" w:type="dxa"/>
            <w:tcBorders>
              <w:top w:val="nil"/>
              <w:right w:val="nil"/>
            </w:tcBorders>
          </w:tcPr>
          <w:p w:rsidR="00260A67" w:rsidRDefault="00260A67" w:rsidP="008439A8">
            <w:pPr>
              <w:jc w:val="center"/>
              <w:rPr>
                <w:rFonts w:ascii="Times New Roman" w:hAnsi="Times New Roman"/>
                <w:sz w:val="24"/>
                <w:szCs w:val="24"/>
              </w:rPr>
            </w:pPr>
          </w:p>
        </w:tc>
      </w:tr>
      <w:tr w:rsidR="00260A67" w:rsidRPr="0025499C" w:rsidTr="00781269">
        <w:trPr>
          <w:trHeight w:val="144"/>
        </w:trPr>
        <w:tc>
          <w:tcPr>
            <w:tcW w:w="1956" w:type="dxa"/>
            <w:vMerge/>
          </w:tcPr>
          <w:p w:rsidR="00260A67" w:rsidRPr="0025499C" w:rsidRDefault="00260A67" w:rsidP="008439A8">
            <w:pPr>
              <w:jc w:val="center"/>
              <w:rPr>
                <w:rFonts w:ascii="Times New Roman" w:hAnsi="Times New Roman"/>
                <w:sz w:val="24"/>
                <w:szCs w:val="24"/>
              </w:rPr>
            </w:pPr>
          </w:p>
        </w:tc>
        <w:tc>
          <w:tcPr>
            <w:tcW w:w="968" w:type="dxa"/>
            <w:gridSpan w:val="2"/>
            <w:vMerge/>
          </w:tcPr>
          <w:p w:rsidR="00260A67" w:rsidRPr="0025499C" w:rsidRDefault="00260A67" w:rsidP="008439A8">
            <w:pPr>
              <w:jc w:val="center"/>
              <w:rPr>
                <w:rFonts w:ascii="Times New Roman" w:hAnsi="Times New Roman"/>
                <w:sz w:val="24"/>
                <w:szCs w:val="24"/>
              </w:rPr>
            </w:pPr>
          </w:p>
        </w:tc>
        <w:tc>
          <w:tcPr>
            <w:tcW w:w="979" w:type="dxa"/>
            <w:gridSpan w:val="2"/>
            <w:vMerge/>
          </w:tcPr>
          <w:p w:rsidR="00260A67" w:rsidRPr="0025499C" w:rsidRDefault="00260A67" w:rsidP="008439A8">
            <w:pPr>
              <w:jc w:val="center"/>
              <w:rPr>
                <w:rFonts w:ascii="Times New Roman" w:hAnsi="Times New Roman"/>
                <w:sz w:val="24"/>
                <w:szCs w:val="24"/>
              </w:rPr>
            </w:pPr>
          </w:p>
        </w:tc>
        <w:tc>
          <w:tcPr>
            <w:tcW w:w="1010" w:type="dxa"/>
          </w:tcPr>
          <w:p w:rsidR="00260A67" w:rsidRDefault="00260A67" w:rsidP="008439A8">
            <w:pPr>
              <w:jc w:val="center"/>
              <w:rPr>
                <w:rFonts w:ascii="Times New Roman" w:hAnsi="Times New Roman"/>
                <w:b/>
                <w:sz w:val="24"/>
                <w:szCs w:val="24"/>
              </w:rPr>
            </w:pPr>
            <w:r>
              <w:rPr>
                <w:rFonts w:ascii="Times New Roman" w:hAnsi="Times New Roman"/>
                <w:b/>
                <w:sz w:val="24"/>
                <w:szCs w:val="24"/>
              </w:rPr>
              <w:t>15-16</w:t>
            </w:r>
          </w:p>
        </w:tc>
        <w:tc>
          <w:tcPr>
            <w:tcW w:w="1010" w:type="dxa"/>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14-15</w:t>
            </w:r>
          </w:p>
        </w:tc>
        <w:tc>
          <w:tcPr>
            <w:tcW w:w="1011" w:type="dxa"/>
            <w:gridSpan w:val="2"/>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13-14</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12-13</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11-12</w:t>
            </w:r>
          </w:p>
        </w:tc>
        <w:tc>
          <w:tcPr>
            <w:tcW w:w="1011"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10-11</w:t>
            </w:r>
          </w:p>
        </w:tc>
      </w:tr>
      <w:tr w:rsidR="00260A67" w:rsidRPr="0025499C" w:rsidTr="00260A67">
        <w:trPr>
          <w:trHeight w:val="270"/>
        </w:trPr>
        <w:tc>
          <w:tcPr>
            <w:tcW w:w="1956"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Русский язык</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75</w:t>
            </w:r>
          </w:p>
        </w:tc>
        <w:tc>
          <w:tcPr>
            <w:tcW w:w="1010" w:type="dxa"/>
            <w:shd w:val="clear" w:color="auto" w:fill="92D050"/>
          </w:tcPr>
          <w:p w:rsidR="00260A67" w:rsidRDefault="00260A67" w:rsidP="008439A8">
            <w:pPr>
              <w:jc w:val="center"/>
              <w:rPr>
                <w:rFonts w:ascii="Times New Roman" w:hAnsi="Times New Roman"/>
                <w:b/>
                <w:sz w:val="24"/>
                <w:szCs w:val="24"/>
              </w:rPr>
            </w:pPr>
            <w:r>
              <w:rPr>
                <w:rFonts w:ascii="Times New Roman" w:hAnsi="Times New Roman"/>
                <w:b/>
                <w:sz w:val="24"/>
                <w:szCs w:val="24"/>
              </w:rPr>
              <w:t>71</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63</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55</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69</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80</w:t>
            </w:r>
          </w:p>
        </w:tc>
        <w:tc>
          <w:tcPr>
            <w:tcW w:w="1011" w:type="dxa"/>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83</w:t>
            </w:r>
          </w:p>
        </w:tc>
      </w:tr>
      <w:tr w:rsidR="00260A67" w:rsidRPr="0025499C" w:rsidTr="00260A67">
        <w:trPr>
          <w:trHeight w:val="270"/>
        </w:trPr>
        <w:tc>
          <w:tcPr>
            <w:tcW w:w="1956"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Литература</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Default="00260A67" w:rsidP="008439A8">
            <w:pPr>
              <w:jc w:val="center"/>
              <w:rPr>
                <w:rFonts w:ascii="Times New Roman" w:hAnsi="Times New Roman"/>
                <w:b/>
                <w:sz w:val="24"/>
                <w:szCs w:val="24"/>
              </w:rPr>
            </w:pPr>
            <w:r>
              <w:rPr>
                <w:rFonts w:ascii="Times New Roman" w:hAnsi="Times New Roman"/>
                <w:b/>
                <w:sz w:val="24"/>
                <w:szCs w:val="24"/>
              </w:rPr>
              <w:t>84</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75</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65</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69</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1"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83</w:t>
            </w:r>
          </w:p>
        </w:tc>
      </w:tr>
      <w:tr w:rsidR="00260A67" w:rsidRPr="0025499C" w:rsidTr="00260A67">
        <w:trPr>
          <w:trHeight w:val="270"/>
        </w:trPr>
        <w:tc>
          <w:tcPr>
            <w:tcW w:w="1956"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 xml:space="preserve">Математика </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33</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50</w:t>
            </w:r>
          </w:p>
        </w:tc>
        <w:tc>
          <w:tcPr>
            <w:tcW w:w="1010" w:type="dxa"/>
            <w:shd w:val="clear" w:color="auto" w:fill="FFFFFF" w:themeFill="background1"/>
          </w:tcPr>
          <w:p w:rsidR="00260A67" w:rsidRDefault="00260A67" w:rsidP="008439A8">
            <w:pPr>
              <w:jc w:val="center"/>
              <w:rPr>
                <w:rFonts w:ascii="Times New Roman" w:hAnsi="Times New Roman"/>
                <w:b/>
                <w:sz w:val="24"/>
                <w:szCs w:val="24"/>
              </w:rPr>
            </w:pPr>
            <w:r>
              <w:rPr>
                <w:rFonts w:ascii="Times New Roman" w:hAnsi="Times New Roman"/>
                <w:b/>
                <w:sz w:val="24"/>
                <w:szCs w:val="24"/>
              </w:rPr>
              <w:t>42</w:t>
            </w:r>
          </w:p>
        </w:tc>
        <w:tc>
          <w:tcPr>
            <w:tcW w:w="1010" w:type="dxa"/>
            <w:shd w:val="clear" w:color="auto" w:fill="FFFFFF" w:themeFill="background1"/>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50</w:t>
            </w:r>
          </w:p>
        </w:tc>
        <w:tc>
          <w:tcPr>
            <w:tcW w:w="1011" w:type="dxa"/>
            <w:gridSpan w:val="2"/>
            <w:shd w:val="clear" w:color="auto" w:fill="00B0F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29</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57</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60</w:t>
            </w:r>
          </w:p>
        </w:tc>
        <w:tc>
          <w:tcPr>
            <w:tcW w:w="1011" w:type="dxa"/>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83</w:t>
            </w:r>
          </w:p>
        </w:tc>
      </w:tr>
      <w:tr w:rsidR="00260A67" w:rsidRPr="0025499C" w:rsidTr="00260A67">
        <w:trPr>
          <w:trHeight w:val="285"/>
        </w:trPr>
        <w:tc>
          <w:tcPr>
            <w:tcW w:w="1956"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 xml:space="preserve">История </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84</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82</w:t>
            </w:r>
          </w:p>
        </w:tc>
        <w:tc>
          <w:tcPr>
            <w:tcW w:w="1011" w:type="dxa"/>
          </w:tcPr>
          <w:p w:rsidR="00260A67" w:rsidRPr="008F0E71" w:rsidRDefault="00260A67" w:rsidP="008439A8">
            <w:pPr>
              <w:jc w:val="center"/>
              <w:rPr>
                <w:rFonts w:ascii="Times New Roman" w:hAnsi="Times New Roman"/>
                <w:b/>
                <w:color w:val="FF0000"/>
                <w:sz w:val="24"/>
                <w:szCs w:val="24"/>
                <w:u w:val="single"/>
              </w:rPr>
            </w:pPr>
            <w:r w:rsidRPr="008F0E71">
              <w:rPr>
                <w:rFonts w:ascii="Times New Roman" w:hAnsi="Times New Roman"/>
                <w:b/>
                <w:color w:val="FF0000"/>
                <w:sz w:val="24"/>
                <w:szCs w:val="24"/>
                <w:u w:val="single"/>
              </w:rPr>
              <w:t>100</w:t>
            </w:r>
          </w:p>
        </w:tc>
        <w:tc>
          <w:tcPr>
            <w:tcW w:w="1011" w:type="dxa"/>
            <w:gridSpan w:val="2"/>
          </w:tcPr>
          <w:p w:rsidR="00260A67" w:rsidRPr="000C051D" w:rsidRDefault="00260A67"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c>
          <w:tcPr>
            <w:tcW w:w="1011" w:type="dxa"/>
          </w:tcPr>
          <w:p w:rsidR="00260A67" w:rsidRPr="000C051D" w:rsidRDefault="00260A67"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Обществознание</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84</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82</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94</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1"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Физика</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84</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57</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75</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1" w:type="dxa"/>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Химия</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33</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75</w:t>
            </w:r>
          </w:p>
        </w:tc>
        <w:tc>
          <w:tcPr>
            <w:tcW w:w="1010" w:type="dxa"/>
            <w:shd w:val="clear" w:color="auto" w:fill="FFFFFF" w:themeFill="background1"/>
          </w:tcPr>
          <w:p w:rsidR="00260A67" w:rsidRDefault="00260A67" w:rsidP="008439A8">
            <w:pPr>
              <w:jc w:val="center"/>
              <w:rPr>
                <w:rFonts w:ascii="Times New Roman" w:hAnsi="Times New Roman"/>
                <w:b/>
                <w:sz w:val="24"/>
                <w:szCs w:val="24"/>
              </w:rPr>
            </w:pPr>
            <w:r>
              <w:rPr>
                <w:rFonts w:ascii="Times New Roman" w:hAnsi="Times New Roman"/>
                <w:b/>
                <w:sz w:val="24"/>
                <w:szCs w:val="24"/>
              </w:rPr>
              <w:t>54</w:t>
            </w:r>
          </w:p>
        </w:tc>
        <w:tc>
          <w:tcPr>
            <w:tcW w:w="1010" w:type="dxa"/>
            <w:shd w:val="clear" w:color="auto" w:fill="FFFFFF" w:themeFill="background1"/>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75</w:t>
            </w:r>
          </w:p>
        </w:tc>
        <w:tc>
          <w:tcPr>
            <w:tcW w:w="1011" w:type="dxa"/>
            <w:gridSpan w:val="2"/>
            <w:shd w:val="clear" w:color="auto" w:fill="FFFFFF" w:themeFill="background1"/>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47</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57</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80</w:t>
            </w:r>
          </w:p>
        </w:tc>
        <w:tc>
          <w:tcPr>
            <w:tcW w:w="1011" w:type="dxa"/>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Биология</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75</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65</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69</w:t>
            </w:r>
          </w:p>
        </w:tc>
        <w:tc>
          <w:tcPr>
            <w:tcW w:w="1011"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1" w:type="dxa"/>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География</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0" w:type="dxa"/>
            <w:shd w:val="clear" w:color="auto" w:fill="92D050"/>
          </w:tcPr>
          <w:p w:rsidR="00260A67" w:rsidRPr="00260A67" w:rsidRDefault="00260A67" w:rsidP="008439A8">
            <w:pPr>
              <w:jc w:val="center"/>
              <w:rPr>
                <w:rFonts w:ascii="Times New Roman" w:hAnsi="Times New Roman"/>
                <w:sz w:val="24"/>
                <w:szCs w:val="24"/>
              </w:rPr>
            </w:pPr>
            <w:r w:rsidRPr="00260A67">
              <w:rPr>
                <w:rFonts w:ascii="Times New Roman" w:hAnsi="Times New Roman"/>
                <w:sz w:val="24"/>
                <w:szCs w:val="24"/>
              </w:rPr>
              <w:t>84</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73</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88</w:t>
            </w: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Немецкий язык</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92D050"/>
          </w:tcPr>
          <w:p w:rsidR="00260A67" w:rsidRPr="00260A67" w:rsidRDefault="00260A67" w:rsidP="00F639EE">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0" w:type="dxa"/>
            <w:shd w:val="clear" w:color="auto" w:fill="92D050"/>
          </w:tcPr>
          <w:p w:rsidR="00260A67" w:rsidRPr="00260A67" w:rsidRDefault="00260A67" w:rsidP="00F639EE">
            <w:pPr>
              <w:jc w:val="center"/>
            </w:pPr>
            <w:r w:rsidRPr="00260A67">
              <w:rPr>
                <w:rFonts w:ascii="Times New Roman" w:hAnsi="Times New Roman"/>
                <w:sz w:val="24"/>
                <w:szCs w:val="24"/>
              </w:rPr>
              <w:t>84</w:t>
            </w:r>
          </w:p>
        </w:tc>
        <w:tc>
          <w:tcPr>
            <w:tcW w:w="1011" w:type="dxa"/>
            <w:gridSpan w:val="2"/>
            <w:shd w:val="clear" w:color="auto" w:fill="92D050"/>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65</w:t>
            </w:r>
          </w:p>
        </w:tc>
        <w:tc>
          <w:tcPr>
            <w:tcW w:w="1011" w:type="dxa"/>
          </w:tcPr>
          <w:p w:rsidR="00260A67" w:rsidRPr="008F0E71" w:rsidRDefault="00260A67" w:rsidP="008439A8">
            <w:pPr>
              <w:jc w:val="center"/>
              <w:rPr>
                <w:rFonts w:ascii="Times New Roman" w:hAnsi="Times New Roman"/>
                <w:sz w:val="24"/>
                <w:szCs w:val="24"/>
              </w:rPr>
            </w:pPr>
            <w:r w:rsidRPr="008F0E71">
              <w:rPr>
                <w:rFonts w:ascii="Times New Roman" w:hAnsi="Times New Roman"/>
                <w:sz w:val="24"/>
                <w:szCs w:val="24"/>
              </w:rPr>
              <w:t>82</w:t>
            </w: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 xml:space="preserve">Информатика </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FFFFFF" w:themeFill="background1"/>
          </w:tcPr>
          <w:p w:rsidR="00260A67" w:rsidRPr="00672B03" w:rsidRDefault="00260A67" w:rsidP="00F639EE">
            <w:pPr>
              <w:jc w:val="center"/>
              <w:rPr>
                <w:rFonts w:ascii="Times New Roman" w:hAnsi="Times New Roman"/>
                <w:b/>
                <w:sz w:val="24"/>
                <w:szCs w:val="24"/>
              </w:rPr>
            </w:pPr>
            <w:r>
              <w:rPr>
                <w:rFonts w:ascii="Times New Roman" w:hAnsi="Times New Roman"/>
                <w:b/>
                <w:sz w:val="24"/>
                <w:szCs w:val="24"/>
              </w:rPr>
              <w:t>84</w:t>
            </w:r>
          </w:p>
        </w:tc>
        <w:tc>
          <w:tcPr>
            <w:tcW w:w="1010" w:type="dxa"/>
            <w:shd w:val="clear" w:color="auto" w:fill="FFFFFF" w:themeFill="background1"/>
          </w:tcPr>
          <w:p w:rsidR="00260A67" w:rsidRPr="00260A67" w:rsidRDefault="00260A67" w:rsidP="00F639EE">
            <w:pPr>
              <w:jc w:val="center"/>
            </w:pPr>
            <w:r w:rsidRPr="00260A67">
              <w:rPr>
                <w:rFonts w:ascii="Times New Roman" w:hAnsi="Times New Roman"/>
                <w:sz w:val="24"/>
                <w:szCs w:val="24"/>
              </w:rPr>
              <w:t>84</w:t>
            </w:r>
          </w:p>
        </w:tc>
        <w:tc>
          <w:tcPr>
            <w:tcW w:w="1011" w:type="dxa"/>
            <w:gridSpan w:val="2"/>
            <w:shd w:val="clear" w:color="auto" w:fill="FFFFFF" w:themeFill="background1"/>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73</w:t>
            </w:r>
          </w:p>
        </w:tc>
        <w:tc>
          <w:tcPr>
            <w:tcW w:w="1011" w:type="dxa"/>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88</w:t>
            </w: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МХК</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FFFFFF" w:themeFill="background1"/>
          </w:tcPr>
          <w:p w:rsidR="00260A67" w:rsidRPr="00672B03" w:rsidRDefault="00260A67" w:rsidP="00F639EE">
            <w:pPr>
              <w:jc w:val="center"/>
              <w:rPr>
                <w:rFonts w:ascii="Times New Roman" w:hAnsi="Times New Roman"/>
                <w:b/>
                <w:sz w:val="24"/>
                <w:szCs w:val="24"/>
              </w:rPr>
            </w:pPr>
            <w:r>
              <w:rPr>
                <w:rFonts w:ascii="Times New Roman" w:hAnsi="Times New Roman"/>
                <w:b/>
                <w:sz w:val="24"/>
                <w:szCs w:val="24"/>
              </w:rPr>
              <w:t>84</w:t>
            </w:r>
          </w:p>
        </w:tc>
        <w:tc>
          <w:tcPr>
            <w:tcW w:w="1010" w:type="dxa"/>
            <w:shd w:val="clear" w:color="auto" w:fill="FFFFFF" w:themeFill="background1"/>
          </w:tcPr>
          <w:p w:rsidR="00260A67" w:rsidRPr="00260A67" w:rsidRDefault="00260A67" w:rsidP="00F639EE">
            <w:pPr>
              <w:jc w:val="center"/>
            </w:pPr>
            <w:r w:rsidRPr="00260A67">
              <w:rPr>
                <w:rFonts w:ascii="Times New Roman" w:hAnsi="Times New Roman"/>
                <w:sz w:val="24"/>
                <w:szCs w:val="24"/>
              </w:rPr>
              <w:t>84</w:t>
            </w:r>
          </w:p>
        </w:tc>
        <w:tc>
          <w:tcPr>
            <w:tcW w:w="1011" w:type="dxa"/>
            <w:gridSpan w:val="2"/>
            <w:shd w:val="clear" w:color="auto" w:fill="FFFFFF" w:themeFill="background1"/>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1" w:type="dxa"/>
          </w:tcPr>
          <w:p w:rsidR="00260A67" w:rsidRPr="008F0E71" w:rsidRDefault="00260A67" w:rsidP="008439A8">
            <w:pPr>
              <w:jc w:val="center"/>
              <w:rPr>
                <w:rFonts w:ascii="Times New Roman" w:hAnsi="Times New Roman"/>
                <w:sz w:val="24"/>
                <w:szCs w:val="24"/>
              </w:rPr>
            </w:pP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ОБЖ</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FFFFFF" w:themeFill="background1"/>
          </w:tcPr>
          <w:p w:rsidR="00260A67" w:rsidRPr="00260A67" w:rsidRDefault="00260A67" w:rsidP="00F639EE">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84</w:t>
            </w:r>
          </w:p>
        </w:tc>
        <w:tc>
          <w:tcPr>
            <w:tcW w:w="1010" w:type="dxa"/>
            <w:shd w:val="clear" w:color="auto" w:fill="FFFFFF" w:themeFill="background1"/>
          </w:tcPr>
          <w:p w:rsidR="00260A67" w:rsidRPr="00260A67" w:rsidRDefault="00260A67" w:rsidP="00F639EE">
            <w:pPr>
              <w:jc w:val="center"/>
              <w:rPr>
                <w:b/>
                <w:color w:val="FF0000"/>
                <w:u w:val="single"/>
              </w:rPr>
            </w:pPr>
            <w:r w:rsidRPr="00260A67">
              <w:rPr>
                <w:rFonts w:ascii="Times New Roman" w:hAnsi="Times New Roman"/>
                <w:b/>
                <w:color w:val="FF0000"/>
                <w:sz w:val="24"/>
                <w:szCs w:val="24"/>
                <w:u w:val="single"/>
              </w:rPr>
              <w:t>84</w:t>
            </w:r>
          </w:p>
        </w:tc>
        <w:tc>
          <w:tcPr>
            <w:tcW w:w="1011" w:type="dxa"/>
            <w:gridSpan w:val="2"/>
            <w:shd w:val="clear" w:color="auto" w:fill="FFFFFF" w:themeFill="background1"/>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82</w:t>
            </w:r>
          </w:p>
        </w:tc>
        <w:tc>
          <w:tcPr>
            <w:tcW w:w="1011" w:type="dxa"/>
          </w:tcPr>
          <w:p w:rsidR="00260A67" w:rsidRDefault="00260A67" w:rsidP="008439A8">
            <w:pPr>
              <w:jc w:val="center"/>
              <w:rPr>
                <w:rFonts w:ascii="Times New Roman" w:hAnsi="Times New Roman"/>
                <w:b/>
                <w:sz w:val="24"/>
                <w:szCs w:val="24"/>
              </w:rPr>
            </w:pP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 xml:space="preserve">Технология </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FFFFFF" w:themeFill="background1"/>
          </w:tcPr>
          <w:p w:rsidR="00260A67" w:rsidRPr="00672B03" w:rsidRDefault="00260A67" w:rsidP="00F639EE">
            <w:pPr>
              <w:jc w:val="center"/>
              <w:rPr>
                <w:rFonts w:ascii="Times New Roman" w:hAnsi="Times New Roman"/>
                <w:b/>
                <w:sz w:val="24"/>
                <w:szCs w:val="24"/>
              </w:rPr>
            </w:pPr>
            <w:r>
              <w:rPr>
                <w:rFonts w:ascii="Times New Roman" w:hAnsi="Times New Roman"/>
                <w:b/>
                <w:sz w:val="24"/>
                <w:szCs w:val="24"/>
              </w:rPr>
              <w:t>84</w:t>
            </w:r>
          </w:p>
        </w:tc>
        <w:tc>
          <w:tcPr>
            <w:tcW w:w="1010" w:type="dxa"/>
            <w:shd w:val="clear" w:color="auto" w:fill="FFFFFF" w:themeFill="background1"/>
          </w:tcPr>
          <w:p w:rsidR="00260A67" w:rsidRPr="00260A67" w:rsidRDefault="00260A67" w:rsidP="00F639EE">
            <w:pPr>
              <w:jc w:val="center"/>
            </w:pPr>
            <w:r w:rsidRPr="00260A67">
              <w:rPr>
                <w:rFonts w:ascii="Times New Roman" w:hAnsi="Times New Roman"/>
                <w:sz w:val="24"/>
                <w:szCs w:val="24"/>
              </w:rPr>
              <w:t>84</w:t>
            </w:r>
          </w:p>
        </w:tc>
        <w:tc>
          <w:tcPr>
            <w:tcW w:w="1011" w:type="dxa"/>
            <w:gridSpan w:val="2"/>
            <w:shd w:val="clear" w:color="auto" w:fill="FFFFFF" w:themeFill="background1"/>
          </w:tcPr>
          <w:p w:rsidR="00260A67" w:rsidRPr="00260A67" w:rsidRDefault="00260A67" w:rsidP="008439A8">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100</w:t>
            </w:r>
          </w:p>
        </w:tc>
        <w:tc>
          <w:tcPr>
            <w:tcW w:w="1011" w:type="dxa"/>
          </w:tcPr>
          <w:p w:rsidR="00260A67" w:rsidRDefault="00260A67" w:rsidP="008439A8">
            <w:pPr>
              <w:jc w:val="center"/>
              <w:rPr>
                <w:rFonts w:ascii="Times New Roman" w:hAnsi="Times New Roman"/>
                <w:b/>
                <w:sz w:val="24"/>
                <w:szCs w:val="24"/>
              </w:rPr>
            </w:pP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260A67">
        <w:trPr>
          <w:trHeight w:val="285"/>
        </w:trPr>
        <w:tc>
          <w:tcPr>
            <w:tcW w:w="1956" w:type="dxa"/>
          </w:tcPr>
          <w:p w:rsidR="00260A67" w:rsidRDefault="00260A67" w:rsidP="008439A8">
            <w:pPr>
              <w:jc w:val="center"/>
              <w:rPr>
                <w:rFonts w:ascii="Times New Roman" w:hAnsi="Times New Roman"/>
                <w:sz w:val="24"/>
                <w:szCs w:val="24"/>
              </w:rPr>
            </w:pPr>
            <w:r>
              <w:rPr>
                <w:rFonts w:ascii="Times New Roman" w:hAnsi="Times New Roman"/>
                <w:sz w:val="24"/>
                <w:szCs w:val="24"/>
              </w:rPr>
              <w:t>Физическая культура</w:t>
            </w:r>
          </w:p>
        </w:tc>
        <w:tc>
          <w:tcPr>
            <w:tcW w:w="968" w:type="dxa"/>
            <w:gridSpan w:val="2"/>
          </w:tcPr>
          <w:p w:rsidR="00260A67" w:rsidRPr="0025499C" w:rsidRDefault="00260A67" w:rsidP="008439A8">
            <w:pPr>
              <w:jc w:val="center"/>
              <w:rPr>
                <w:rFonts w:ascii="Times New Roman" w:hAnsi="Times New Roman"/>
                <w:sz w:val="24"/>
                <w:szCs w:val="24"/>
              </w:rPr>
            </w:pPr>
            <w:r>
              <w:rPr>
                <w:rFonts w:ascii="Times New Roman" w:hAnsi="Times New Roman"/>
                <w:sz w:val="24"/>
                <w:szCs w:val="24"/>
              </w:rPr>
              <w:t>67</w:t>
            </w:r>
          </w:p>
        </w:tc>
        <w:tc>
          <w:tcPr>
            <w:tcW w:w="979" w:type="dxa"/>
            <w:gridSpan w:val="2"/>
            <w:shd w:val="clear" w:color="auto" w:fill="FFFFFF" w:themeFill="background1"/>
          </w:tcPr>
          <w:p w:rsidR="00260A67" w:rsidRDefault="00260A67" w:rsidP="008439A8">
            <w:pPr>
              <w:jc w:val="center"/>
              <w:rPr>
                <w:rFonts w:ascii="Times New Roman" w:hAnsi="Times New Roman"/>
                <w:sz w:val="24"/>
                <w:szCs w:val="24"/>
              </w:rPr>
            </w:pPr>
            <w:r>
              <w:rPr>
                <w:rFonts w:ascii="Times New Roman" w:hAnsi="Times New Roman"/>
                <w:sz w:val="24"/>
                <w:szCs w:val="24"/>
              </w:rPr>
              <w:t>100</w:t>
            </w:r>
          </w:p>
        </w:tc>
        <w:tc>
          <w:tcPr>
            <w:tcW w:w="1010" w:type="dxa"/>
            <w:shd w:val="clear" w:color="auto" w:fill="FFFFFF" w:themeFill="background1"/>
          </w:tcPr>
          <w:p w:rsidR="00260A67" w:rsidRPr="00260A67" w:rsidRDefault="00260A67" w:rsidP="00F639EE">
            <w:pPr>
              <w:jc w:val="center"/>
              <w:rPr>
                <w:rFonts w:ascii="Times New Roman" w:hAnsi="Times New Roman"/>
                <w:b/>
                <w:color w:val="FF0000"/>
                <w:sz w:val="24"/>
                <w:szCs w:val="24"/>
                <w:u w:val="single"/>
              </w:rPr>
            </w:pPr>
            <w:r w:rsidRPr="00260A67">
              <w:rPr>
                <w:rFonts w:ascii="Times New Roman" w:hAnsi="Times New Roman"/>
                <w:b/>
                <w:color w:val="FF0000"/>
                <w:sz w:val="24"/>
                <w:szCs w:val="24"/>
                <w:u w:val="single"/>
              </w:rPr>
              <w:t>84</w:t>
            </w:r>
          </w:p>
        </w:tc>
        <w:tc>
          <w:tcPr>
            <w:tcW w:w="1010" w:type="dxa"/>
            <w:shd w:val="clear" w:color="auto" w:fill="FFFFFF" w:themeFill="background1"/>
          </w:tcPr>
          <w:p w:rsidR="00260A67" w:rsidRPr="00260A67" w:rsidRDefault="00260A67" w:rsidP="00F639EE">
            <w:pPr>
              <w:jc w:val="center"/>
              <w:rPr>
                <w:b/>
                <w:color w:val="FF0000"/>
                <w:u w:val="single"/>
              </w:rPr>
            </w:pPr>
            <w:r w:rsidRPr="00260A67">
              <w:rPr>
                <w:rFonts w:ascii="Times New Roman" w:hAnsi="Times New Roman"/>
                <w:b/>
                <w:color w:val="FF0000"/>
                <w:sz w:val="24"/>
                <w:szCs w:val="24"/>
                <w:u w:val="single"/>
              </w:rPr>
              <w:t>84</w:t>
            </w:r>
          </w:p>
        </w:tc>
        <w:tc>
          <w:tcPr>
            <w:tcW w:w="1011" w:type="dxa"/>
            <w:gridSpan w:val="2"/>
            <w:shd w:val="clear" w:color="auto" w:fill="FFFFFF" w:themeFill="background1"/>
          </w:tcPr>
          <w:p w:rsidR="00260A67" w:rsidRPr="00F639EE" w:rsidRDefault="00260A67" w:rsidP="008439A8">
            <w:pPr>
              <w:jc w:val="center"/>
              <w:rPr>
                <w:rFonts w:ascii="Times New Roman" w:hAnsi="Times New Roman"/>
                <w:sz w:val="24"/>
                <w:szCs w:val="24"/>
              </w:rPr>
            </w:pPr>
            <w:r w:rsidRPr="00F639EE">
              <w:rPr>
                <w:rFonts w:ascii="Times New Roman" w:hAnsi="Times New Roman"/>
                <w:sz w:val="24"/>
                <w:szCs w:val="24"/>
              </w:rPr>
              <w:t>73</w:t>
            </w:r>
          </w:p>
        </w:tc>
        <w:tc>
          <w:tcPr>
            <w:tcW w:w="1011" w:type="dxa"/>
          </w:tcPr>
          <w:p w:rsidR="00260A67" w:rsidRDefault="00260A67" w:rsidP="008439A8">
            <w:pPr>
              <w:jc w:val="center"/>
              <w:rPr>
                <w:rFonts w:ascii="Times New Roman" w:hAnsi="Times New Roman"/>
                <w:b/>
                <w:sz w:val="24"/>
                <w:szCs w:val="24"/>
              </w:rPr>
            </w:pP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RPr="0025499C" w:rsidTr="00781269">
        <w:trPr>
          <w:trHeight w:val="285"/>
        </w:trPr>
        <w:tc>
          <w:tcPr>
            <w:tcW w:w="1956" w:type="dxa"/>
          </w:tcPr>
          <w:p w:rsidR="00260A67" w:rsidRDefault="00260A67" w:rsidP="008439A8">
            <w:pPr>
              <w:jc w:val="center"/>
              <w:rPr>
                <w:rFonts w:ascii="Times New Roman" w:hAnsi="Times New Roman"/>
                <w:sz w:val="24"/>
                <w:szCs w:val="24"/>
              </w:rPr>
            </w:pPr>
          </w:p>
        </w:tc>
        <w:tc>
          <w:tcPr>
            <w:tcW w:w="968" w:type="dxa"/>
            <w:gridSpan w:val="2"/>
          </w:tcPr>
          <w:p w:rsidR="00260A67" w:rsidRDefault="00260A67" w:rsidP="008439A8">
            <w:pPr>
              <w:jc w:val="center"/>
              <w:rPr>
                <w:rFonts w:ascii="Times New Roman" w:hAnsi="Times New Roman"/>
                <w:sz w:val="24"/>
                <w:szCs w:val="24"/>
              </w:rPr>
            </w:pPr>
          </w:p>
        </w:tc>
        <w:tc>
          <w:tcPr>
            <w:tcW w:w="979" w:type="dxa"/>
            <w:gridSpan w:val="2"/>
            <w:shd w:val="clear" w:color="auto" w:fill="FFFFFF" w:themeFill="background1"/>
          </w:tcPr>
          <w:p w:rsidR="00260A67" w:rsidRDefault="00260A67" w:rsidP="008439A8">
            <w:pPr>
              <w:jc w:val="center"/>
              <w:rPr>
                <w:rFonts w:ascii="Times New Roman" w:hAnsi="Times New Roman"/>
                <w:sz w:val="24"/>
                <w:szCs w:val="24"/>
              </w:rPr>
            </w:pPr>
          </w:p>
        </w:tc>
        <w:tc>
          <w:tcPr>
            <w:tcW w:w="1010" w:type="dxa"/>
          </w:tcPr>
          <w:p w:rsidR="00260A67" w:rsidRDefault="00260A67" w:rsidP="008439A8">
            <w:pPr>
              <w:jc w:val="center"/>
              <w:rPr>
                <w:rFonts w:ascii="Times New Roman" w:hAnsi="Times New Roman"/>
                <w:b/>
                <w:sz w:val="24"/>
                <w:szCs w:val="24"/>
              </w:rPr>
            </w:pPr>
          </w:p>
        </w:tc>
        <w:tc>
          <w:tcPr>
            <w:tcW w:w="1010" w:type="dxa"/>
          </w:tcPr>
          <w:p w:rsidR="00260A67" w:rsidRDefault="00260A67" w:rsidP="008439A8">
            <w:pPr>
              <w:jc w:val="center"/>
              <w:rPr>
                <w:rFonts w:ascii="Times New Roman" w:hAnsi="Times New Roman"/>
                <w:b/>
                <w:sz w:val="24"/>
                <w:szCs w:val="24"/>
              </w:rPr>
            </w:pPr>
          </w:p>
        </w:tc>
        <w:tc>
          <w:tcPr>
            <w:tcW w:w="1011" w:type="dxa"/>
            <w:gridSpan w:val="2"/>
          </w:tcPr>
          <w:p w:rsidR="00260A67" w:rsidRPr="00F639EE" w:rsidRDefault="00260A67" w:rsidP="008439A8">
            <w:pPr>
              <w:jc w:val="center"/>
              <w:rPr>
                <w:rFonts w:ascii="Times New Roman" w:hAnsi="Times New Roman"/>
                <w:sz w:val="24"/>
                <w:szCs w:val="24"/>
              </w:rPr>
            </w:pPr>
          </w:p>
        </w:tc>
        <w:tc>
          <w:tcPr>
            <w:tcW w:w="1011" w:type="dxa"/>
          </w:tcPr>
          <w:p w:rsidR="00260A67" w:rsidRDefault="00260A67" w:rsidP="008439A8">
            <w:pPr>
              <w:jc w:val="center"/>
              <w:rPr>
                <w:rFonts w:ascii="Times New Roman" w:hAnsi="Times New Roman"/>
                <w:b/>
                <w:sz w:val="24"/>
                <w:szCs w:val="24"/>
              </w:rPr>
            </w:pPr>
          </w:p>
        </w:tc>
        <w:tc>
          <w:tcPr>
            <w:tcW w:w="1011" w:type="dxa"/>
            <w:gridSpan w:val="2"/>
          </w:tcPr>
          <w:p w:rsidR="00260A67" w:rsidRPr="0025499C" w:rsidRDefault="00260A67" w:rsidP="008439A8">
            <w:pPr>
              <w:jc w:val="center"/>
              <w:rPr>
                <w:rFonts w:ascii="Times New Roman" w:hAnsi="Times New Roman"/>
                <w:sz w:val="24"/>
                <w:szCs w:val="24"/>
              </w:rPr>
            </w:pPr>
          </w:p>
        </w:tc>
        <w:tc>
          <w:tcPr>
            <w:tcW w:w="1011" w:type="dxa"/>
          </w:tcPr>
          <w:p w:rsidR="00260A67" w:rsidRPr="0025499C" w:rsidRDefault="00260A67" w:rsidP="008439A8">
            <w:pPr>
              <w:jc w:val="center"/>
              <w:rPr>
                <w:rFonts w:ascii="Times New Roman" w:hAnsi="Times New Roman"/>
                <w:sz w:val="24"/>
                <w:szCs w:val="24"/>
              </w:rPr>
            </w:pPr>
          </w:p>
        </w:tc>
      </w:tr>
      <w:tr w:rsidR="00260A67" w:rsidTr="00781269">
        <w:trPr>
          <w:gridAfter w:val="2"/>
          <w:wAfter w:w="1636" w:type="dxa"/>
        </w:trPr>
        <w:tc>
          <w:tcPr>
            <w:tcW w:w="2809" w:type="dxa"/>
            <w:gridSpan w:val="2"/>
            <w:shd w:val="clear" w:color="auto" w:fill="92D050"/>
          </w:tcPr>
          <w:p w:rsidR="00260A67" w:rsidRDefault="00260A67" w:rsidP="00B75B48">
            <w:pPr>
              <w:jc w:val="center"/>
              <w:rPr>
                <w:rFonts w:ascii="Times New Roman" w:hAnsi="Times New Roman"/>
                <w:b/>
                <w:sz w:val="28"/>
                <w:szCs w:val="28"/>
              </w:rPr>
            </w:pPr>
            <w:r>
              <w:rPr>
                <w:rFonts w:ascii="Times New Roman" w:hAnsi="Times New Roman"/>
                <w:b/>
                <w:sz w:val="28"/>
                <w:szCs w:val="28"/>
              </w:rPr>
              <w:t>Положительная динамика</w:t>
            </w:r>
          </w:p>
        </w:tc>
        <w:tc>
          <w:tcPr>
            <w:tcW w:w="1010" w:type="dxa"/>
            <w:gridSpan w:val="2"/>
          </w:tcPr>
          <w:p w:rsidR="00260A67" w:rsidRPr="00BD517E" w:rsidRDefault="00260A67" w:rsidP="00B75B48">
            <w:pPr>
              <w:jc w:val="center"/>
              <w:rPr>
                <w:rFonts w:ascii="Times New Roman" w:hAnsi="Times New Roman"/>
                <w:b/>
                <w:color w:val="FF0000"/>
                <w:sz w:val="28"/>
                <w:szCs w:val="28"/>
                <w:u w:val="single"/>
              </w:rPr>
            </w:pPr>
          </w:p>
        </w:tc>
        <w:tc>
          <w:tcPr>
            <w:tcW w:w="2380" w:type="dxa"/>
            <w:gridSpan w:val="4"/>
          </w:tcPr>
          <w:p w:rsidR="00260A67" w:rsidRPr="00BD517E" w:rsidRDefault="00260A67" w:rsidP="00B75B48">
            <w:pPr>
              <w:jc w:val="center"/>
              <w:rPr>
                <w:rFonts w:ascii="Times New Roman" w:hAnsi="Times New Roman"/>
                <w:b/>
                <w:color w:val="FF0000"/>
                <w:sz w:val="28"/>
                <w:szCs w:val="28"/>
                <w:u w:val="single"/>
              </w:rPr>
            </w:pPr>
          </w:p>
        </w:tc>
        <w:tc>
          <w:tcPr>
            <w:tcW w:w="2132" w:type="dxa"/>
            <w:gridSpan w:val="3"/>
          </w:tcPr>
          <w:p w:rsidR="00260A67" w:rsidRPr="00BD517E" w:rsidRDefault="00260A67" w:rsidP="00B75B48">
            <w:pPr>
              <w:jc w:val="center"/>
              <w:rPr>
                <w:rFonts w:ascii="Times New Roman" w:hAnsi="Times New Roman"/>
                <w:b/>
                <w:color w:val="FF0000"/>
                <w:sz w:val="28"/>
                <w:szCs w:val="28"/>
                <w:u w:val="single"/>
              </w:rPr>
            </w:pPr>
            <w:r w:rsidRPr="00BD517E">
              <w:rPr>
                <w:rFonts w:ascii="Times New Roman" w:hAnsi="Times New Roman"/>
                <w:b/>
                <w:color w:val="FF0000"/>
                <w:sz w:val="28"/>
                <w:szCs w:val="28"/>
                <w:u w:val="single"/>
              </w:rPr>
              <w:t>Наилучший результат</w:t>
            </w:r>
          </w:p>
        </w:tc>
      </w:tr>
    </w:tbl>
    <w:p w:rsidR="008F0E71" w:rsidRDefault="008F0E71" w:rsidP="00B872AA">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p>
    <w:p w:rsidR="005D7093" w:rsidRDefault="005D7093" w:rsidP="00B872AA">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p>
    <w:p w:rsidR="005D7093" w:rsidRDefault="005D7093" w:rsidP="00B872AA">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p>
    <w:p w:rsidR="00B872AA" w:rsidRPr="008733A1" w:rsidRDefault="00B872AA" w:rsidP="00B872AA">
      <w:pPr>
        <w:shd w:val="clear" w:color="auto" w:fill="FFFFFF"/>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color w:val="000000"/>
          <w:sz w:val="28"/>
          <w:szCs w:val="28"/>
          <w:u w:val="single"/>
        </w:rPr>
        <w:t xml:space="preserve">2. Анализ </w:t>
      </w:r>
      <w:r w:rsidRPr="008733A1">
        <w:rPr>
          <w:rFonts w:ascii="Times New Roman" w:hAnsi="Times New Roman"/>
          <w:b/>
          <w:color w:val="000000"/>
          <w:sz w:val="28"/>
          <w:szCs w:val="28"/>
          <w:u w:val="single"/>
        </w:rPr>
        <w:t xml:space="preserve"> профессионального уровня учителей.</w:t>
      </w:r>
    </w:p>
    <w:p w:rsidR="00BD517E" w:rsidRDefault="00B872AA" w:rsidP="001E52CE">
      <w:pPr>
        <w:spacing w:after="0" w:line="240" w:lineRule="auto"/>
        <w:jc w:val="both"/>
        <w:rPr>
          <w:rFonts w:ascii="Times New Roman" w:hAnsi="Times New Roman"/>
          <w:sz w:val="28"/>
          <w:szCs w:val="28"/>
        </w:rPr>
      </w:pPr>
      <w:r>
        <w:rPr>
          <w:rFonts w:ascii="Times New Roman" w:hAnsi="Times New Roman"/>
          <w:sz w:val="28"/>
          <w:szCs w:val="28"/>
        </w:rPr>
        <w:tab/>
        <w:t>Школа полность</w:t>
      </w:r>
      <w:r w:rsidR="008C21A6">
        <w:rPr>
          <w:rFonts w:ascii="Times New Roman" w:hAnsi="Times New Roman"/>
          <w:sz w:val="28"/>
          <w:szCs w:val="28"/>
        </w:rPr>
        <w:t xml:space="preserve">ю укомплектована </w:t>
      </w:r>
      <w:r w:rsidR="001379EC">
        <w:rPr>
          <w:rFonts w:ascii="Times New Roman" w:hAnsi="Times New Roman"/>
          <w:sz w:val="28"/>
          <w:szCs w:val="28"/>
        </w:rPr>
        <w:t>кадрами. В 2015</w:t>
      </w:r>
      <w:r w:rsidR="008C21A6">
        <w:rPr>
          <w:rFonts w:ascii="Times New Roman" w:hAnsi="Times New Roman"/>
          <w:sz w:val="28"/>
          <w:szCs w:val="28"/>
        </w:rPr>
        <w:t>-201</w:t>
      </w:r>
      <w:r w:rsidR="001379EC">
        <w:rPr>
          <w:rFonts w:ascii="Times New Roman" w:hAnsi="Times New Roman"/>
          <w:sz w:val="28"/>
          <w:szCs w:val="28"/>
        </w:rPr>
        <w:t xml:space="preserve">6 учебном году в ОУ работало 19 педагогов, 1 педагог-психолог.  </w:t>
      </w:r>
      <w:proofErr w:type="gramStart"/>
      <w:r w:rsidR="001379EC">
        <w:rPr>
          <w:rFonts w:ascii="Times New Roman" w:hAnsi="Times New Roman"/>
          <w:sz w:val="28"/>
          <w:szCs w:val="28"/>
        </w:rPr>
        <w:t>Из них</w:t>
      </w:r>
      <w:r w:rsidR="006A5680">
        <w:rPr>
          <w:rFonts w:ascii="Times New Roman" w:hAnsi="Times New Roman"/>
          <w:sz w:val="28"/>
          <w:szCs w:val="28"/>
        </w:rPr>
        <w:t xml:space="preserve"> 17</w:t>
      </w:r>
      <w:r w:rsidR="006E1CD9">
        <w:rPr>
          <w:rFonts w:ascii="Times New Roman" w:hAnsi="Times New Roman"/>
          <w:sz w:val="28"/>
          <w:szCs w:val="28"/>
        </w:rPr>
        <w:t xml:space="preserve"> человек</w:t>
      </w:r>
      <w:r w:rsidR="003C2A48">
        <w:rPr>
          <w:rFonts w:ascii="Times New Roman" w:hAnsi="Times New Roman"/>
          <w:sz w:val="28"/>
          <w:szCs w:val="28"/>
        </w:rPr>
        <w:t xml:space="preserve"> имеют выс</w:t>
      </w:r>
      <w:r w:rsidR="00481757">
        <w:rPr>
          <w:rFonts w:ascii="Times New Roman" w:hAnsi="Times New Roman"/>
          <w:sz w:val="28"/>
          <w:szCs w:val="28"/>
        </w:rPr>
        <w:t xml:space="preserve">шее образование.  </w:t>
      </w:r>
      <w:r w:rsidR="006A5680">
        <w:rPr>
          <w:rFonts w:ascii="Times New Roman" w:hAnsi="Times New Roman"/>
          <w:sz w:val="28"/>
          <w:szCs w:val="28"/>
          <w:shd w:val="clear" w:color="auto" w:fill="FFFFFF" w:themeFill="background1"/>
        </w:rPr>
        <w:t>17 педагогов (8</w:t>
      </w:r>
      <w:r w:rsidR="00481757" w:rsidRPr="006A5680">
        <w:rPr>
          <w:rFonts w:ascii="Times New Roman" w:hAnsi="Times New Roman"/>
          <w:sz w:val="28"/>
          <w:szCs w:val="28"/>
          <w:shd w:val="clear" w:color="auto" w:fill="FFFFFF" w:themeFill="background1"/>
        </w:rPr>
        <w:t>5</w:t>
      </w:r>
      <w:r w:rsidR="006E1CD9" w:rsidRPr="006A5680">
        <w:rPr>
          <w:rFonts w:ascii="Times New Roman" w:hAnsi="Times New Roman"/>
          <w:sz w:val="28"/>
          <w:szCs w:val="28"/>
          <w:shd w:val="clear" w:color="auto" w:fill="FFFFFF" w:themeFill="background1"/>
        </w:rPr>
        <w:t xml:space="preserve">%) аттестованы на квалификационные </w:t>
      </w:r>
      <w:r w:rsidR="00481757" w:rsidRPr="006A5680">
        <w:rPr>
          <w:rFonts w:ascii="Times New Roman" w:hAnsi="Times New Roman"/>
          <w:sz w:val="28"/>
          <w:szCs w:val="28"/>
          <w:shd w:val="clear" w:color="auto" w:fill="FFFFFF" w:themeFill="background1"/>
        </w:rPr>
        <w:t>к</w:t>
      </w:r>
      <w:r w:rsidR="006A5680" w:rsidRPr="006A5680">
        <w:rPr>
          <w:rFonts w:ascii="Times New Roman" w:hAnsi="Times New Roman"/>
          <w:sz w:val="28"/>
          <w:szCs w:val="28"/>
          <w:shd w:val="clear" w:color="auto" w:fill="FFFFFF" w:themeFill="background1"/>
        </w:rPr>
        <w:t>атегории (6 человек – высшую, 8</w:t>
      </w:r>
      <w:r w:rsidR="0056797A" w:rsidRPr="006A5680">
        <w:rPr>
          <w:rFonts w:ascii="Times New Roman" w:hAnsi="Times New Roman"/>
          <w:sz w:val="28"/>
          <w:szCs w:val="28"/>
          <w:shd w:val="clear" w:color="auto" w:fill="FFFFFF" w:themeFill="background1"/>
        </w:rPr>
        <w:t xml:space="preserve"> человек – первую, </w:t>
      </w:r>
      <w:r w:rsidR="006A5680" w:rsidRPr="006A5680">
        <w:rPr>
          <w:rFonts w:ascii="Times New Roman" w:hAnsi="Times New Roman"/>
          <w:sz w:val="28"/>
          <w:szCs w:val="28"/>
          <w:shd w:val="clear" w:color="auto" w:fill="FFFFFF" w:themeFill="background1"/>
        </w:rPr>
        <w:t>3</w:t>
      </w:r>
      <w:r w:rsidR="0056797A" w:rsidRPr="006A5680">
        <w:rPr>
          <w:rFonts w:ascii="Times New Roman" w:hAnsi="Times New Roman"/>
          <w:sz w:val="28"/>
          <w:szCs w:val="28"/>
          <w:shd w:val="clear" w:color="auto" w:fill="FFFFFF" w:themeFill="background1"/>
        </w:rPr>
        <w:t>- соответствие занимаемой должности</w:t>
      </w:r>
      <w:r w:rsidR="006E1CD9" w:rsidRPr="006A5680">
        <w:rPr>
          <w:rFonts w:ascii="Times New Roman" w:hAnsi="Times New Roman"/>
          <w:sz w:val="28"/>
          <w:szCs w:val="28"/>
          <w:shd w:val="clear" w:color="auto" w:fill="FFFFFF" w:themeFill="background1"/>
        </w:rPr>
        <w:t xml:space="preserve">) </w:t>
      </w:r>
      <w:r w:rsidR="00481757" w:rsidRPr="006A5680">
        <w:rPr>
          <w:rFonts w:ascii="Times New Roman" w:hAnsi="Times New Roman"/>
          <w:sz w:val="28"/>
          <w:szCs w:val="28"/>
          <w:shd w:val="clear" w:color="auto" w:fill="FFFFFF" w:themeFill="background1"/>
        </w:rPr>
        <w:t xml:space="preserve"> </w:t>
      </w:r>
      <w:r w:rsidR="006E1CD9" w:rsidRPr="006A5680">
        <w:rPr>
          <w:rFonts w:ascii="Times New Roman" w:hAnsi="Times New Roman"/>
          <w:sz w:val="28"/>
          <w:szCs w:val="28"/>
          <w:shd w:val="clear" w:color="auto" w:fill="FFFFFF" w:themeFill="background1"/>
        </w:rPr>
        <w:t xml:space="preserve">За отчетный год </w:t>
      </w:r>
      <w:r w:rsidR="003C2A48" w:rsidRPr="006A5680">
        <w:rPr>
          <w:rFonts w:ascii="Times New Roman" w:hAnsi="Times New Roman"/>
          <w:sz w:val="28"/>
          <w:szCs w:val="28"/>
          <w:shd w:val="clear" w:color="auto" w:fill="FFFFFF" w:themeFill="background1"/>
        </w:rPr>
        <w:t xml:space="preserve">повысили </w:t>
      </w:r>
      <w:r w:rsidR="00AA56DF" w:rsidRPr="006A5680">
        <w:rPr>
          <w:rFonts w:ascii="Times New Roman" w:hAnsi="Times New Roman"/>
          <w:sz w:val="28"/>
          <w:szCs w:val="28"/>
          <w:shd w:val="clear" w:color="auto" w:fill="FFFFFF" w:themeFill="background1"/>
        </w:rPr>
        <w:t xml:space="preserve"> </w:t>
      </w:r>
      <w:r w:rsidR="003C2A48" w:rsidRPr="006A5680">
        <w:rPr>
          <w:rFonts w:ascii="Times New Roman" w:hAnsi="Times New Roman"/>
          <w:sz w:val="28"/>
          <w:szCs w:val="28"/>
          <w:shd w:val="clear" w:color="auto" w:fill="FFFFFF" w:themeFill="background1"/>
        </w:rPr>
        <w:t xml:space="preserve"> квалификационную ка</w:t>
      </w:r>
      <w:r w:rsidR="006A5680" w:rsidRPr="006A5680">
        <w:rPr>
          <w:rFonts w:ascii="Times New Roman" w:hAnsi="Times New Roman"/>
          <w:sz w:val="28"/>
          <w:szCs w:val="28"/>
          <w:shd w:val="clear" w:color="auto" w:fill="FFFFFF" w:themeFill="background1"/>
        </w:rPr>
        <w:t>тегорию 4</w:t>
      </w:r>
      <w:r w:rsidR="0056797A" w:rsidRPr="006A5680">
        <w:rPr>
          <w:rFonts w:ascii="Times New Roman" w:hAnsi="Times New Roman"/>
          <w:sz w:val="28"/>
          <w:szCs w:val="28"/>
          <w:shd w:val="clear" w:color="auto" w:fill="FFFFFF" w:themeFill="background1"/>
        </w:rPr>
        <w:t xml:space="preserve"> педагога:</w:t>
      </w:r>
      <w:proofErr w:type="gramEnd"/>
      <w:r w:rsidR="0056797A" w:rsidRPr="006A5680">
        <w:rPr>
          <w:rFonts w:ascii="Times New Roman" w:hAnsi="Times New Roman"/>
          <w:sz w:val="28"/>
          <w:szCs w:val="28"/>
          <w:shd w:val="clear" w:color="auto" w:fill="FFFFFF" w:themeFill="background1"/>
        </w:rPr>
        <w:t xml:space="preserve"> </w:t>
      </w:r>
      <w:proofErr w:type="spellStart"/>
      <w:r w:rsidR="006A5680" w:rsidRPr="006A5680">
        <w:rPr>
          <w:rFonts w:ascii="Times New Roman" w:hAnsi="Times New Roman"/>
          <w:sz w:val="28"/>
          <w:szCs w:val="28"/>
          <w:shd w:val="clear" w:color="auto" w:fill="FFFFFF" w:themeFill="background1"/>
        </w:rPr>
        <w:t>Казнина</w:t>
      </w:r>
      <w:proofErr w:type="spellEnd"/>
      <w:r w:rsidR="006A5680" w:rsidRPr="006A5680">
        <w:rPr>
          <w:rFonts w:ascii="Times New Roman" w:hAnsi="Times New Roman"/>
          <w:sz w:val="28"/>
          <w:szCs w:val="28"/>
          <w:shd w:val="clear" w:color="auto" w:fill="FFFFFF" w:themeFill="background1"/>
        </w:rPr>
        <w:t xml:space="preserve"> И.Г., Романова Л.Н., Кораблева И.Е. и </w:t>
      </w:r>
      <w:proofErr w:type="spellStart"/>
      <w:r w:rsidR="006A5680" w:rsidRPr="006A5680">
        <w:rPr>
          <w:rFonts w:ascii="Times New Roman" w:hAnsi="Times New Roman"/>
          <w:sz w:val="28"/>
          <w:szCs w:val="28"/>
          <w:shd w:val="clear" w:color="auto" w:fill="FFFFFF" w:themeFill="background1"/>
        </w:rPr>
        <w:t>Смоленова</w:t>
      </w:r>
      <w:proofErr w:type="spellEnd"/>
      <w:r w:rsidR="006A5680" w:rsidRPr="006A5680">
        <w:rPr>
          <w:rFonts w:ascii="Times New Roman" w:hAnsi="Times New Roman"/>
          <w:sz w:val="28"/>
          <w:szCs w:val="28"/>
          <w:shd w:val="clear" w:color="auto" w:fill="FFFFFF" w:themeFill="background1"/>
        </w:rPr>
        <w:t xml:space="preserve"> М.А.</w:t>
      </w:r>
      <w:r w:rsidR="00A45153" w:rsidRPr="006A5680">
        <w:rPr>
          <w:rFonts w:ascii="Times New Roman" w:hAnsi="Times New Roman"/>
          <w:sz w:val="28"/>
          <w:szCs w:val="28"/>
          <w:shd w:val="clear" w:color="auto" w:fill="FFFFFF" w:themeFill="background1"/>
        </w:rPr>
        <w:t xml:space="preserve"> </w:t>
      </w:r>
      <w:r w:rsidR="006A5680" w:rsidRPr="006A5680">
        <w:rPr>
          <w:rFonts w:ascii="Times New Roman" w:hAnsi="Times New Roman"/>
          <w:sz w:val="28"/>
          <w:szCs w:val="28"/>
          <w:shd w:val="clear" w:color="auto" w:fill="FFFFFF" w:themeFill="background1"/>
        </w:rPr>
        <w:t xml:space="preserve">3 педагога работали без категории, это – </w:t>
      </w:r>
      <w:proofErr w:type="spellStart"/>
      <w:r w:rsidR="006A5680" w:rsidRPr="006A5680">
        <w:rPr>
          <w:rFonts w:ascii="Times New Roman" w:hAnsi="Times New Roman"/>
          <w:sz w:val="28"/>
          <w:szCs w:val="28"/>
          <w:shd w:val="clear" w:color="auto" w:fill="FFFFFF" w:themeFill="background1"/>
        </w:rPr>
        <w:t>Драгочинская</w:t>
      </w:r>
      <w:proofErr w:type="spellEnd"/>
      <w:r w:rsidR="006A5680" w:rsidRPr="006A5680">
        <w:rPr>
          <w:rFonts w:ascii="Times New Roman" w:hAnsi="Times New Roman"/>
          <w:sz w:val="28"/>
          <w:szCs w:val="28"/>
          <w:shd w:val="clear" w:color="auto" w:fill="FFFFFF" w:themeFill="background1"/>
        </w:rPr>
        <w:t xml:space="preserve"> Л.Н., Антонова Е.А. и </w:t>
      </w:r>
      <w:r w:rsidR="0056797A" w:rsidRPr="006A5680">
        <w:rPr>
          <w:rFonts w:ascii="Times New Roman" w:hAnsi="Times New Roman"/>
          <w:sz w:val="28"/>
          <w:szCs w:val="28"/>
          <w:shd w:val="clear" w:color="auto" w:fill="FFFFFF" w:themeFill="background1"/>
        </w:rPr>
        <w:t xml:space="preserve"> </w:t>
      </w:r>
      <w:r w:rsidR="0056797A">
        <w:rPr>
          <w:rFonts w:ascii="Times New Roman" w:hAnsi="Times New Roman"/>
          <w:sz w:val="28"/>
          <w:szCs w:val="28"/>
        </w:rPr>
        <w:t xml:space="preserve">молодой специалист </w:t>
      </w:r>
      <w:proofErr w:type="spellStart"/>
      <w:r w:rsidR="006A5680">
        <w:rPr>
          <w:rFonts w:ascii="Times New Roman" w:hAnsi="Times New Roman"/>
          <w:sz w:val="28"/>
          <w:szCs w:val="28"/>
        </w:rPr>
        <w:t>Хабарина</w:t>
      </w:r>
      <w:proofErr w:type="spellEnd"/>
      <w:r w:rsidR="006A5680">
        <w:rPr>
          <w:rFonts w:ascii="Times New Roman" w:hAnsi="Times New Roman"/>
          <w:sz w:val="28"/>
          <w:szCs w:val="28"/>
        </w:rPr>
        <w:t xml:space="preserve"> И.Е.</w:t>
      </w:r>
    </w:p>
    <w:p w:rsidR="00F1328D" w:rsidRDefault="00F1328D" w:rsidP="006E1CD9">
      <w:pPr>
        <w:jc w:val="center"/>
        <w:rPr>
          <w:rFonts w:ascii="Times New Roman" w:hAnsi="Times New Roman"/>
          <w:b/>
          <w:sz w:val="28"/>
          <w:szCs w:val="28"/>
        </w:rPr>
      </w:pPr>
    </w:p>
    <w:p w:rsidR="00F1328D" w:rsidRDefault="00F1328D" w:rsidP="006E1CD9">
      <w:pPr>
        <w:jc w:val="center"/>
        <w:rPr>
          <w:rFonts w:ascii="Times New Roman" w:hAnsi="Times New Roman"/>
          <w:b/>
          <w:sz w:val="28"/>
          <w:szCs w:val="28"/>
        </w:rPr>
      </w:pPr>
    </w:p>
    <w:p w:rsidR="006E1CD9" w:rsidRDefault="00323C3B" w:rsidP="006E1CD9">
      <w:pPr>
        <w:jc w:val="center"/>
        <w:rPr>
          <w:rFonts w:ascii="Times New Roman" w:hAnsi="Times New Roman"/>
          <w:b/>
          <w:sz w:val="28"/>
          <w:szCs w:val="28"/>
        </w:rPr>
      </w:pPr>
      <w:r>
        <w:rPr>
          <w:rFonts w:ascii="Times New Roman" w:hAnsi="Times New Roman"/>
          <w:b/>
          <w:sz w:val="28"/>
          <w:szCs w:val="28"/>
        </w:rPr>
        <w:t>Диаграмма качественного состава педагогического коллектива</w:t>
      </w:r>
      <w:proofErr w:type="gramStart"/>
      <w:r w:rsidR="00A54436">
        <w:rPr>
          <w:rFonts w:ascii="Times New Roman" w:hAnsi="Times New Roman"/>
          <w:b/>
          <w:sz w:val="28"/>
          <w:szCs w:val="28"/>
        </w:rPr>
        <w:t xml:space="preserve"> (%)</w:t>
      </w:r>
      <w:proofErr w:type="gramEnd"/>
    </w:p>
    <w:p w:rsidR="00323C3B" w:rsidRDefault="00323C3B"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2933" w:rsidRDefault="00902933" w:rsidP="006E1CD9">
      <w:pPr>
        <w:jc w:val="center"/>
        <w:rPr>
          <w:rFonts w:ascii="Times New Roman" w:hAnsi="Times New Roman"/>
          <w:b/>
          <w:sz w:val="28"/>
          <w:szCs w:val="28"/>
        </w:rPr>
      </w:pPr>
      <w:r>
        <w:rPr>
          <w:rFonts w:ascii="Times New Roman" w:hAnsi="Times New Roman"/>
          <w:b/>
          <w:sz w:val="28"/>
          <w:szCs w:val="28"/>
        </w:rPr>
        <w:t>Стаж работы</w:t>
      </w:r>
    </w:p>
    <w:p w:rsidR="00902933" w:rsidRDefault="007B32A6"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819650" cy="24574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52CE" w:rsidRPr="001E52CE" w:rsidRDefault="001E52CE" w:rsidP="00321039">
      <w:pPr>
        <w:spacing w:after="0" w:line="240" w:lineRule="auto"/>
        <w:ind w:firstLine="708"/>
        <w:jc w:val="both"/>
        <w:rPr>
          <w:rFonts w:ascii="Times New Roman" w:hAnsi="Times New Roman"/>
          <w:sz w:val="28"/>
          <w:szCs w:val="28"/>
        </w:rPr>
      </w:pPr>
      <w:r>
        <w:rPr>
          <w:rFonts w:ascii="Times New Roman" w:hAnsi="Times New Roman"/>
          <w:sz w:val="28"/>
          <w:szCs w:val="28"/>
        </w:rPr>
        <w:t>За 201</w:t>
      </w:r>
      <w:r w:rsidR="00BF6DB0">
        <w:rPr>
          <w:rFonts w:ascii="Times New Roman" w:hAnsi="Times New Roman"/>
          <w:sz w:val="28"/>
          <w:szCs w:val="28"/>
        </w:rPr>
        <w:t>5</w:t>
      </w:r>
      <w:r w:rsidR="0056797A">
        <w:rPr>
          <w:rFonts w:ascii="Times New Roman" w:hAnsi="Times New Roman"/>
          <w:sz w:val="28"/>
          <w:szCs w:val="28"/>
        </w:rPr>
        <w:t>-201</w:t>
      </w:r>
      <w:r w:rsidR="00BF6DB0">
        <w:rPr>
          <w:rFonts w:ascii="Times New Roman" w:hAnsi="Times New Roman"/>
          <w:sz w:val="28"/>
          <w:szCs w:val="28"/>
        </w:rPr>
        <w:t>6</w:t>
      </w:r>
      <w:r>
        <w:rPr>
          <w:rFonts w:ascii="Times New Roman" w:hAnsi="Times New Roman"/>
          <w:sz w:val="28"/>
          <w:szCs w:val="28"/>
        </w:rPr>
        <w:t xml:space="preserve"> учебный год повысили свои профессиональные знания и умения на курсах повышения квалификации </w:t>
      </w:r>
      <w:r w:rsidR="005725DE">
        <w:rPr>
          <w:rFonts w:ascii="Times New Roman" w:hAnsi="Times New Roman"/>
          <w:sz w:val="28"/>
          <w:szCs w:val="28"/>
        </w:rPr>
        <w:t>–</w:t>
      </w:r>
      <w:r>
        <w:rPr>
          <w:rFonts w:ascii="Times New Roman" w:hAnsi="Times New Roman"/>
          <w:sz w:val="28"/>
          <w:szCs w:val="28"/>
        </w:rPr>
        <w:t xml:space="preserve"> </w:t>
      </w:r>
      <w:r w:rsidR="00BF6DB0">
        <w:rPr>
          <w:rFonts w:ascii="Times New Roman" w:hAnsi="Times New Roman"/>
          <w:sz w:val="28"/>
          <w:szCs w:val="28"/>
        </w:rPr>
        <w:t>3 педагога</w:t>
      </w:r>
      <w:r w:rsidR="00210D04">
        <w:rPr>
          <w:rFonts w:ascii="Times New Roman" w:hAnsi="Times New Roman"/>
          <w:sz w:val="28"/>
          <w:szCs w:val="28"/>
        </w:rPr>
        <w:t xml:space="preserve"> (</w:t>
      </w:r>
      <w:proofErr w:type="spellStart"/>
      <w:r w:rsidR="00BF6DB0">
        <w:rPr>
          <w:rFonts w:ascii="Times New Roman" w:hAnsi="Times New Roman"/>
          <w:sz w:val="28"/>
          <w:szCs w:val="28"/>
        </w:rPr>
        <w:t>Хабарина</w:t>
      </w:r>
      <w:proofErr w:type="spellEnd"/>
      <w:r w:rsidR="00BF6DB0">
        <w:rPr>
          <w:rFonts w:ascii="Times New Roman" w:hAnsi="Times New Roman"/>
          <w:sz w:val="28"/>
          <w:szCs w:val="28"/>
        </w:rPr>
        <w:t xml:space="preserve"> И.Е., Петряева И.В., Приходько Л.И.) Продолжают обучение Кораблева И.Н. и </w:t>
      </w:r>
      <w:proofErr w:type="spellStart"/>
      <w:r w:rsidR="00BF6DB0">
        <w:rPr>
          <w:rFonts w:ascii="Times New Roman" w:hAnsi="Times New Roman"/>
          <w:sz w:val="28"/>
          <w:szCs w:val="28"/>
        </w:rPr>
        <w:t>Хабарина</w:t>
      </w:r>
      <w:proofErr w:type="spellEnd"/>
      <w:r w:rsidR="00BF6DB0">
        <w:rPr>
          <w:rFonts w:ascii="Times New Roman" w:hAnsi="Times New Roman"/>
          <w:sz w:val="28"/>
          <w:szCs w:val="28"/>
        </w:rPr>
        <w:t xml:space="preserve"> И.Е. </w:t>
      </w:r>
      <w:r w:rsidR="00210D04">
        <w:rPr>
          <w:rFonts w:ascii="Times New Roman" w:hAnsi="Times New Roman"/>
          <w:sz w:val="28"/>
          <w:szCs w:val="28"/>
        </w:rPr>
        <w:t xml:space="preserve">Большинство учителей </w:t>
      </w:r>
      <w:r w:rsidR="00321039">
        <w:rPr>
          <w:rFonts w:ascii="Times New Roman" w:hAnsi="Times New Roman"/>
          <w:sz w:val="28"/>
          <w:szCs w:val="28"/>
        </w:rPr>
        <w:t xml:space="preserve"> прошли курсовую подготовку по введению </w:t>
      </w:r>
      <w:r w:rsidR="00AA56DF">
        <w:rPr>
          <w:rFonts w:ascii="Times New Roman" w:hAnsi="Times New Roman"/>
          <w:sz w:val="28"/>
          <w:szCs w:val="28"/>
        </w:rPr>
        <w:t>ФГОС</w:t>
      </w:r>
      <w:r w:rsidR="00BF6DB0">
        <w:rPr>
          <w:rFonts w:ascii="Times New Roman" w:hAnsi="Times New Roman"/>
          <w:sz w:val="28"/>
          <w:szCs w:val="28"/>
        </w:rPr>
        <w:t xml:space="preserve">, однако еще не все. </w:t>
      </w:r>
      <w:proofErr w:type="gramStart"/>
      <w:r w:rsidR="00BF6DB0">
        <w:rPr>
          <w:rFonts w:ascii="Times New Roman" w:hAnsi="Times New Roman"/>
          <w:sz w:val="28"/>
          <w:szCs w:val="28"/>
        </w:rPr>
        <w:t xml:space="preserve">Нет такой подготовки у Романовой Л.Н., </w:t>
      </w:r>
      <w:proofErr w:type="spellStart"/>
      <w:r w:rsidR="00BF6DB0">
        <w:rPr>
          <w:rFonts w:ascii="Times New Roman" w:hAnsi="Times New Roman"/>
          <w:sz w:val="28"/>
          <w:szCs w:val="28"/>
        </w:rPr>
        <w:t>Драгочинской</w:t>
      </w:r>
      <w:proofErr w:type="spellEnd"/>
      <w:r w:rsidR="00BF6DB0">
        <w:rPr>
          <w:rFonts w:ascii="Times New Roman" w:hAnsi="Times New Roman"/>
          <w:sz w:val="28"/>
          <w:szCs w:val="28"/>
        </w:rPr>
        <w:t xml:space="preserve"> Л.Н. </w:t>
      </w:r>
      <w:r w:rsidR="008F1AAF">
        <w:rPr>
          <w:rFonts w:ascii="Times New Roman" w:hAnsi="Times New Roman"/>
          <w:sz w:val="28"/>
          <w:szCs w:val="28"/>
        </w:rPr>
        <w:t>В связи с ежегодно увеличивающемся количеством детей с ОВЗ, а также в связи с введением с 2016 г. новых стандартов</w:t>
      </w:r>
      <w:r w:rsidR="008F1AAF" w:rsidRPr="008F1AAF">
        <w:rPr>
          <w:rFonts w:ascii="Times New Roman" w:hAnsi="Times New Roman"/>
          <w:sz w:val="28"/>
          <w:szCs w:val="28"/>
        </w:rPr>
        <w:t xml:space="preserve"> </w:t>
      </w:r>
      <w:r w:rsidR="008F1AAF">
        <w:rPr>
          <w:rFonts w:ascii="Times New Roman" w:hAnsi="Times New Roman"/>
          <w:sz w:val="28"/>
          <w:szCs w:val="28"/>
        </w:rPr>
        <w:t xml:space="preserve">ФГОС НОО для детей с ОВЗ, Департамент образования рекомендовал </w:t>
      </w:r>
      <w:r w:rsidR="00AA56DF">
        <w:rPr>
          <w:rFonts w:ascii="Times New Roman" w:hAnsi="Times New Roman"/>
          <w:sz w:val="28"/>
          <w:szCs w:val="28"/>
        </w:rPr>
        <w:t xml:space="preserve"> педагогическ</w:t>
      </w:r>
      <w:r w:rsidR="008F1AAF">
        <w:rPr>
          <w:rFonts w:ascii="Times New Roman" w:hAnsi="Times New Roman"/>
          <w:sz w:val="28"/>
          <w:szCs w:val="28"/>
        </w:rPr>
        <w:t>ому</w:t>
      </w:r>
      <w:r w:rsidR="00AA56DF">
        <w:rPr>
          <w:rFonts w:ascii="Times New Roman" w:hAnsi="Times New Roman"/>
          <w:sz w:val="28"/>
          <w:szCs w:val="28"/>
        </w:rPr>
        <w:t xml:space="preserve"> коллектив</w:t>
      </w:r>
      <w:r w:rsidR="008F1AAF">
        <w:rPr>
          <w:rFonts w:ascii="Times New Roman" w:hAnsi="Times New Roman"/>
          <w:sz w:val="28"/>
          <w:szCs w:val="28"/>
        </w:rPr>
        <w:t>у нашей школы пройти</w:t>
      </w:r>
      <w:r w:rsidR="00AA56DF">
        <w:rPr>
          <w:rFonts w:ascii="Times New Roman" w:hAnsi="Times New Roman"/>
          <w:sz w:val="28"/>
          <w:szCs w:val="28"/>
        </w:rPr>
        <w:t xml:space="preserve"> курсы по </w:t>
      </w:r>
      <w:r w:rsidR="008F1AAF">
        <w:rPr>
          <w:rFonts w:ascii="Times New Roman" w:hAnsi="Times New Roman"/>
          <w:sz w:val="28"/>
          <w:szCs w:val="28"/>
        </w:rPr>
        <w:t>организации работы с такими детьми.</w:t>
      </w:r>
      <w:proofErr w:type="gramEnd"/>
    </w:p>
    <w:p w:rsidR="00F1328D" w:rsidRDefault="00F1328D" w:rsidP="00F1328D">
      <w:pPr>
        <w:tabs>
          <w:tab w:val="left" w:pos="2744"/>
          <w:tab w:val="center" w:pos="4890"/>
        </w:tabs>
        <w:rPr>
          <w:rFonts w:ascii="Times New Roman" w:hAnsi="Times New Roman"/>
          <w:b/>
          <w:sz w:val="28"/>
          <w:szCs w:val="28"/>
          <w:u w:val="single"/>
        </w:rPr>
      </w:pPr>
    </w:p>
    <w:p w:rsidR="00F1328D" w:rsidRDefault="00F1328D" w:rsidP="00F1328D">
      <w:pPr>
        <w:tabs>
          <w:tab w:val="left" w:pos="2744"/>
          <w:tab w:val="center" w:pos="4890"/>
        </w:tabs>
        <w:rPr>
          <w:rFonts w:ascii="Times New Roman" w:hAnsi="Times New Roman"/>
          <w:b/>
          <w:sz w:val="28"/>
          <w:szCs w:val="28"/>
          <w:u w:val="single"/>
        </w:rPr>
      </w:pPr>
    </w:p>
    <w:p w:rsidR="00F1328D" w:rsidRDefault="00F1328D" w:rsidP="00F1328D">
      <w:pPr>
        <w:tabs>
          <w:tab w:val="left" w:pos="2744"/>
          <w:tab w:val="center" w:pos="4890"/>
        </w:tabs>
        <w:rPr>
          <w:rFonts w:ascii="Times New Roman" w:hAnsi="Times New Roman"/>
          <w:b/>
          <w:sz w:val="28"/>
          <w:szCs w:val="28"/>
          <w:u w:val="single"/>
        </w:rPr>
      </w:pPr>
    </w:p>
    <w:p w:rsidR="001E52CE" w:rsidRPr="00F1328D" w:rsidRDefault="00F1328D" w:rsidP="00F1328D">
      <w:pPr>
        <w:tabs>
          <w:tab w:val="left" w:pos="2744"/>
          <w:tab w:val="center" w:pos="4890"/>
        </w:tabs>
        <w:rPr>
          <w:rFonts w:ascii="Times New Roman" w:hAnsi="Times New Roman"/>
          <w:b/>
          <w:sz w:val="28"/>
          <w:szCs w:val="28"/>
        </w:rPr>
      </w:pPr>
      <w:r w:rsidRPr="00F1328D">
        <w:rPr>
          <w:rFonts w:ascii="Times New Roman" w:hAnsi="Times New Roman"/>
          <w:b/>
          <w:sz w:val="28"/>
          <w:szCs w:val="28"/>
        </w:rPr>
        <w:tab/>
      </w:r>
      <w:r w:rsidR="00A3671E" w:rsidRPr="00F1328D">
        <w:rPr>
          <w:rFonts w:ascii="Times New Roman" w:hAnsi="Times New Roman"/>
          <w:b/>
          <w:sz w:val="28"/>
          <w:szCs w:val="28"/>
        </w:rPr>
        <w:t>3. Анализ методической работы</w:t>
      </w:r>
    </w:p>
    <w:p w:rsidR="00A3671E" w:rsidRPr="00233FEC" w:rsidRDefault="00A3671E" w:rsidP="00A3671E">
      <w:pPr>
        <w:spacing w:after="0" w:line="240" w:lineRule="auto"/>
        <w:ind w:firstLine="708"/>
        <w:jc w:val="both"/>
        <w:rPr>
          <w:rFonts w:ascii="Times New Roman" w:hAnsi="Times New Roman"/>
          <w:color w:val="000000"/>
          <w:sz w:val="29"/>
          <w:szCs w:val="29"/>
        </w:rPr>
      </w:pPr>
      <w:r w:rsidRPr="00233FEC">
        <w:rPr>
          <w:rFonts w:ascii="Times New Roman" w:hAnsi="Times New Roman"/>
          <w:color w:val="000000"/>
          <w:sz w:val="29"/>
          <w:szCs w:val="29"/>
        </w:rPr>
        <w:t>Перед методической службой школы</w:t>
      </w:r>
      <w:r>
        <w:rPr>
          <w:rFonts w:ascii="Times New Roman" w:hAnsi="Times New Roman"/>
          <w:color w:val="000000"/>
          <w:sz w:val="29"/>
          <w:szCs w:val="29"/>
        </w:rPr>
        <w:t xml:space="preserve"> была</w:t>
      </w:r>
      <w:r w:rsidRPr="00233FEC">
        <w:rPr>
          <w:rFonts w:ascii="Times New Roman" w:hAnsi="Times New Roman"/>
          <w:color w:val="000000"/>
          <w:sz w:val="29"/>
          <w:szCs w:val="29"/>
        </w:rPr>
        <w:t xml:space="preserve">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Для ее реализации были сформулированы следующие задачи: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1. Продолжить работу по повышению качества обучения.</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2. Продолжить работу, нацеленную на предупреждение неуспеваемости.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3. Обеспечить внедрение в учебный процесс новых образ</w:t>
      </w:r>
      <w:r w:rsidR="00210D04">
        <w:rPr>
          <w:rFonts w:ascii="Times New Roman" w:hAnsi="Times New Roman"/>
          <w:color w:val="000000"/>
          <w:sz w:val="29"/>
          <w:szCs w:val="29"/>
        </w:rPr>
        <w:t>овательных технологий, обеспечивающих реализацию ФГОС второго поколения</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 xml:space="preserve">4.  Продолжить работу по отработке навыков тестирования как одного из видов контроля над ЗУН </w:t>
      </w:r>
      <w:r>
        <w:rPr>
          <w:rFonts w:ascii="Times New Roman" w:hAnsi="Times New Roman"/>
          <w:color w:val="000000"/>
          <w:sz w:val="29"/>
          <w:szCs w:val="29"/>
        </w:rPr>
        <w:t>об</w:t>
      </w:r>
      <w:r w:rsidRPr="00233FEC">
        <w:rPr>
          <w:rFonts w:ascii="Times New Roman" w:hAnsi="Times New Roman"/>
          <w:color w:val="000000"/>
          <w:sz w:val="29"/>
          <w:szCs w:val="29"/>
        </w:rPr>
        <w:t>уча</w:t>
      </w:r>
      <w:r>
        <w:rPr>
          <w:rFonts w:ascii="Times New Roman" w:hAnsi="Times New Roman"/>
          <w:color w:val="000000"/>
          <w:sz w:val="29"/>
          <w:szCs w:val="29"/>
        </w:rPr>
        <w:t>ю</w:t>
      </w:r>
      <w:r w:rsidRPr="00233FEC">
        <w:rPr>
          <w:rFonts w:ascii="Times New Roman" w:hAnsi="Times New Roman"/>
          <w:color w:val="000000"/>
          <w:sz w:val="29"/>
          <w:szCs w:val="29"/>
        </w:rPr>
        <w:t>щихся с целью подготовки к ГИА.</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5. Продолжить работу с мотивированными учениками, направленную на участие в предметных олимпиадах</w:t>
      </w:r>
      <w:r>
        <w:rPr>
          <w:rFonts w:ascii="Times New Roman" w:hAnsi="Times New Roman"/>
          <w:color w:val="000000"/>
          <w:sz w:val="29"/>
          <w:szCs w:val="29"/>
        </w:rPr>
        <w:t>, конкурсах и конференциях</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color w:val="000000"/>
          <w:sz w:val="29"/>
          <w:szCs w:val="29"/>
        </w:rPr>
      </w:pPr>
      <w:r w:rsidRPr="00233FEC">
        <w:rPr>
          <w:rFonts w:ascii="Times New Roman" w:hAnsi="Times New Roman"/>
          <w:color w:val="000000"/>
          <w:sz w:val="29"/>
          <w:szCs w:val="29"/>
        </w:rPr>
        <w:t>6. Продолжить формирование банка данных по диагностике и</w:t>
      </w:r>
      <w:r w:rsidR="003979B7">
        <w:rPr>
          <w:rFonts w:ascii="Times New Roman" w:hAnsi="Times New Roman"/>
          <w:color w:val="000000"/>
          <w:sz w:val="29"/>
          <w:szCs w:val="29"/>
        </w:rPr>
        <w:t xml:space="preserve"> </w:t>
      </w:r>
      <w:r w:rsidRPr="00233FEC">
        <w:rPr>
          <w:rFonts w:ascii="Times New Roman" w:hAnsi="Times New Roman"/>
          <w:color w:val="000000"/>
          <w:sz w:val="29"/>
          <w:szCs w:val="29"/>
        </w:rPr>
        <w:t>мониторингу образовательного процесса.</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color w:val="000000"/>
          <w:sz w:val="29"/>
          <w:szCs w:val="29"/>
        </w:rPr>
      </w:pPr>
      <w:r w:rsidRPr="00233FEC">
        <w:rPr>
          <w:rFonts w:ascii="Times New Roman" w:hAnsi="Times New Roman"/>
          <w:color w:val="000000"/>
          <w:sz w:val="29"/>
          <w:szCs w:val="29"/>
        </w:rPr>
        <w:t>7. Выявление, обобщение и распространение положительного опыта творчески работающих учителей.</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 xml:space="preserve">В соответствии с поставленными целями и задачами, методическая работа осуществлялась </w:t>
      </w:r>
      <w:r w:rsidRPr="00233FEC">
        <w:rPr>
          <w:rFonts w:ascii="Times New Roman" w:hAnsi="Times New Roman"/>
          <w:b/>
          <w:color w:val="000000"/>
          <w:sz w:val="29"/>
          <w:szCs w:val="29"/>
        </w:rPr>
        <w:t>по следующим направлениям деятельности</w:t>
      </w:r>
      <w:r w:rsidRPr="00233FEC">
        <w:rPr>
          <w:rFonts w:ascii="Times New Roman" w:hAnsi="Times New Roman"/>
          <w:color w:val="000000"/>
          <w:sz w:val="29"/>
          <w:szCs w:val="29"/>
        </w:rPr>
        <w:t>:</w:t>
      </w:r>
    </w:p>
    <w:p w:rsidR="00A3671E" w:rsidRPr="003979B7" w:rsidRDefault="00A3671E" w:rsidP="003979B7">
      <w:pPr>
        <w:pStyle w:val="a3"/>
        <w:numPr>
          <w:ilvl w:val="0"/>
          <w:numId w:val="2"/>
        </w:numPr>
        <w:shd w:val="clear" w:color="auto" w:fill="FFFFFF"/>
        <w:autoSpaceDE w:val="0"/>
        <w:autoSpaceDN w:val="0"/>
        <w:adjustRightInd w:val="0"/>
        <w:spacing w:after="0" w:line="240" w:lineRule="auto"/>
        <w:jc w:val="both"/>
        <w:rPr>
          <w:rFonts w:ascii="Times New Roman" w:hAnsi="Times New Roman"/>
          <w:b/>
        </w:rPr>
      </w:pPr>
      <w:r w:rsidRPr="006045F2">
        <w:rPr>
          <w:rFonts w:ascii="Times New Roman" w:hAnsi="Times New Roman"/>
          <w:color w:val="000000"/>
          <w:sz w:val="29"/>
          <w:szCs w:val="29"/>
        </w:rPr>
        <w:t>работа педсовета как коллективная методическая деятельность;</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деятельность методического совета - коллективная методическая деятельность стабильной творческой группы учителей;</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 xml:space="preserve">повышение квалификации учителей, педагогического мастерства и </w:t>
      </w:r>
      <w:proofErr w:type="spellStart"/>
      <w:r w:rsidRPr="006045F2">
        <w:rPr>
          <w:rFonts w:ascii="Times New Roman" w:hAnsi="Times New Roman"/>
          <w:color w:val="000000"/>
          <w:sz w:val="29"/>
          <w:szCs w:val="29"/>
        </w:rPr>
        <w:t>категорийности</w:t>
      </w:r>
      <w:proofErr w:type="spellEnd"/>
      <w:r w:rsidRPr="006045F2">
        <w:rPr>
          <w:rFonts w:ascii="Times New Roman" w:hAnsi="Times New Roman"/>
          <w:color w:val="000000"/>
          <w:sz w:val="29"/>
          <w:szCs w:val="29"/>
        </w:rPr>
        <w:t xml:space="preserve"> кадров, их самообразование;</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индивидуально-методическая и инновационная деятельность - обобщение опыта работы;</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открытые уроки, их анализ;</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организация и контроль курсовой подготовки учителей;</w:t>
      </w:r>
    </w:p>
    <w:p w:rsidR="00A3671E"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участие в конкурсах и конференциях.</w:t>
      </w:r>
    </w:p>
    <w:p w:rsidR="00A3671E" w:rsidRDefault="00A3671E" w:rsidP="00A3671E">
      <w:pPr>
        <w:pStyle w:val="a3"/>
        <w:shd w:val="clear" w:color="auto" w:fill="FFFFFF"/>
        <w:autoSpaceDE w:val="0"/>
        <w:autoSpaceDN w:val="0"/>
        <w:adjustRightInd w:val="0"/>
        <w:spacing w:after="0" w:line="240" w:lineRule="auto"/>
        <w:jc w:val="both"/>
        <w:rPr>
          <w:rFonts w:ascii="Times New Roman" w:hAnsi="Times New Roman"/>
          <w:sz w:val="28"/>
          <w:szCs w:val="28"/>
        </w:rPr>
      </w:pPr>
    </w:p>
    <w:p w:rsidR="00A3671E" w:rsidRPr="006045F2" w:rsidRDefault="00A3671E" w:rsidP="00A3671E">
      <w:pPr>
        <w:pStyle w:val="a3"/>
        <w:shd w:val="clear" w:color="auto" w:fill="FFFFFF"/>
        <w:autoSpaceDE w:val="0"/>
        <w:autoSpaceDN w:val="0"/>
        <w:adjustRightInd w:val="0"/>
        <w:spacing w:after="0" w:line="240" w:lineRule="auto"/>
        <w:ind w:left="0" w:firstLine="360"/>
        <w:jc w:val="both"/>
        <w:rPr>
          <w:rFonts w:ascii="Times New Roman" w:hAnsi="Times New Roman"/>
          <w:sz w:val="28"/>
          <w:szCs w:val="28"/>
        </w:rPr>
      </w:pPr>
      <w:r w:rsidRPr="006045F2">
        <w:rPr>
          <w:rFonts w:ascii="Times New Roman" w:hAnsi="Times New Roman"/>
          <w:sz w:val="28"/>
          <w:szCs w:val="28"/>
        </w:rPr>
        <w:t>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
    <w:p w:rsidR="003C582C" w:rsidRPr="006045F2" w:rsidRDefault="003C582C" w:rsidP="003C582C">
      <w:pPr>
        <w:shd w:val="clear" w:color="auto" w:fill="FFFFFF"/>
        <w:autoSpaceDE w:val="0"/>
        <w:autoSpaceDN w:val="0"/>
        <w:adjustRightInd w:val="0"/>
        <w:spacing w:after="0" w:line="240" w:lineRule="auto"/>
        <w:jc w:val="both"/>
        <w:rPr>
          <w:rFonts w:ascii="Times New Roman" w:hAnsi="Times New Roman"/>
          <w:b/>
          <w:bCs/>
          <w:i/>
          <w:iCs/>
          <w:color w:val="000000"/>
          <w:sz w:val="29"/>
          <w:szCs w:val="29"/>
          <w:u w:val="single"/>
        </w:rPr>
      </w:pPr>
      <w:r w:rsidRPr="006045F2">
        <w:rPr>
          <w:rFonts w:ascii="Times New Roman" w:hAnsi="Times New Roman"/>
          <w:color w:val="000000"/>
          <w:sz w:val="29"/>
          <w:szCs w:val="29"/>
          <w:u w:val="single"/>
        </w:rPr>
        <w:t xml:space="preserve"> </w:t>
      </w:r>
      <w:r w:rsidR="006858F7">
        <w:rPr>
          <w:rFonts w:ascii="Times New Roman" w:hAnsi="Times New Roman"/>
          <w:b/>
          <w:bCs/>
          <w:i/>
          <w:iCs/>
          <w:color w:val="000000"/>
          <w:sz w:val="29"/>
          <w:szCs w:val="29"/>
          <w:u w:val="single"/>
        </w:rPr>
        <w:t>Р</w:t>
      </w:r>
      <w:r w:rsidRPr="006045F2">
        <w:rPr>
          <w:rFonts w:ascii="Times New Roman" w:hAnsi="Times New Roman"/>
          <w:b/>
          <w:bCs/>
          <w:i/>
          <w:iCs/>
          <w:color w:val="000000"/>
          <w:sz w:val="29"/>
          <w:szCs w:val="29"/>
          <w:u w:val="single"/>
        </w:rPr>
        <w:t>абота педсоветов</w:t>
      </w:r>
    </w:p>
    <w:p w:rsidR="003C582C" w:rsidRPr="006045F2" w:rsidRDefault="003C582C" w:rsidP="003C582C">
      <w:pPr>
        <w:shd w:val="clear" w:color="auto" w:fill="FFFFFF"/>
        <w:autoSpaceDE w:val="0"/>
        <w:autoSpaceDN w:val="0"/>
        <w:adjustRightInd w:val="0"/>
        <w:spacing w:after="0" w:line="240" w:lineRule="auto"/>
        <w:ind w:firstLine="708"/>
        <w:jc w:val="both"/>
        <w:rPr>
          <w:rFonts w:ascii="Times New Roman" w:hAnsi="Times New Roman"/>
        </w:rPr>
      </w:pPr>
      <w:r w:rsidRPr="006045F2">
        <w:rPr>
          <w:rFonts w:ascii="Times New Roman" w:hAnsi="Times New Roman"/>
          <w:sz w:val="28"/>
          <w:szCs w:val="28"/>
        </w:rPr>
        <w:t>Высшей формой коллективной методической работы всегда был и остается педагогический совет.</w:t>
      </w:r>
      <w:r>
        <w:rPr>
          <w:rFonts w:ascii="Times New Roman" w:hAnsi="Times New Roman"/>
          <w:sz w:val="28"/>
          <w:szCs w:val="28"/>
        </w:rPr>
        <w:t xml:space="preserve"> </w:t>
      </w:r>
      <w:r w:rsidRPr="006045F2">
        <w:rPr>
          <w:rFonts w:ascii="Times New Roman" w:hAnsi="Times New Roman"/>
          <w:color w:val="000000"/>
          <w:sz w:val="29"/>
          <w:szCs w:val="29"/>
        </w:rPr>
        <w:t>Темы педсоветов были сформулированы педагогическим</w:t>
      </w:r>
      <w:r>
        <w:rPr>
          <w:rFonts w:ascii="Times New Roman" w:hAnsi="Times New Roman"/>
          <w:color w:val="000000"/>
          <w:sz w:val="29"/>
          <w:szCs w:val="29"/>
        </w:rPr>
        <w:t xml:space="preserve"> </w:t>
      </w:r>
      <w:r w:rsidRPr="006045F2">
        <w:rPr>
          <w:rFonts w:ascii="Times New Roman" w:hAnsi="Times New Roman"/>
          <w:color w:val="000000"/>
          <w:sz w:val="29"/>
          <w:szCs w:val="29"/>
        </w:rPr>
        <w:t>коллективом в результате участия педагогов в сравнительном</w:t>
      </w:r>
      <w:r w:rsidRPr="006045F2">
        <w:rPr>
          <w:rFonts w:ascii="Times New Roman" w:hAnsi="Times New Roman"/>
        </w:rPr>
        <w:t xml:space="preserve"> </w:t>
      </w:r>
      <w:r w:rsidRPr="006045F2">
        <w:rPr>
          <w:rFonts w:ascii="Times New Roman" w:hAnsi="Times New Roman"/>
          <w:color w:val="000000"/>
          <w:sz w:val="29"/>
          <w:szCs w:val="29"/>
        </w:rPr>
        <w:t>анализе результатов учебной деятельности за последние три года.</w:t>
      </w:r>
      <w:r>
        <w:rPr>
          <w:rFonts w:ascii="Times New Roman" w:hAnsi="Times New Roman"/>
          <w:color w:val="000000"/>
          <w:sz w:val="29"/>
          <w:szCs w:val="29"/>
        </w:rPr>
        <w:t xml:space="preserve"> </w:t>
      </w:r>
      <w:r w:rsidRPr="006045F2">
        <w:rPr>
          <w:rFonts w:ascii="Times New Roman" w:hAnsi="Times New Roman"/>
          <w:color w:val="000000"/>
          <w:sz w:val="29"/>
          <w:szCs w:val="29"/>
        </w:rPr>
        <w:t>Форма проведения педагогических советов – традиционная.</w:t>
      </w:r>
    </w:p>
    <w:p w:rsidR="003C582C" w:rsidRPr="006045F2" w:rsidRDefault="003C582C" w:rsidP="003C582C">
      <w:pPr>
        <w:spacing w:after="0" w:line="240" w:lineRule="auto"/>
        <w:jc w:val="both"/>
        <w:rPr>
          <w:rFonts w:ascii="Times New Roman" w:hAnsi="Times New Roman"/>
          <w:iCs/>
          <w:color w:val="000000"/>
          <w:sz w:val="28"/>
          <w:szCs w:val="28"/>
        </w:rPr>
      </w:pPr>
      <w:r w:rsidRPr="003C582C">
        <w:rPr>
          <w:rFonts w:ascii="Times New Roman" w:hAnsi="Times New Roman"/>
          <w:bCs/>
          <w:iCs/>
          <w:color w:val="000000"/>
          <w:sz w:val="29"/>
          <w:szCs w:val="29"/>
        </w:rPr>
        <w:t>О</w:t>
      </w:r>
      <w:r w:rsidRPr="003C582C">
        <w:rPr>
          <w:rFonts w:ascii="Times New Roman" w:hAnsi="Times New Roman"/>
          <w:iCs/>
          <w:color w:val="000000"/>
          <w:sz w:val="28"/>
          <w:szCs w:val="28"/>
        </w:rPr>
        <w:t>тм</w:t>
      </w:r>
      <w:r w:rsidRPr="006045F2">
        <w:rPr>
          <w:rFonts w:ascii="Times New Roman" w:hAnsi="Times New Roman"/>
          <w:iCs/>
          <w:color w:val="000000"/>
          <w:sz w:val="28"/>
          <w:szCs w:val="28"/>
        </w:rPr>
        <w:t>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r>
        <w:rPr>
          <w:rFonts w:ascii="Times New Roman" w:hAnsi="Times New Roman"/>
          <w:iCs/>
          <w:color w:val="000000"/>
          <w:sz w:val="28"/>
          <w:szCs w:val="28"/>
        </w:rPr>
        <w:t xml:space="preserve"> </w:t>
      </w:r>
      <w:r w:rsidRPr="006045F2">
        <w:rPr>
          <w:rFonts w:ascii="Times New Roman" w:hAnsi="Times New Roman"/>
          <w:iCs/>
          <w:color w:val="000000"/>
          <w:sz w:val="28"/>
          <w:szCs w:val="28"/>
        </w:rPr>
        <w:t>Вместе с тем отмечается, что не все решения педсоветов были</w:t>
      </w:r>
      <w:r>
        <w:rPr>
          <w:rFonts w:ascii="Times New Roman" w:hAnsi="Times New Roman"/>
          <w:iCs/>
          <w:color w:val="000000"/>
          <w:sz w:val="28"/>
          <w:szCs w:val="28"/>
        </w:rPr>
        <w:t xml:space="preserve"> </w:t>
      </w:r>
      <w:r w:rsidRPr="006045F2">
        <w:rPr>
          <w:rFonts w:ascii="Times New Roman" w:hAnsi="Times New Roman"/>
          <w:iCs/>
          <w:color w:val="000000"/>
          <w:sz w:val="28"/>
          <w:szCs w:val="28"/>
        </w:rPr>
        <w:t>выполнены.</w:t>
      </w:r>
    </w:p>
    <w:p w:rsidR="006858F7" w:rsidRDefault="003C582C" w:rsidP="003C582C">
      <w:pPr>
        <w:shd w:val="clear" w:color="auto" w:fill="FFFFFF"/>
        <w:autoSpaceDE w:val="0"/>
        <w:autoSpaceDN w:val="0"/>
        <w:adjustRightInd w:val="0"/>
        <w:spacing w:after="0" w:line="240" w:lineRule="auto"/>
        <w:jc w:val="both"/>
        <w:rPr>
          <w:rFonts w:ascii="Times New Roman" w:hAnsi="Times New Roman"/>
          <w:color w:val="000000"/>
          <w:sz w:val="29"/>
          <w:szCs w:val="29"/>
        </w:rPr>
      </w:pPr>
      <w:r w:rsidRPr="006045F2">
        <w:rPr>
          <w:rFonts w:ascii="Times New Roman" w:hAnsi="Times New Roman"/>
          <w:b/>
          <w:color w:val="000000"/>
          <w:sz w:val="29"/>
          <w:szCs w:val="29"/>
        </w:rPr>
        <w:t>Рекомендации на следующий учебный год по проведению педагогических советов:</w:t>
      </w:r>
      <w:r w:rsidRPr="006045F2">
        <w:rPr>
          <w:rFonts w:ascii="Times New Roman" w:hAnsi="Times New Roman"/>
          <w:color w:val="000000"/>
          <w:sz w:val="29"/>
          <w:szCs w:val="29"/>
        </w:rPr>
        <w:t xml:space="preserve"> </w:t>
      </w:r>
    </w:p>
    <w:p w:rsidR="003C582C" w:rsidRPr="006858F7" w:rsidRDefault="003C582C"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sz w:val="28"/>
          <w:szCs w:val="28"/>
        </w:rPr>
        <w:t>разнообразить формы и методы проведения педсоветов,</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sz w:val="28"/>
          <w:szCs w:val="28"/>
        </w:rPr>
        <w:t>проведению тематических педсоветов должны предшествовать открытые уроки и мероприятия,</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color w:val="000000"/>
          <w:sz w:val="29"/>
          <w:szCs w:val="29"/>
        </w:rPr>
        <w:t xml:space="preserve">организовать </w:t>
      </w:r>
      <w:r w:rsidRPr="006858F7">
        <w:rPr>
          <w:rFonts w:ascii="Times New Roman" w:hAnsi="Times New Roman"/>
          <w:color w:val="000000"/>
          <w:sz w:val="29"/>
          <w:szCs w:val="29"/>
        </w:rPr>
        <w:t>деятельность рабочих групп в рамках педсовета для решения поставленных задач и обоснования совместно принятых решений</w:t>
      </w:r>
      <w:r>
        <w:rPr>
          <w:rFonts w:ascii="Times New Roman" w:hAnsi="Times New Roman"/>
          <w:color w:val="000000"/>
          <w:sz w:val="29"/>
          <w:szCs w:val="29"/>
        </w:rPr>
        <w:t>.</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b/>
          <w:bCs/>
          <w:i/>
          <w:iCs/>
          <w:color w:val="000000"/>
          <w:sz w:val="29"/>
          <w:szCs w:val="29"/>
          <w:u w:val="single"/>
        </w:rPr>
        <w:t>Работа методического совета школы</w:t>
      </w:r>
    </w:p>
    <w:p w:rsidR="006858F7" w:rsidRPr="006858F7" w:rsidRDefault="003E78AC" w:rsidP="00FE65DC">
      <w:pPr>
        <w:shd w:val="clear" w:color="auto" w:fill="FFFFFF"/>
        <w:autoSpaceDE w:val="0"/>
        <w:autoSpaceDN w:val="0"/>
        <w:adjustRightInd w:val="0"/>
        <w:spacing w:after="0" w:line="240" w:lineRule="auto"/>
        <w:ind w:firstLine="708"/>
        <w:jc w:val="both"/>
        <w:rPr>
          <w:rFonts w:ascii="Times New Roman" w:hAnsi="Times New Roman"/>
        </w:rPr>
      </w:pPr>
      <w:r>
        <w:rPr>
          <w:rFonts w:ascii="Times New Roman" w:hAnsi="Times New Roman"/>
          <w:color w:val="000000"/>
          <w:sz w:val="29"/>
          <w:szCs w:val="29"/>
        </w:rPr>
        <w:t>Цель работы</w:t>
      </w:r>
      <w:r w:rsidR="006858F7" w:rsidRPr="006858F7">
        <w:rPr>
          <w:rFonts w:ascii="Times New Roman" w:hAnsi="Times New Roman"/>
          <w:color w:val="000000"/>
          <w:sz w:val="29"/>
          <w:szCs w:val="29"/>
        </w:rPr>
        <w:t xml:space="preserve">: </w:t>
      </w:r>
      <w:r w:rsidR="006858F7" w:rsidRPr="006858F7">
        <w:rPr>
          <w:rFonts w:ascii="Times New Roman" w:hAnsi="Times New Roman"/>
          <w:b/>
          <w:bCs/>
          <w:color w:val="000000"/>
          <w:sz w:val="29"/>
          <w:szCs w:val="29"/>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технологий.</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color w:val="000000"/>
          <w:sz w:val="29"/>
          <w:szCs w:val="29"/>
        </w:rPr>
        <w:t>Данная цель отвечает возможностям и запросам педагогов школы, и решалась через задачи:</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color w:val="000000"/>
          <w:sz w:val="29"/>
          <w:szCs w:val="29"/>
        </w:rPr>
        <w:t>•     создание необходимых условий для максимального раскрытия творческой индивидуальности каждого педагога;</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proofErr w:type="gramStart"/>
      <w:r w:rsidRPr="006858F7">
        <w:rPr>
          <w:rFonts w:ascii="Times New Roman" w:hAnsi="Times New Roman"/>
          <w:color w:val="000000"/>
          <w:sz w:val="29"/>
          <w:szCs w:val="29"/>
        </w:rPr>
        <w:t xml:space="preserve">• обеспечение уровня </w:t>
      </w:r>
      <w:proofErr w:type="spellStart"/>
      <w:r w:rsidRPr="006858F7">
        <w:rPr>
          <w:rFonts w:ascii="Times New Roman" w:hAnsi="Times New Roman"/>
          <w:color w:val="000000"/>
          <w:sz w:val="29"/>
          <w:szCs w:val="29"/>
        </w:rPr>
        <w:t>обученности</w:t>
      </w:r>
      <w:proofErr w:type="spellEnd"/>
      <w:r w:rsidRPr="006858F7">
        <w:rPr>
          <w:rFonts w:ascii="Times New Roman" w:hAnsi="Times New Roman"/>
          <w:color w:val="000000"/>
          <w:sz w:val="29"/>
          <w:szCs w:val="29"/>
        </w:rPr>
        <w:t xml:space="preserve"> и воспитанности обучающихся соответствующим современным требованиям, исходя из их возможностей.</w:t>
      </w:r>
      <w:proofErr w:type="gramEnd"/>
    </w:p>
    <w:p w:rsidR="006858F7" w:rsidRPr="006858F7" w:rsidRDefault="006858F7" w:rsidP="006858F7">
      <w:pPr>
        <w:pStyle w:val="a3"/>
        <w:shd w:val="clear" w:color="auto" w:fill="FFFFFF"/>
        <w:autoSpaceDE w:val="0"/>
        <w:autoSpaceDN w:val="0"/>
        <w:adjustRightInd w:val="0"/>
        <w:spacing w:after="0" w:line="240" w:lineRule="auto"/>
        <w:jc w:val="both"/>
        <w:rPr>
          <w:rFonts w:ascii="Times New Roman" w:hAnsi="Times New Roman"/>
        </w:rPr>
      </w:pPr>
    </w:p>
    <w:p w:rsidR="00FE65DC" w:rsidRPr="008C6826" w:rsidRDefault="003E78AC" w:rsidP="00FE65DC">
      <w:pPr>
        <w:spacing w:after="0" w:line="240" w:lineRule="auto"/>
        <w:contextualSpacing/>
        <w:jc w:val="both"/>
        <w:rPr>
          <w:rFonts w:ascii="Times New Roman" w:hAnsi="Times New Roman"/>
          <w:sz w:val="28"/>
          <w:szCs w:val="28"/>
        </w:rPr>
      </w:pPr>
      <w:r>
        <w:rPr>
          <w:rFonts w:ascii="Times New Roman" w:hAnsi="Times New Roman"/>
          <w:sz w:val="28"/>
          <w:szCs w:val="28"/>
        </w:rPr>
        <w:t>На  методических совещаниях</w:t>
      </w:r>
      <w:r w:rsidR="00FE65DC" w:rsidRPr="008C6826">
        <w:rPr>
          <w:rFonts w:ascii="Times New Roman" w:hAnsi="Times New Roman"/>
          <w:sz w:val="28"/>
          <w:szCs w:val="28"/>
        </w:rPr>
        <w:t xml:space="preserve"> обсуждались следующие вопросы:</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знакомство с  планом работы на учебный год;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работ</w:t>
      </w:r>
      <w:r w:rsidR="005E33EA">
        <w:rPr>
          <w:rFonts w:ascii="Times New Roman" w:hAnsi="Times New Roman"/>
          <w:sz w:val="28"/>
          <w:szCs w:val="28"/>
        </w:rPr>
        <w:t>а с ФГОС</w:t>
      </w:r>
      <w:r w:rsidRPr="008C6826">
        <w:rPr>
          <w:rFonts w:ascii="Times New Roman" w:hAnsi="Times New Roman"/>
          <w:sz w:val="28"/>
          <w:szCs w:val="28"/>
        </w:rPr>
        <w:t xml:space="preserve">;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согласование календарно-тематических планов;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преемственность в работе  начальных классов и основного звена;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по ликвидации пробелов в знаниях </w:t>
      </w:r>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 xml:space="preserve">щихся;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с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щимися</w:t>
      </w:r>
      <w:proofErr w:type="gramEnd"/>
      <w:r w:rsidRPr="008C6826">
        <w:rPr>
          <w:rFonts w:ascii="Times New Roman" w:hAnsi="Times New Roman"/>
          <w:sz w:val="28"/>
          <w:szCs w:val="28"/>
        </w:rPr>
        <w:t xml:space="preserve">, имеющими повышенную мотивацию к учебно-познавательной деятельности; </w:t>
      </w:r>
    </w:p>
    <w:p w:rsidR="00FE65DC" w:rsidRPr="008C6826" w:rsidRDefault="003E78AC" w:rsidP="00FE65DC">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формы   промежуточного </w:t>
      </w:r>
      <w:r w:rsidR="00FE65DC" w:rsidRPr="008C6826">
        <w:rPr>
          <w:rFonts w:ascii="Times New Roman" w:hAnsi="Times New Roman"/>
          <w:sz w:val="28"/>
          <w:szCs w:val="28"/>
        </w:rPr>
        <w:t xml:space="preserve"> контроля;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отчеты учителей по темам самообразования; </w:t>
      </w:r>
    </w:p>
    <w:p w:rsidR="00EC31D4"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итоговая аттестация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003E78AC">
        <w:rPr>
          <w:rFonts w:ascii="Times New Roman" w:hAnsi="Times New Roman"/>
          <w:sz w:val="28"/>
          <w:szCs w:val="28"/>
        </w:rPr>
        <w:t>щихся</w:t>
      </w:r>
      <w:proofErr w:type="gramEnd"/>
      <w:r w:rsidR="003E78AC">
        <w:rPr>
          <w:rFonts w:ascii="Times New Roman" w:hAnsi="Times New Roman"/>
          <w:sz w:val="28"/>
          <w:szCs w:val="28"/>
        </w:rPr>
        <w:t>.</w:t>
      </w:r>
    </w:p>
    <w:p w:rsidR="00FE65DC" w:rsidRPr="008C6826" w:rsidRDefault="003E78AC" w:rsidP="00FE65DC">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подготовка к  экзаменам</w:t>
      </w:r>
      <w:r w:rsidR="00FE65DC" w:rsidRPr="008C6826">
        <w:rPr>
          <w:rFonts w:ascii="Times New Roman" w:hAnsi="Times New Roman"/>
          <w:sz w:val="28"/>
          <w:szCs w:val="28"/>
        </w:rPr>
        <w:t xml:space="preserve">. </w:t>
      </w:r>
    </w:p>
    <w:p w:rsidR="00604424" w:rsidRPr="00604424" w:rsidRDefault="00FE65DC" w:rsidP="00604424">
      <w:pPr>
        <w:spacing w:after="0" w:line="240" w:lineRule="auto"/>
        <w:ind w:firstLine="360"/>
        <w:contextualSpacing/>
        <w:jc w:val="both"/>
        <w:rPr>
          <w:rFonts w:ascii="Times New Roman" w:hAnsi="Times New Roman"/>
          <w:sz w:val="28"/>
          <w:szCs w:val="28"/>
        </w:rPr>
      </w:pPr>
      <w:r w:rsidRPr="008C6826">
        <w:rPr>
          <w:rFonts w:ascii="Times New Roman" w:hAnsi="Times New Roman"/>
          <w:sz w:val="28"/>
          <w:szCs w:val="28"/>
        </w:rPr>
        <w:t xml:space="preserve">В рамках </w:t>
      </w:r>
      <w:r w:rsidR="003E78AC">
        <w:rPr>
          <w:rFonts w:ascii="Times New Roman" w:hAnsi="Times New Roman"/>
          <w:sz w:val="28"/>
          <w:szCs w:val="28"/>
        </w:rPr>
        <w:t>методической работы</w:t>
      </w:r>
      <w:r w:rsidRPr="008C6826">
        <w:rPr>
          <w:rFonts w:ascii="Times New Roman" w:hAnsi="Times New Roman"/>
          <w:sz w:val="28"/>
          <w:szCs w:val="28"/>
        </w:rPr>
        <w:t xml:space="preserve"> проводились открытые уроки</w:t>
      </w:r>
      <w:r>
        <w:rPr>
          <w:rFonts w:ascii="Times New Roman" w:hAnsi="Times New Roman"/>
          <w:sz w:val="28"/>
          <w:szCs w:val="28"/>
        </w:rPr>
        <w:t>.</w:t>
      </w:r>
      <w:r w:rsidRPr="008C6826">
        <w:rPr>
          <w:rFonts w:ascii="Times New Roman" w:hAnsi="Times New Roman"/>
          <w:sz w:val="28"/>
          <w:szCs w:val="28"/>
        </w:rPr>
        <w:t> </w:t>
      </w:r>
      <w:r w:rsidR="00604424" w:rsidRPr="00604424">
        <w:rPr>
          <w:rFonts w:ascii="Times New Roman" w:hAnsi="Times New Roman"/>
          <w:bCs/>
          <w:sz w:val="28"/>
          <w:szCs w:val="28"/>
        </w:rPr>
        <w:t>Основные  цели посещения и контроля уроков:</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Владение программным материалом </w:t>
      </w:r>
      <w:r>
        <w:rPr>
          <w:rFonts w:ascii="Times New Roman" w:hAnsi="Times New Roman"/>
          <w:sz w:val="28"/>
          <w:szCs w:val="28"/>
        </w:rPr>
        <w:t xml:space="preserve">обучающимися </w:t>
      </w:r>
      <w:r w:rsidRPr="00525DAC">
        <w:rPr>
          <w:rFonts w:ascii="Times New Roman" w:hAnsi="Times New Roman"/>
          <w:sz w:val="28"/>
          <w:szCs w:val="28"/>
        </w:rPr>
        <w:t>и методик</w:t>
      </w:r>
      <w:r>
        <w:rPr>
          <w:rFonts w:ascii="Times New Roman" w:hAnsi="Times New Roman"/>
          <w:sz w:val="28"/>
          <w:szCs w:val="28"/>
        </w:rPr>
        <w:t>ой обучения педагогами</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Классно-обобщающий контроль.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Преемственность.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Аттестация педагогических работников.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Использование новых технологий</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Подготовка к итоговой аттестации учащихся. </w:t>
      </w:r>
    </w:p>
    <w:p w:rsidR="00604424" w:rsidRPr="00525DAC" w:rsidRDefault="00604424" w:rsidP="00274989">
      <w:pPr>
        <w:spacing w:after="0" w:line="240" w:lineRule="auto"/>
        <w:contextualSpacing/>
        <w:jc w:val="both"/>
        <w:rPr>
          <w:rFonts w:ascii="Times New Roman" w:hAnsi="Times New Roman"/>
          <w:sz w:val="28"/>
          <w:szCs w:val="28"/>
        </w:rPr>
      </w:pPr>
      <w:r>
        <w:rPr>
          <w:rFonts w:ascii="Times New Roman" w:hAnsi="Times New Roman"/>
          <w:sz w:val="28"/>
          <w:szCs w:val="28"/>
        </w:rPr>
        <w:t>В ходе анализа посещенных уроков было принято решение о необходимости использования  продуктивных форм и методов обучения, учитывающих</w:t>
      </w:r>
      <w:r w:rsidRPr="00525DAC">
        <w:rPr>
          <w:rFonts w:ascii="Times New Roman" w:hAnsi="Times New Roman"/>
          <w:sz w:val="28"/>
          <w:szCs w:val="28"/>
        </w:rPr>
        <w:t xml:space="preserve"> возрастные и индивидуальные особенн</w:t>
      </w:r>
      <w:r>
        <w:rPr>
          <w:rFonts w:ascii="Times New Roman" w:hAnsi="Times New Roman"/>
          <w:sz w:val="28"/>
          <w:szCs w:val="28"/>
        </w:rPr>
        <w:t>ости школьников и обеспечивающих</w:t>
      </w:r>
      <w:r w:rsidRPr="00525DAC">
        <w:rPr>
          <w:rFonts w:ascii="Times New Roman" w:hAnsi="Times New Roman"/>
          <w:sz w:val="28"/>
          <w:szCs w:val="28"/>
        </w:rPr>
        <w:t xml:space="preserve"> увеличение объема самостоятель</w:t>
      </w:r>
      <w:r>
        <w:rPr>
          <w:rFonts w:ascii="Times New Roman" w:hAnsi="Times New Roman"/>
          <w:sz w:val="28"/>
          <w:szCs w:val="28"/>
        </w:rPr>
        <w:t>ной работы школьников.</w:t>
      </w:r>
    </w:p>
    <w:p w:rsidR="00604424" w:rsidRDefault="005E33EA" w:rsidP="00274989">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В 201</w:t>
      </w:r>
      <w:r w:rsidR="00525C07">
        <w:rPr>
          <w:rFonts w:ascii="Times New Roman" w:hAnsi="Times New Roman"/>
          <w:sz w:val="28"/>
          <w:szCs w:val="28"/>
        </w:rPr>
        <w:t>5</w:t>
      </w:r>
      <w:r w:rsidR="000E1DCA">
        <w:rPr>
          <w:rFonts w:ascii="Times New Roman" w:hAnsi="Times New Roman"/>
          <w:sz w:val="28"/>
          <w:szCs w:val="28"/>
        </w:rPr>
        <w:t>-201</w:t>
      </w:r>
      <w:r w:rsidR="00525C07">
        <w:rPr>
          <w:rFonts w:ascii="Times New Roman" w:hAnsi="Times New Roman"/>
          <w:sz w:val="28"/>
          <w:szCs w:val="28"/>
        </w:rPr>
        <w:t>6</w:t>
      </w:r>
      <w:r w:rsidR="000E1DCA">
        <w:rPr>
          <w:rFonts w:ascii="Times New Roman" w:hAnsi="Times New Roman"/>
          <w:sz w:val="28"/>
          <w:szCs w:val="28"/>
        </w:rPr>
        <w:t xml:space="preserve"> учебном году </w:t>
      </w:r>
      <w:r w:rsidR="00EC31D4">
        <w:rPr>
          <w:rFonts w:ascii="Times New Roman" w:hAnsi="Times New Roman"/>
          <w:sz w:val="28"/>
          <w:szCs w:val="28"/>
        </w:rPr>
        <w:t xml:space="preserve"> </w:t>
      </w:r>
      <w:r w:rsidR="00525C07">
        <w:rPr>
          <w:rFonts w:ascii="Times New Roman" w:hAnsi="Times New Roman"/>
          <w:sz w:val="28"/>
          <w:szCs w:val="28"/>
        </w:rPr>
        <w:t xml:space="preserve">внеклассная работа по предметам была организована по следующим направлениям: проведение школьных олимпиад по предметам, проведение предметной недели «Парад наук» (география – </w:t>
      </w:r>
      <w:proofErr w:type="spellStart"/>
      <w:r w:rsidR="00525C07">
        <w:rPr>
          <w:rFonts w:ascii="Times New Roman" w:hAnsi="Times New Roman"/>
          <w:sz w:val="28"/>
          <w:szCs w:val="28"/>
        </w:rPr>
        <w:t>Драгочинская</w:t>
      </w:r>
      <w:proofErr w:type="spellEnd"/>
      <w:r w:rsidR="00525C07">
        <w:rPr>
          <w:rFonts w:ascii="Times New Roman" w:hAnsi="Times New Roman"/>
          <w:sz w:val="28"/>
          <w:szCs w:val="28"/>
        </w:rPr>
        <w:t xml:space="preserve"> Л.Н., </w:t>
      </w:r>
      <w:proofErr w:type="spellStart"/>
      <w:r w:rsidR="00525C07">
        <w:rPr>
          <w:rFonts w:ascii="Times New Roman" w:hAnsi="Times New Roman"/>
          <w:sz w:val="28"/>
          <w:szCs w:val="28"/>
        </w:rPr>
        <w:t>биология+математика</w:t>
      </w:r>
      <w:proofErr w:type="spellEnd"/>
      <w:r w:rsidR="00525C07">
        <w:rPr>
          <w:rFonts w:ascii="Times New Roman" w:hAnsi="Times New Roman"/>
          <w:sz w:val="28"/>
          <w:szCs w:val="28"/>
        </w:rPr>
        <w:t xml:space="preserve"> – Петряева И.В. и </w:t>
      </w:r>
      <w:proofErr w:type="spellStart"/>
      <w:r w:rsidR="00525C07">
        <w:rPr>
          <w:rFonts w:ascii="Times New Roman" w:hAnsi="Times New Roman"/>
          <w:sz w:val="28"/>
          <w:szCs w:val="28"/>
        </w:rPr>
        <w:t>Казнина</w:t>
      </w:r>
      <w:proofErr w:type="spellEnd"/>
      <w:r w:rsidR="00525C07">
        <w:rPr>
          <w:rFonts w:ascii="Times New Roman" w:hAnsi="Times New Roman"/>
          <w:sz w:val="28"/>
          <w:szCs w:val="28"/>
        </w:rPr>
        <w:t xml:space="preserve"> И.Г., русский язык – Кирюшкина С.А.,) проведение Конкурса чтецов в начальной школе – </w:t>
      </w:r>
      <w:proofErr w:type="spellStart"/>
      <w:r w:rsidR="00525C07">
        <w:rPr>
          <w:rFonts w:ascii="Times New Roman" w:hAnsi="Times New Roman"/>
          <w:sz w:val="28"/>
          <w:szCs w:val="28"/>
        </w:rPr>
        <w:t>Барова</w:t>
      </w:r>
      <w:proofErr w:type="spellEnd"/>
      <w:r w:rsidR="00525C07">
        <w:rPr>
          <w:rFonts w:ascii="Times New Roman" w:hAnsi="Times New Roman"/>
          <w:sz w:val="28"/>
          <w:szCs w:val="28"/>
        </w:rPr>
        <w:t xml:space="preserve"> Г.М. и Приходько Л.И., тематические мероприятия по истории </w:t>
      </w:r>
      <w:proofErr w:type="gramStart"/>
      <w:r w:rsidR="00525C07">
        <w:rPr>
          <w:rFonts w:ascii="Times New Roman" w:hAnsi="Times New Roman"/>
          <w:sz w:val="28"/>
          <w:szCs w:val="28"/>
        </w:rPr>
        <w:t>ко</w:t>
      </w:r>
      <w:proofErr w:type="gramEnd"/>
      <w:r w:rsidR="00525C07">
        <w:rPr>
          <w:rFonts w:ascii="Times New Roman" w:hAnsi="Times New Roman"/>
          <w:sz w:val="28"/>
          <w:szCs w:val="28"/>
        </w:rPr>
        <w:t xml:space="preserve"> дням знаменательных дат – Морозова Н.А., </w:t>
      </w:r>
      <w:r w:rsidR="0042366B">
        <w:rPr>
          <w:rFonts w:ascii="Times New Roman" w:hAnsi="Times New Roman"/>
          <w:sz w:val="28"/>
          <w:szCs w:val="28"/>
        </w:rPr>
        <w:t xml:space="preserve">открытые </w:t>
      </w:r>
      <w:r w:rsidR="00525C07">
        <w:rPr>
          <w:rFonts w:ascii="Times New Roman" w:hAnsi="Times New Roman"/>
          <w:sz w:val="28"/>
          <w:szCs w:val="28"/>
        </w:rPr>
        <w:t>уроки ОБЖ – Нестеренко Н.Н.</w:t>
      </w:r>
      <w:r w:rsidR="0042366B">
        <w:rPr>
          <w:rFonts w:ascii="Times New Roman" w:hAnsi="Times New Roman"/>
          <w:sz w:val="28"/>
          <w:szCs w:val="28"/>
        </w:rPr>
        <w:t xml:space="preserve"> Еще одним направлением был выпуск школьных предметных газет по литературе, истории, русскому языку, биологии, физике, математике. Немного забытая нами форма вызвала интерес школьников, позволила проявить инициативу, нестандартный подход, внесла оживление и в оформление рекреации второго этажа.</w:t>
      </w:r>
      <w:r w:rsidR="000E1DCA">
        <w:rPr>
          <w:rFonts w:ascii="Times New Roman" w:hAnsi="Times New Roman"/>
          <w:sz w:val="28"/>
          <w:szCs w:val="28"/>
        </w:rPr>
        <w:t xml:space="preserve"> </w:t>
      </w:r>
      <w:r w:rsidR="0042366B">
        <w:rPr>
          <w:rFonts w:ascii="Times New Roman" w:hAnsi="Times New Roman"/>
          <w:sz w:val="28"/>
          <w:szCs w:val="28"/>
        </w:rPr>
        <w:t>Обязательным элементом системы</w:t>
      </w:r>
      <w:r w:rsidR="00137303" w:rsidRPr="00137303">
        <w:rPr>
          <w:rFonts w:ascii="Times New Roman" w:hAnsi="Times New Roman"/>
          <w:sz w:val="28"/>
          <w:szCs w:val="28"/>
        </w:rPr>
        <w:t xml:space="preserve"> внеклассной работы по предм</w:t>
      </w:r>
      <w:r w:rsidR="0042366B">
        <w:rPr>
          <w:rFonts w:ascii="Times New Roman" w:hAnsi="Times New Roman"/>
          <w:sz w:val="28"/>
          <w:szCs w:val="28"/>
        </w:rPr>
        <w:t>етам является</w:t>
      </w:r>
      <w:r w:rsidR="00137303">
        <w:rPr>
          <w:rFonts w:ascii="Times New Roman" w:hAnsi="Times New Roman"/>
          <w:sz w:val="28"/>
          <w:szCs w:val="28"/>
        </w:rPr>
        <w:t xml:space="preserve"> организация </w:t>
      </w:r>
      <w:r w:rsidR="0042366B">
        <w:rPr>
          <w:rFonts w:ascii="Times New Roman" w:hAnsi="Times New Roman"/>
          <w:sz w:val="28"/>
          <w:szCs w:val="28"/>
        </w:rPr>
        <w:t xml:space="preserve">проектной и </w:t>
      </w:r>
      <w:r w:rsidR="00137303">
        <w:rPr>
          <w:rFonts w:ascii="Times New Roman" w:hAnsi="Times New Roman"/>
          <w:sz w:val="28"/>
          <w:szCs w:val="28"/>
        </w:rPr>
        <w:t>исследовательской деятельности обучающихся, что является о</w:t>
      </w:r>
      <w:r w:rsidR="00137303" w:rsidRPr="006A486B">
        <w:rPr>
          <w:rFonts w:ascii="Times New Roman" w:hAnsi="Times New Roman"/>
          <w:sz w:val="28"/>
          <w:szCs w:val="28"/>
        </w:rPr>
        <w:t>дним из средств достижений образовательных и вос</w:t>
      </w:r>
      <w:r w:rsidR="003B0458">
        <w:rPr>
          <w:rFonts w:ascii="Times New Roman" w:hAnsi="Times New Roman"/>
          <w:sz w:val="28"/>
          <w:szCs w:val="28"/>
        </w:rPr>
        <w:t>питательных целей и формирования УУД.</w:t>
      </w:r>
      <w:r w:rsidR="00137303">
        <w:rPr>
          <w:rFonts w:ascii="Times New Roman" w:hAnsi="Times New Roman"/>
          <w:sz w:val="28"/>
          <w:szCs w:val="28"/>
        </w:rPr>
        <w:t xml:space="preserve"> </w:t>
      </w:r>
      <w:r w:rsidR="000E1DCA">
        <w:rPr>
          <w:rFonts w:ascii="Times New Roman" w:hAnsi="Times New Roman"/>
          <w:sz w:val="28"/>
          <w:szCs w:val="28"/>
        </w:rPr>
        <w:t xml:space="preserve">В отчетном году </w:t>
      </w:r>
      <w:r w:rsidR="00137303">
        <w:rPr>
          <w:rFonts w:ascii="Times New Roman" w:hAnsi="Times New Roman"/>
          <w:sz w:val="28"/>
          <w:szCs w:val="28"/>
        </w:rPr>
        <w:t xml:space="preserve">отмечается </w:t>
      </w:r>
      <w:r w:rsidR="000E1DCA">
        <w:rPr>
          <w:rFonts w:ascii="Times New Roman" w:hAnsi="Times New Roman"/>
          <w:sz w:val="28"/>
          <w:szCs w:val="28"/>
        </w:rPr>
        <w:t xml:space="preserve">увеличение количества </w:t>
      </w:r>
      <w:r w:rsidR="00137303">
        <w:rPr>
          <w:rFonts w:ascii="Times New Roman" w:hAnsi="Times New Roman"/>
          <w:sz w:val="28"/>
          <w:szCs w:val="28"/>
        </w:rPr>
        <w:t xml:space="preserve"> </w:t>
      </w:r>
      <w:r w:rsidR="000E1DCA">
        <w:rPr>
          <w:rFonts w:ascii="Times New Roman" w:hAnsi="Times New Roman"/>
          <w:sz w:val="28"/>
          <w:szCs w:val="28"/>
        </w:rPr>
        <w:t xml:space="preserve">представленных </w:t>
      </w:r>
      <w:r w:rsidR="00DC6F1A">
        <w:rPr>
          <w:rFonts w:ascii="Times New Roman" w:hAnsi="Times New Roman"/>
          <w:sz w:val="28"/>
          <w:szCs w:val="28"/>
        </w:rPr>
        <w:t xml:space="preserve">проектно-исследовательских работ </w:t>
      </w:r>
      <w:r w:rsidR="000E1DCA">
        <w:rPr>
          <w:rFonts w:ascii="Times New Roman" w:hAnsi="Times New Roman"/>
          <w:sz w:val="28"/>
          <w:szCs w:val="28"/>
        </w:rPr>
        <w:t xml:space="preserve">на фестивале </w:t>
      </w:r>
      <w:r w:rsidR="00DC6F1A">
        <w:rPr>
          <w:rFonts w:ascii="Times New Roman" w:hAnsi="Times New Roman"/>
          <w:sz w:val="28"/>
          <w:szCs w:val="28"/>
        </w:rPr>
        <w:t>«</w:t>
      </w:r>
      <w:proofErr w:type="spellStart"/>
      <w:r w:rsidR="00DC6F1A">
        <w:rPr>
          <w:rFonts w:ascii="Times New Roman" w:hAnsi="Times New Roman"/>
          <w:sz w:val="28"/>
          <w:szCs w:val="28"/>
        </w:rPr>
        <w:t>ЮнИс</w:t>
      </w:r>
      <w:proofErr w:type="spellEnd"/>
      <w:r w:rsidR="00DC6F1A">
        <w:rPr>
          <w:rFonts w:ascii="Times New Roman" w:hAnsi="Times New Roman"/>
          <w:sz w:val="28"/>
          <w:szCs w:val="28"/>
        </w:rPr>
        <w:t xml:space="preserve">». </w:t>
      </w:r>
      <w:r w:rsidR="000E1DCA">
        <w:rPr>
          <w:rFonts w:ascii="Times New Roman" w:hAnsi="Times New Roman"/>
          <w:sz w:val="28"/>
          <w:szCs w:val="28"/>
        </w:rPr>
        <w:t xml:space="preserve">Однако не все учителя включаются в эту работу. </w:t>
      </w:r>
      <w:proofErr w:type="gramStart"/>
      <w:r w:rsidR="00DC6F1A">
        <w:rPr>
          <w:rFonts w:ascii="Times New Roman" w:hAnsi="Times New Roman"/>
          <w:sz w:val="28"/>
          <w:szCs w:val="28"/>
        </w:rPr>
        <w:t>В истекшем году на фестивале «ЮнИс-201</w:t>
      </w:r>
      <w:r w:rsidR="00492A9C">
        <w:rPr>
          <w:rFonts w:ascii="Times New Roman" w:hAnsi="Times New Roman"/>
          <w:sz w:val="28"/>
          <w:szCs w:val="28"/>
        </w:rPr>
        <w:t>6</w:t>
      </w:r>
      <w:r w:rsidR="00DC6F1A">
        <w:rPr>
          <w:rFonts w:ascii="Times New Roman" w:hAnsi="Times New Roman"/>
          <w:sz w:val="28"/>
          <w:szCs w:val="28"/>
        </w:rPr>
        <w:t>» были представлены работы уч</w:t>
      </w:r>
      <w:r w:rsidR="00D3599A">
        <w:rPr>
          <w:rFonts w:ascii="Times New Roman" w:hAnsi="Times New Roman"/>
          <w:sz w:val="28"/>
          <w:szCs w:val="28"/>
        </w:rPr>
        <w:t xml:space="preserve">ителя биологии Петряевой И.В., учителя </w:t>
      </w:r>
      <w:r w:rsidR="00492A9C">
        <w:rPr>
          <w:rFonts w:ascii="Times New Roman" w:hAnsi="Times New Roman"/>
          <w:sz w:val="28"/>
          <w:szCs w:val="28"/>
        </w:rPr>
        <w:t>технологии</w:t>
      </w:r>
      <w:r w:rsidR="00A270AF">
        <w:rPr>
          <w:rFonts w:ascii="Times New Roman" w:hAnsi="Times New Roman"/>
          <w:sz w:val="28"/>
          <w:szCs w:val="28"/>
        </w:rPr>
        <w:t xml:space="preserve"> </w:t>
      </w:r>
      <w:r w:rsidR="00492A9C">
        <w:rPr>
          <w:rFonts w:ascii="Times New Roman" w:hAnsi="Times New Roman"/>
          <w:sz w:val="28"/>
          <w:szCs w:val="28"/>
        </w:rPr>
        <w:t>Маховой С.А</w:t>
      </w:r>
      <w:r w:rsidR="000E1DCA">
        <w:rPr>
          <w:rFonts w:ascii="Times New Roman" w:hAnsi="Times New Roman"/>
          <w:sz w:val="28"/>
          <w:szCs w:val="28"/>
        </w:rPr>
        <w:t xml:space="preserve">., учителя математики </w:t>
      </w:r>
      <w:proofErr w:type="spellStart"/>
      <w:r w:rsidR="000E1DCA">
        <w:rPr>
          <w:rFonts w:ascii="Times New Roman" w:hAnsi="Times New Roman"/>
          <w:sz w:val="28"/>
          <w:szCs w:val="28"/>
        </w:rPr>
        <w:t>Казниной</w:t>
      </w:r>
      <w:proofErr w:type="spellEnd"/>
      <w:r w:rsidR="000E1DCA">
        <w:rPr>
          <w:rFonts w:ascii="Times New Roman" w:hAnsi="Times New Roman"/>
          <w:sz w:val="28"/>
          <w:szCs w:val="28"/>
        </w:rPr>
        <w:t xml:space="preserve"> И.Г., учителя русского языка Кирюшкиной С.А.</w:t>
      </w:r>
      <w:r w:rsidR="00A270AF">
        <w:rPr>
          <w:rFonts w:ascii="Times New Roman" w:hAnsi="Times New Roman"/>
          <w:sz w:val="28"/>
          <w:szCs w:val="28"/>
        </w:rPr>
        <w:t>, учителя начальных классов Кораблевой И.Н.</w:t>
      </w:r>
      <w:r w:rsidR="008E6508">
        <w:rPr>
          <w:rFonts w:ascii="Times New Roman" w:hAnsi="Times New Roman"/>
          <w:sz w:val="28"/>
          <w:szCs w:val="28"/>
        </w:rPr>
        <w:t xml:space="preserve"> На муниципальном уровне были представлены работы</w:t>
      </w:r>
      <w:r w:rsidR="00F1328D">
        <w:rPr>
          <w:rFonts w:ascii="Times New Roman" w:hAnsi="Times New Roman"/>
          <w:sz w:val="28"/>
          <w:szCs w:val="28"/>
        </w:rPr>
        <w:t>:</w:t>
      </w:r>
      <w:r w:rsidR="008E6508">
        <w:rPr>
          <w:rFonts w:ascii="Times New Roman" w:hAnsi="Times New Roman"/>
          <w:sz w:val="28"/>
          <w:szCs w:val="28"/>
        </w:rPr>
        <w:t xml:space="preserve"> учащихся 1 класса </w:t>
      </w:r>
      <w:proofErr w:type="spellStart"/>
      <w:r w:rsidR="00F1328D">
        <w:rPr>
          <w:rFonts w:ascii="Times New Roman" w:hAnsi="Times New Roman"/>
          <w:sz w:val="28"/>
          <w:szCs w:val="28"/>
        </w:rPr>
        <w:t>Прусовой</w:t>
      </w:r>
      <w:proofErr w:type="spellEnd"/>
      <w:r w:rsidR="00F1328D">
        <w:rPr>
          <w:rFonts w:ascii="Times New Roman" w:hAnsi="Times New Roman"/>
          <w:sz w:val="28"/>
          <w:szCs w:val="28"/>
        </w:rPr>
        <w:t xml:space="preserve"> А. и </w:t>
      </w:r>
      <w:proofErr w:type="spellStart"/>
      <w:r w:rsidR="00F1328D">
        <w:rPr>
          <w:rFonts w:ascii="Times New Roman" w:hAnsi="Times New Roman"/>
          <w:sz w:val="28"/>
          <w:szCs w:val="28"/>
        </w:rPr>
        <w:t>Скакодубовой</w:t>
      </w:r>
      <w:proofErr w:type="spellEnd"/>
      <w:r w:rsidR="00F1328D">
        <w:rPr>
          <w:rFonts w:ascii="Times New Roman" w:hAnsi="Times New Roman"/>
          <w:sz w:val="28"/>
          <w:szCs w:val="28"/>
        </w:rPr>
        <w:t xml:space="preserve"> В.(руководитель </w:t>
      </w:r>
      <w:r w:rsidR="008E6508">
        <w:rPr>
          <w:rFonts w:ascii="Times New Roman" w:hAnsi="Times New Roman"/>
          <w:sz w:val="28"/>
          <w:szCs w:val="28"/>
        </w:rPr>
        <w:t>Кораблева И.Е.), работа по математике ученицы 5 класса</w:t>
      </w:r>
      <w:proofErr w:type="gramEnd"/>
      <w:r w:rsidR="00F1328D">
        <w:rPr>
          <w:rFonts w:ascii="Times New Roman" w:hAnsi="Times New Roman"/>
          <w:sz w:val="28"/>
          <w:szCs w:val="28"/>
        </w:rPr>
        <w:t xml:space="preserve"> </w:t>
      </w:r>
      <w:proofErr w:type="spellStart"/>
      <w:r w:rsidR="00F1328D">
        <w:rPr>
          <w:rFonts w:ascii="Times New Roman" w:hAnsi="Times New Roman"/>
          <w:sz w:val="28"/>
          <w:szCs w:val="28"/>
        </w:rPr>
        <w:t>Ковиной</w:t>
      </w:r>
      <w:proofErr w:type="spellEnd"/>
      <w:r w:rsidR="00F1328D">
        <w:rPr>
          <w:rFonts w:ascii="Times New Roman" w:hAnsi="Times New Roman"/>
          <w:sz w:val="28"/>
          <w:szCs w:val="28"/>
        </w:rPr>
        <w:t xml:space="preserve"> П.</w:t>
      </w:r>
      <w:r w:rsidR="00A87579">
        <w:rPr>
          <w:rFonts w:ascii="Times New Roman" w:hAnsi="Times New Roman"/>
          <w:sz w:val="28"/>
          <w:szCs w:val="28"/>
        </w:rPr>
        <w:t xml:space="preserve"> (руководитель </w:t>
      </w:r>
      <w:proofErr w:type="spellStart"/>
      <w:r w:rsidR="008E6508">
        <w:rPr>
          <w:rFonts w:ascii="Times New Roman" w:hAnsi="Times New Roman"/>
          <w:sz w:val="28"/>
          <w:szCs w:val="28"/>
        </w:rPr>
        <w:t>Казнина</w:t>
      </w:r>
      <w:proofErr w:type="spellEnd"/>
      <w:r w:rsidR="008E6508">
        <w:rPr>
          <w:rFonts w:ascii="Times New Roman" w:hAnsi="Times New Roman"/>
          <w:sz w:val="28"/>
          <w:szCs w:val="28"/>
        </w:rPr>
        <w:t xml:space="preserve"> И.Г.) На региональном уровне бала представлена работа ученицы 8 класса </w:t>
      </w:r>
      <w:proofErr w:type="spellStart"/>
      <w:r w:rsidR="00A87579">
        <w:rPr>
          <w:rFonts w:ascii="Times New Roman" w:hAnsi="Times New Roman"/>
          <w:sz w:val="28"/>
          <w:szCs w:val="28"/>
        </w:rPr>
        <w:t>Старовероволй</w:t>
      </w:r>
      <w:proofErr w:type="spellEnd"/>
      <w:r w:rsidR="00A87579">
        <w:rPr>
          <w:rFonts w:ascii="Times New Roman" w:hAnsi="Times New Roman"/>
          <w:sz w:val="28"/>
          <w:szCs w:val="28"/>
        </w:rPr>
        <w:t xml:space="preserve"> В. (руководитель </w:t>
      </w:r>
      <w:r w:rsidR="008E6508">
        <w:rPr>
          <w:rFonts w:ascii="Times New Roman" w:hAnsi="Times New Roman"/>
          <w:sz w:val="28"/>
          <w:szCs w:val="28"/>
        </w:rPr>
        <w:t>Петряева И.В.)</w:t>
      </w:r>
    </w:p>
    <w:p w:rsidR="00424A11" w:rsidRPr="00424A11" w:rsidRDefault="00424A11" w:rsidP="00274989">
      <w:pPr>
        <w:spacing w:after="0" w:line="240" w:lineRule="auto"/>
        <w:contextualSpacing/>
        <w:rPr>
          <w:rFonts w:ascii="Times New Roman" w:hAnsi="Times New Roman"/>
          <w:b/>
          <w:i/>
          <w:color w:val="000000"/>
          <w:sz w:val="29"/>
          <w:szCs w:val="29"/>
          <w:u w:val="single"/>
        </w:rPr>
      </w:pPr>
      <w:r w:rsidRPr="00424A11">
        <w:rPr>
          <w:rFonts w:ascii="Times New Roman" w:hAnsi="Times New Roman"/>
          <w:b/>
          <w:i/>
          <w:color w:val="000000"/>
          <w:sz w:val="29"/>
          <w:szCs w:val="29"/>
          <w:u w:val="single"/>
        </w:rPr>
        <w:t>Работа педагогов по самообразованию</w:t>
      </w:r>
    </w:p>
    <w:p w:rsidR="00424A11" w:rsidRPr="00586099" w:rsidRDefault="00424A11" w:rsidP="00274989">
      <w:pPr>
        <w:spacing w:after="0" w:line="240" w:lineRule="auto"/>
        <w:ind w:firstLine="708"/>
        <w:contextualSpacing/>
        <w:jc w:val="both"/>
        <w:rPr>
          <w:rFonts w:ascii="Times New Roman" w:hAnsi="Times New Roman"/>
          <w:sz w:val="28"/>
          <w:szCs w:val="28"/>
        </w:rPr>
      </w:pPr>
      <w:r w:rsidRPr="00A87579">
        <w:rPr>
          <w:rFonts w:ascii="Times New Roman" w:hAnsi="Times New Roman"/>
          <w:sz w:val="29"/>
          <w:szCs w:val="29"/>
        </w:rPr>
        <w:t>В соответствии с планом</w:t>
      </w:r>
      <w:r>
        <w:rPr>
          <w:rFonts w:ascii="Times New Roman" w:hAnsi="Times New Roman"/>
          <w:color w:val="000000"/>
          <w:sz w:val="29"/>
          <w:szCs w:val="29"/>
        </w:rPr>
        <w:t xml:space="preserve"> методической работы школы</w:t>
      </w:r>
      <w:r w:rsidRPr="00586099">
        <w:rPr>
          <w:rFonts w:ascii="Times New Roman" w:hAnsi="Times New Roman"/>
          <w:color w:val="000000"/>
          <w:sz w:val="29"/>
          <w:szCs w:val="29"/>
        </w:rPr>
        <w:t xml:space="preserve"> была продолжена работа педагогов над </w:t>
      </w:r>
      <w:r w:rsidRPr="00424A11">
        <w:rPr>
          <w:rFonts w:ascii="Times New Roman" w:hAnsi="Times New Roman"/>
          <w:color w:val="000000"/>
          <w:sz w:val="29"/>
          <w:szCs w:val="29"/>
        </w:rPr>
        <w:t>темами самообразования</w:t>
      </w:r>
      <w:r>
        <w:rPr>
          <w:rFonts w:ascii="Times New Roman" w:hAnsi="Times New Roman"/>
          <w:color w:val="000000"/>
          <w:sz w:val="29"/>
          <w:szCs w:val="29"/>
        </w:rPr>
        <w:t>.</w:t>
      </w:r>
      <w:r w:rsidRPr="00586099">
        <w:rPr>
          <w:rFonts w:ascii="Times New Roman" w:hAnsi="Times New Roman"/>
          <w:color w:val="000000"/>
          <w:sz w:val="29"/>
          <w:szCs w:val="29"/>
        </w:rPr>
        <w:t xml:space="preserve">  У каждого учителя определена индивидуальная методическая тема по самообразованию</w:t>
      </w:r>
      <w:r>
        <w:rPr>
          <w:rFonts w:ascii="Times New Roman" w:hAnsi="Times New Roman"/>
          <w:color w:val="000000"/>
          <w:sz w:val="29"/>
          <w:szCs w:val="29"/>
        </w:rPr>
        <w:t xml:space="preserve">. </w:t>
      </w:r>
      <w:r w:rsidRPr="00586099">
        <w:rPr>
          <w:rFonts w:ascii="Times New Roman" w:hAnsi="Times New Roman"/>
          <w:sz w:val="28"/>
          <w:szCs w:val="28"/>
        </w:rPr>
        <w:t xml:space="preserve">Индивидуальное самообразование осуществлялось на основе собственных планов. Планы предусматривали: подбор </w:t>
      </w:r>
      <w:r>
        <w:rPr>
          <w:rFonts w:ascii="Times New Roman" w:hAnsi="Times New Roman"/>
          <w:sz w:val="28"/>
          <w:szCs w:val="28"/>
        </w:rPr>
        <w:t xml:space="preserve"> и анализ </w:t>
      </w:r>
      <w:r w:rsidRPr="00586099">
        <w:rPr>
          <w:rFonts w:ascii="Times New Roman" w:hAnsi="Times New Roman"/>
          <w:sz w:val="28"/>
          <w:szCs w:val="28"/>
        </w:rPr>
        <w:t>литературы,  зн</w:t>
      </w:r>
      <w:r>
        <w:rPr>
          <w:rFonts w:ascii="Times New Roman" w:hAnsi="Times New Roman"/>
          <w:sz w:val="28"/>
          <w:szCs w:val="28"/>
        </w:rPr>
        <w:t>акомство с практическим опыт</w:t>
      </w:r>
      <w:r w:rsidR="00A270AF">
        <w:rPr>
          <w:rFonts w:ascii="Times New Roman" w:hAnsi="Times New Roman"/>
          <w:sz w:val="28"/>
          <w:szCs w:val="28"/>
        </w:rPr>
        <w:t>ом. Однако</w:t>
      </w:r>
      <w:r w:rsidR="00D3599A">
        <w:rPr>
          <w:rFonts w:ascii="Times New Roman" w:hAnsi="Times New Roman"/>
          <w:sz w:val="28"/>
          <w:szCs w:val="28"/>
        </w:rPr>
        <w:t xml:space="preserve"> </w:t>
      </w:r>
      <w:r>
        <w:rPr>
          <w:rFonts w:ascii="Times New Roman" w:hAnsi="Times New Roman"/>
          <w:sz w:val="28"/>
          <w:szCs w:val="28"/>
        </w:rPr>
        <w:t>в данном направлении работы чаще всего отсутствует заключительный этап работы</w:t>
      </w:r>
      <w:r>
        <w:rPr>
          <w:rFonts w:ascii="Times New Roman" w:hAnsi="Times New Roman"/>
          <w:color w:val="000000"/>
          <w:sz w:val="29"/>
          <w:szCs w:val="29"/>
        </w:rPr>
        <w:t xml:space="preserve"> - </w:t>
      </w:r>
      <w:r>
        <w:rPr>
          <w:rFonts w:ascii="Times New Roman" w:hAnsi="Times New Roman"/>
          <w:sz w:val="28"/>
          <w:szCs w:val="28"/>
        </w:rPr>
        <w:t>оценка и самооценка</w:t>
      </w:r>
      <w:r w:rsidRPr="00586099">
        <w:rPr>
          <w:rFonts w:ascii="Times New Roman" w:hAnsi="Times New Roman"/>
          <w:sz w:val="28"/>
          <w:szCs w:val="28"/>
        </w:rPr>
        <w:t xml:space="preserve"> эффективности выполненной работы. </w:t>
      </w:r>
      <w:r>
        <w:rPr>
          <w:rFonts w:ascii="Times New Roman" w:hAnsi="Times New Roman"/>
          <w:sz w:val="28"/>
          <w:szCs w:val="28"/>
        </w:rPr>
        <w:t xml:space="preserve"> </w:t>
      </w:r>
      <w:r>
        <w:rPr>
          <w:rFonts w:ascii="Times New Roman" w:hAnsi="Times New Roman"/>
          <w:color w:val="000000"/>
          <w:sz w:val="29"/>
          <w:szCs w:val="29"/>
        </w:rPr>
        <w:t>Эта работа может быть</w:t>
      </w:r>
      <w:r w:rsidRPr="00586099">
        <w:rPr>
          <w:rFonts w:ascii="Times New Roman" w:hAnsi="Times New Roman"/>
          <w:color w:val="000000"/>
          <w:sz w:val="29"/>
          <w:szCs w:val="29"/>
        </w:rPr>
        <w:t xml:space="preserve"> </w:t>
      </w:r>
      <w:r>
        <w:rPr>
          <w:rFonts w:ascii="Times New Roman" w:hAnsi="Times New Roman"/>
          <w:color w:val="000000"/>
          <w:sz w:val="29"/>
          <w:szCs w:val="29"/>
        </w:rPr>
        <w:t>проанализирована</w:t>
      </w:r>
      <w:r w:rsidRPr="00586099">
        <w:rPr>
          <w:rFonts w:ascii="Times New Roman" w:hAnsi="Times New Roman"/>
          <w:color w:val="000000"/>
          <w:sz w:val="29"/>
          <w:szCs w:val="29"/>
        </w:rPr>
        <w:t xml:space="preserve"> через участие педагогов в работе МО, педсоветов, семинаров, практикумов.</w:t>
      </w:r>
      <w:r w:rsidRPr="00586099">
        <w:rPr>
          <w:rFonts w:ascii="Times New Roman" w:hAnsi="Times New Roman"/>
          <w:sz w:val="28"/>
          <w:szCs w:val="28"/>
        </w:rPr>
        <w:t xml:space="preserve"> Результатом самообразования </w:t>
      </w:r>
      <w:r>
        <w:rPr>
          <w:rFonts w:ascii="Times New Roman" w:hAnsi="Times New Roman"/>
          <w:sz w:val="28"/>
          <w:szCs w:val="28"/>
        </w:rPr>
        <w:t xml:space="preserve">должны явиться </w:t>
      </w:r>
      <w:r w:rsidRPr="00586099">
        <w:rPr>
          <w:rFonts w:ascii="Times New Roman" w:hAnsi="Times New Roman"/>
          <w:sz w:val="28"/>
          <w:szCs w:val="28"/>
        </w:rPr>
        <w:t xml:space="preserve"> открытые уроки, доклады, выступления пе</w:t>
      </w:r>
      <w:r>
        <w:rPr>
          <w:rFonts w:ascii="Times New Roman" w:hAnsi="Times New Roman"/>
          <w:sz w:val="28"/>
          <w:szCs w:val="28"/>
        </w:rPr>
        <w:t>ред коллегами</w:t>
      </w:r>
      <w:r w:rsidR="00A270AF">
        <w:rPr>
          <w:rFonts w:ascii="Times New Roman" w:hAnsi="Times New Roman"/>
          <w:sz w:val="28"/>
          <w:szCs w:val="28"/>
        </w:rPr>
        <w:t>, участие в конкурсах педагогического мастерства.</w:t>
      </w:r>
    </w:p>
    <w:p w:rsidR="00884047" w:rsidRPr="00884047" w:rsidRDefault="00884047" w:rsidP="00274989">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Работа творческих проблемных групп</w:t>
      </w:r>
    </w:p>
    <w:p w:rsidR="00A270AF" w:rsidRDefault="00884047" w:rsidP="00B730F2">
      <w:pPr>
        <w:pStyle w:val="c4"/>
        <w:shd w:val="clear" w:color="auto" w:fill="FFFFFF"/>
        <w:spacing w:before="0" w:after="0"/>
        <w:ind w:firstLine="360"/>
        <w:jc w:val="both"/>
        <w:rPr>
          <w:sz w:val="28"/>
          <w:szCs w:val="28"/>
        </w:rPr>
      </w:pPr>
      <w:r w:rsidRPr="001C7EFA">
        <w:rPr>
          <w:sz w:val="28"/>
          <w:szCs w:val="28"/>
        </w:rPr>
        <w:t xml:space="preserve">На современном этапе развития школы неоценима  и такая форма совершенствования педагогического мастерства как организация работы учителей в </w:t>
      </w:r>
      <w:r w:rsidRPr="00884047">
        <w:rPr>
          <w:sz w:val="28"/>
          <w:szCs w:val="28"/>
        </w:rPr>
        <w:t>творческих проблемных  группах.</w:t>
      </w:r>
      <w:r w:rsidRPr="001C7EFA">
        <w:rPr>
          <w:sz w:val="28"/>
          <w:szCs w:val="28"/>
        </w:rPr>
        <w:t xml:space="preserve"> Именно здесь развиваются потенциальные возможности педагогов, активизируется процесс усвоения методических идей и приемов. Работа в режиме малых групп одна из продуктивных  форм обучения учителей, так как в состав  группы входят те педагоги, кому интересно вместе. </w:t>
      </w:r>
    </w:p>
    <w:p w:rsidR="00A270AF" w:rsidRDefault="00884047" w:rsidP="00B730F2">
      <w:pPr>
        <w:pStyle w:val="c4"/>
        <w:shd w:val="clear" w:color="auto" w:fill="FFFFFF"/>
        <w:spacing w:before="0" w:after="0"/>
        <w:ind w:firstLine="360"/>
        <w:jc w:val="both"/>
        <w:rPr>
          <w:sz w:val="28"/>
          <w:szCs w:val="28"/>
        </w:rPr>
      </w:pPr>
      <w:r>
        <w:rPr>
          <w:sz w:val="28"/>
          <w:szCs w:val="28"/>
        </w:rPr>
        <w:t xml:space="preserve"> В прошедшем учебном году </w:t>
      </w:r>
      <w:r w:rsidR="00A270AF">
        <w:rPr>
          <w:sz w:val="28"/>
          <w:szCs w:val="28"/>
        </w:rPr>
        <w:t>проблемными вопросами для педагогов школы стали следующие:</w:t>
      </w:r>
    </w:p>
    <w:p w:rsidR="00A270AF" w:rsidRDefault="00A87579" w:rsidP="00A270AF">
      <w:pPr>
        <w:pStyle w:val="c4"/>
        <w:numPr>
          <w:ilvl w:val="0"/>
          <w:numId w:val="26"/>
        </w:numPr>
        <w:shd w:val="clear" w:color="auto" w:fill="FFFFFF"/>
        <w:spacing w:before="0" w:after="0"/>
        <w:jc w:val="both"/>
        <w:rPr>
          <w:sz w:val="28"/>
          <w:szCs w:val="28"/>
        </w:rPr>
      </w:pPr>
      <w:r>
        <w:rPr>
          <w:sz w:val="28"/>
          <w:szCs w:val="28"/>
        </w:rPr>
        <w:t xml:space="preserve">совершенствование организации </w:t>
      </w:r>
      <w:r w:rsidR="00835DE8">
        <w:rPr>
          <w:sz w:val="28"/>
          <w:szCs w:val="28"/>
        </w:rPr>
        <w:t>учебного процесса</w:t>
      </w:r>
      <w:r w:rsidR="00A270AF">
        <w:rPr>
          <w:sz w:val="28"/>
          <w:szCs w:val="28"/>
        </w:rPr>
        <w:t>;</w:t>
      </w:r>
    </w:p>
    <w:p w:rsidR="00A270AF" w:rsidRDefault="00A87579" w:rsidP="00A270AF">
      <w:pPr>
        <w:pStyle w:val="c4"/>
        <w:numPr>
          <w:ilvl w:val="0"/>
          <w:numId w:val="26"/>
        </w:numPr>
        <w:shd w:val="clear" w:color="auto" w:fill="FFFFFF"/>
        <w:spacing w:before="0" w:after="0"/>
        <w:jc w:val="both"/>
        <w:rPr>
          <w:sz w:val="28"/>
          <w:szCs w:val="28"/>
        </w:rPr>
      </w:pPr>
      <w:r>
        <w:rPr>
          <w:sz w:val="28"/>
          <w:szCs w:val="28"/>
        </w:rPr>
        <w:t>внедрение ФГОС ООО;</w:t>
      </w:r>
    </w:p>
    <w:p w:rsidR="00A87579" w:rsidRDefault="00A87579" w:rsidP="00A270AF">
      <w:pPr>
        <w:pStyle w:val="c4"/>
        <w:numPr>
          <w:ilvl w:val="0"/>
          <w:numId w:val="26"/>
        </w:numPr>
        <w:shd w:val="clear" w:color="auto" w:fill="FFFFFF"/>
        <w:spacing w:before="0" w:after="0"/>
        <w:jc w:val="both"/>
        <w:rPr>
          <w:sz w:val="28"/>
          <w:szCs w:val="28"/>
        </w:rPr>
      </w:pPr>
      <w:r>
        <w:rPr>
          <w:sz w:val="28"/>
          <w:szCs w:val="28"/>
        </w:rPr>
        <w:t>разработка адаптированной программы для детей с ОВЗ по ФГОС НОО</w:t>
      </w:r>
    </w:p>
    <w:p w:rsidR="00A270AF" w:rsidRDefault="00A270AF" w:rsidP="00A270AF">
      <w:pPr>
        <w:pStyle w:val="c4"/>
        <w:shd w:val="clear" w:color="auto" w:fill="FFFFFF"/>
        <w:spacing w:before="0" w:after="0"/>
        <w:jc w:val="both"/>
        <w:rPr>
          <w:sz w:val="28"/>
          <w:szCs w:val="28"/>
        </w:rPr>
      </w:pPr>
      <w:proofErr w:type="gramStart"/>
      <w:r>
        <w:rPr>
          <w:sz w:val="28"/>
          <w:szCs w:val="28"/>
        </w:rPr>
        <w:t>С этой цель</w:t>
      </w:r>
      <w:r w:rsidR="00EC7720">
        <w:rPr>
          <w:sz w:val="28"/>
          <w:szCs w:val="28"/>
        </w:rPr>
        <w:t>ю</w:t>
      </w:r>
      <w:r>
        <w:rPr>
          <w:sz w:val="28"/>
          <w:szCs w:val="28"/>
        </w:rPr>
        <w:t xml:space="preserve"> учителя </w:t>
      </w:r>
      <w:r w:rsidR="00A87579">
        <w:rPr>
          <w:sz w:val="28"/>
          <w:szCs w:val="28"/>
        </w:rPr>
        <w:t xml:space="preserve">активно работали в составе районных методических объединений, выступая на них </w:t>
      </w:r>
      <w:r w:rsidR="00A87579" w:rsidRPr="003F22B8">
        <w:rPr>
          <w:sz w:val="28"/>
          <w:szCs w:val="28"/>
        </w:rPr>
        <w:t>(</w:t>
      </w:r>
      <w:proofErr w:type="spellStart"/>
      <w:r w:rsidR="00A87579" w:rsidRPr="003F22B8">
        <w:rPr>
          <w:sz w:val="28"/>
          <w:szCs w:val="28"/>
        </w:rPr>
        <w:t>Казнина</w:t>
      </w:r>
      <w:proofErr w:type="spellEnd"/>
      <w:r w:rsidR="00A87579" w:rsidRPr="003F22B8">
        <w:rPr>
          <w:sz w:val="28"/>
          <w:szCs w:val="28"/>
        </w:rPr>
        <w:t xml:space="preserve"> И.Г., </w:t>
      </w:r>
      <w:proofErr w:type="spellStart"/>
      <w:r w:rsidR="00A87579" w:rsidRPr="003F22B8">
        <w:rPr>
          <w:sz w:val="28"/>
          <w:szCs w:val="28"/>
        </w:rPr>
        <w:t>Гартунг</w:t>
      </w:r>
      <w:proofErr w:type="spellEnd"/>
      <w:r w:rsidR="00A87579" w:rsidRPr="003F22B8">
        <w:rPr>
          <w:sz w:val="28"/>
          <w:szCs w:val="28"/>
        </w:rPr>
        <w:t xml:space="preserve"> М.В., Петряева И.В.), участвуя в разработке </w:t>
      </w:r>
      <w:r w:rsidR="00835DE8" w:rsidRPr="003F22B8">
        <w:rPr>
          <w:sz w:val="28"/>
          <w:szCs w:val="28"/>
        </w:rPr>
        <w:t xml:space="preserve">и проверке </w:t>
      </w:r>
      <w:r w:rsidR="00A87579" w:rsidRPr="003F22B8">
        <w:rPr>
          <w:sz w:val="28"/>
          <w:szCs w:val="28"/>
        </w:rPr>
        <w:t>олимпиадных работ по предметам (Петряева И.В.</w:t>
      </w:r>
      <w:r w:rsidR="003F22B8" w:rsidRPr="003F22B8">
        <w:rPr>
          <w:sz w:val="28"/>
          <w:szCs w:val="28"/>
        </w:rPr>
        <w:t>, Нестеренко Н.Н.</w:t>
      </w:r>
      <w:r w:rsidR="00835DE8" w:rsidRPr="003F22B8">
        <w:rPr>
          <w:sz w:val="28"/>
          <w:szCs w:val="28"/>
        </w:rPr>
        <w:t>)</w:t>
      </w:r>
      <w:r w:rsidR="00A87579">
        <w:rPr>
          <w:sz w:val="28"/>
          <w:szCs w:val="28"/>
        </w:rPr>
        <w:t xml:space="preserve"> </w:t>
      </w:r>
      <w:r w:rsidR="00835DE8">
        <w:rPr>
          <w:sz w:val="28"/>
          <w:szCs w:val="28"/>
        </w:rPr>
        <w:t>, являясь членами жюри районных конференций (</w:t>
      </w:r>
      <w:r w:rsidR="00835DE8" w:rsidRPr="003F22B8">
        <w:rPr>
          <w:sz w:val="28"/>
          <w:szCs w:val="28"/>
        </w:rPr>
        <w:t xml:space="preserve">Нестеренко Н.Н., Романова Л.Н., </w:t>
      </w:r>
      <w:proofErr w:type="spellStart"/>
      <w:r w:rsidR="00835DE8" w:rsidRPr="003F22B8">
        <w:rPr>
          <w:sz w:val="28"/>
          <w:szCs w:val="28"/>
        </w:rPr>
        <w:t>Хабарина</w:t>
      </w:r>
      <w:proofErr w:type="spellEnd"/>
      <w:r w:rsidR="00835DE8" w:rsidRPr="003F22B8">
        <w:rPr>
          <w:sz w:val="28"/>
          <w:szCs w:val="28"/>
        </w:rPr>
        <w:t xml:space="preserve"> И.Е., </w:t>
      </w:r>
      <w:proofErr w:type="spellStart"/>
      <w:r w:rsidR="00835DE8" w:rsidRPr="003F22B8">
        <w:rPr>
          <w:sz w:val="28"/>
          <w:szCs w:val="28"/>
        </w:rPr>
        <w:t>Барова</w:t>
      </w:r>
      <w:proofErr w:type="spellEnd"/>
      <w:r w:rsidR="00835DE8" w:rsidRPr="003F22B8">
        <w:rPr>
          <w:sz w:val="28"/>
          <w:szCs w:val="28"/>
        </w:rPr>
        <w:t xml:space="preserve"> Г.М.,</w:t>
      </w:r>
      <w:r w:rsidR="00835DE8">
        <w:rPr>
          <w:sz w:val="28"/>
          <w:szCs w:val="28"/>
        </w:rPr>
        <w:t xml:space="preserve"> </w:t>
      </w:r>
      <w:r w:rsidR="003F22B8">
        <w:rPr>
          <w:sz w:val="28"/>
          <w:szCs w:val="28"/>
        </w:rPr>
        <w:t xml:space="preserve">Якушева А.М., </w:t>
      </w:r>
      <w:proofErr w:type="spellStart"/>
      <w:r w:rsidR="003F22B8">
        <w:rPr>
          <w:sz w:val="28"/>
          <w:szCs w:val="28"/>
        </w:rPr>
        <w:t>Казнина</w:t>
      </w:r>
      <w:proofErr w:type="spellEnd"/>
      <w:r w:rsidR="003F22B8">
        <w:rPr>
          <w:sz w:val="28"/>
          <w:szCs w:val="28"/>
        </w:rPr>
        <w:t xml:space="preserve"> И.</w:t>
      </w:r>
      <w:proofErr w:type="gramEnd"/>
      <w:r w:rsidR="003F22B8">
        <w:rPr>
          <w:sz w:val="28"/>
          <w:szCs w:val="28"/>
        </w:rPr>
        <w:t>Г., Морозова Н.А.</w:t>
      </w:r>
      <w:r w:rsidR="00835DE8">
        <w:rPr>
          <w:sz w:val="28"/>
          <w:szCs w:val="28"/>
        </w:rPr>
        <w:t>)</w:t>
      </w:r>
    </w:p>
    <w:p w:rsidR="00EC7720" w:rsidRDefault="00EC7720" w:rsidP="00A270AF">
      <w:pPr>
        <w:pStyle w:val="c4"/>
        <w:shd w:val="clear" w:color="auto" w:fill="FFFFFF"/>
        <w:spacing w:before="0" w:after="0"/>
        <w:jc w:val="both"/>
        <w:rPr>
          <w:sz w:val="28"/>
          <w:szCs w:val="28"/>
        </w:rPr>
      </w:pPr>
      <w:r>
        <w:rPr>
          <w:sz w:val="28"/>
          <w:szCs w:val="28"/>
        </w:rPr>
        <w:t xml:space="preserve">Учителя, реализующие ФГОС, работали в тесном сотрудничестве, коллективно решая возникающие проблемы. </w:t>
      </w:r>
      <w:r w:rsidR="00A87579">
        <w:rPr>
          <w:sz w:val="28"/>
          <w:szCs w:val="28"/>
        </w:rPr>
        <w:t>Кораблева И.Н.,</w:t>
      </w:r>
      <w:r>
        <w:rPr>
          <w:sz w:val="28"/>
          <w:szCs w:val="28"/>
        </w:rPr>
        <w:t xml:space="preserve"> Петряева И.В., </w:t>
      </w:r>
      <w:proofErr w:type="spellStart"/>
      <w:r>
        <w:rPr>
          <w:sz w:val="28"/>
          <w:szCs w:val="28"/>
        </w:rPr>
        <w:t>Махова</w:t>
      </w:r>
      <w:proofErr w:type="spellEnd"/>
      <w:r>
        <w:rPr>
          <w:sz w:val="28"/>
          <w:szCs w:val="28"/>
        </w:rPr>
        <w:t xml:space="preserve"> С.А., </w:t>
      </w:r>
      <w:proofErr w:type="spellStart"/>
      <w:r>
        <w:rPr>
          <w:sz w:val="28"/>
          <w:szCs w:val="28"/>
        </w:rPr>
        <w:t>Гартунг</w:t>
      </w:r>
      <w:proofErr w:type="spellEnd"/>
      <w:r>
        <w:rPr>
          <w:sz w:val="28"/>
          <w:szCs w:val="28"/>
        </w:rPr>
        <w:t xml:space="preserve"> М.В. стали участниками районной научно-практической конференции </w:t>
      </w:r>
      <w:r w:rsidR="00E26868">
        <w:rPr>
          <w:sz w:val="28"/>
          <w:szCs w:val="28"/>
        </w:rPr>
        <w:t xml:space="preserve">на базе МОУ </w:t>
      </w:r>
      <w:proofErr w:type="spellStart"/>
      <w:r w:rsidR="00E26868">
        <w:rPr>
          <w:sz w:val="28"/>
          <w:szCs w:val="28"/>
        </w:rPr>
        <w:t>Сарафоновской</w:t>
      </w:r>
      <w:proofErr w:type="spellEnd"/>
      <w:r w:rsidR="00E26868">
        <w:rPr>
          <w:sz w:val="28"/>
          <w:szCs w:val="28"/>
        </w:rPr>
        <w:t xml:space="preserve">  СШ ЯМР.</w:t>
      </w:r>
      <w:r w:rsidR="00A87579">
        <w:rPr>
          <w:sz w:val="28"/>
          <w:szCs w:val="28"/>
        </w:rPr>
        <w:t xml:space="preserve"> Кораблева И.Н. поделилась своими наработками с коллегами, выступив по теме «Использование книжки-малышки в обучении грамоте.</w:t>
      </w:r>
    </w:p>
    <w:p w:rsidR="00274989" w:rsidRPr="006A486B" w:rsidRDefault="00274989" w:rsidP="00274989">
      <w:pPr>
        <w:spacing w:after="0" w:line="240" w:lineRule="auto"/>
        <w:ind w:firstLine="360"/>
        <w:contextualSpacing/>
        <w:jc w:val="both"/>
        <w:rPr>
          <w:rFonts w:ascii="Times New Roman" w:hAnsi="Times New Roman"/>
          <w:sz w:val="28"/>
          <w:szCs w:val="28"/>
        </w:rPr>
      </w:pPr>
      <w:r w:rsidRPr="006A486B">
        <w:rPr>
          <w:rFonts w:ascii="Times New Roman" w:hAnsi="Times New Roman"/>
          <w:sz w:val="28"/>
          <w:szCs w:val="28"/>
        </w:rPr>
        <w:t>С целью повыш</w:t>
      </w:r>
      <w:r w:rsidR="00835DE8">
        <w:rPr>
          <w:rFonts w:ascii="Times New Roman" w:hAnsi="Times New Roman"/>
          <w:sz w:val="28"/>
          <w:szCs w:val="28"/>
        </w:rPr>
        <w:t>ения качества обучения  в  2015-16</w:t>
      </w:r>
      <w:r w:rsidRPr="006A486B">
        <w:rPr>
          <w:rFonts w:ascii="Times New Roman" w:hAnsi="Times New Roman"/>
          <w:sz w:val="28"/>
          <w:szCs w:val="28"/>
        </w:rPr>
        <w:t xml:space="preserve"> учебном году  была организована  работа с </w:t>
      </w:r>
      <w:proofErr w:type="gramStart"/>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щимися</w:t>
      </w:r>
      <w:proofErr w:type="gramEnd"/>
      <w:r w:rsidRPr="006A486B">
        <w:rPr>
          <w:rFonts w:ascii="Times New Roman" w:hAnsi="Times New Roman"/>
          <w:sz w:val="28"/>
          <w:szCs w:val="28"/>
        </w:rPr>
        <w:t xml:space="preserve">, имеющими </w:t>
      </w:r>
      <w:r w:rsidRPr="006A486B">
        <w:rPr>
          <w:rFonts w:ascii="Times New Roman" w:hAnsi="Times New Roman"/>
          <w:b/>
          <w:sz w:val="28"/>
          <w:szCs w:val="28"/>
        </w:rPr>
        <w:t>низкую мотивацию к учению</w:t>
      </w:r>
      <w:r w:rsidRPr="006A486B">
        <w:rPr>
          <w:rFonts w:ascii="Times New Roman" w:hAnsi="Times New Roman"/>
          <w:sz w:val="28"/>
          <w:szCs w:val="28"/>
        </w:rPr>
        <w:t>:</w:t>
      </w:r>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составлен план работы со </w:t>
      </w:r>
      <w:proofErr w:type="gramStart"/>
      <w:r w:rsidRPr="006A486B">
        <w:rPr>
          <w:rFonts w:ascii="Times New Roman" w:hAnsi="Times New Roman"/>
          <w:sz w:val="28"/>
          <w:szCs w:val="28"/>
        </w:rPr>
        <w:t>слабоуспевающими</w:t>
      </w:r>
      <w:proofErr w:type="gramEnd"/>
      <w:r w:rsidRPr="006A486B">
        <w:rPr>
          <w:rFonts w:ascii="Times New Roman" w:hAnsi="Times New Roman"/>
          <w:sz w:val="28"/>
          <w:szCs w:val="28"/>
        </w:rPr>
        <w:t xml:space="preserve"> </w:t>
      </w:r>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 xml:space="preserve">щимися; </w:t>
      </w:r>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организованы индивидуальные консультации; </w:t>
      </w:r>
    </w:p>
    <w:p w:rsidR="00274989" w:rsidRDefault="00E26868" w:rsidP="00274989">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на </w:t>
      </w:r>
      <w:r w:rsidR="00274989" w:rsidRPr="006A486B">
        <w:rPr>
          <w:rFonts w:ascii="Times New Roman" w:hAnsi="Times New Roman"/>
          <w:sz w:val="28"/>
          <w:szCs w:val="28"/>
        </w:rPr>
        <w:t>совещаниях при директоре обсуж</w:t>
      </w:r>
      <w:r>
        <w:rPr>
          <w:rFonts w:ascii="Times New Roman" w:hAnsi="Times New Roman"/>
          <w:sz w:val="28"/>
          <w:szCs w:val="28"/>
        </w:rPr>
        <w:t xml:space="preserve">дали работу со </w:t>
      </w:r>
      <w:proofErr w:type="gramStart"/>
      <w:r>
        <w:rPr>
          <w:rFonts w:ascii="Times New Roman" w:hAnsi="Times New Roman"/>
          <w:sz w:val="28"/>
          <w:szCs w:val="28"/>
        </w:rPr>
        <w:t>слабоуспевающими</w:t>
      </w:r>
      <w:proofErr w:type="gramEnd"/>
      <w:r w:rsidR="00274989" w:rsidRPr="006A486B">
        <w:rPr>
          <w:rFonts w:ascii="Times New Roman" w:hAnsi="Times New Roman"/>
          <w:sz w:val="28"/>
          <w:szCs w:val="28"/>
        </w:rPr>
        <w:t>, результаты успеваемости, результаты проведенных контрол</w:t>
      </w:r>
      <w:r w:rsidR="00274989">
        <w:rPr>
          <w:rFonts w:ascii="Times New Roman" w:hAnsi="Times New Roman"/>
          <w:sz w:val="28"/>
          <w:szCs w:val="28"/>
        </w:rPr>
        <w:t>ьных срезов и контрольных работ;</w:t>
      </w:r>
    </w:p>
    <w:p w:rsidR="00274989" w:rsidRDefault="00E26868" w:rsidP="00274989">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разрабатывали действия</w:t>
      </w:r>
      <w:r w:rsidR="00274989" w:rsidRPr="006A486B">
        <w:rPr>
          <w:rFonts w:ascii="Times New Roman" w:hAnsi="Times New Roman"/>
          <w:sz w:val="28"/>
          <w:szCs w:val="28"/>
        </w:rPr>
        <w:t xml:space="preserve"> по ликвидации возникающих у </w:t>
      </w:r>
      <w:r w:rsidR="00274989">
        <w:rPr>
          <w:rFonts w:ascii="Times New Roman" w:hAnsi="Times New Roman"/>
          <w:sz w:val="28"/>
          <w:szCs w:val="28"/>
        </w:rPr>
        <w:t>об</w:t>
      </w:r>
      <w:r w:rsidR="00274989" w:rsidRPr="006A486B">
        <w:rPr>
          <w:rFonts w:ascii="Times New Roman" w:hAnsi="Times New Roman"/>
          <w:sz w:val="28"/>
          <w:szCs w:val="28"/>
        </w:rPr>
        <w:t>уча</w:t>
      </w:r>
      <w:r w:rsidR="00274989">
        <w:rPr>
          <w:rFonts w:ascii="Times New Roman" w:hAnsi="Times New Roman"/>
          <w:sz w:val="28"/>
          <w:szCs w:val="28"/>
        </w:rPr>
        <w:t>ю</w:t>
      </w:r>
      <w:r w:rsidR="00835DE8">
        <w:rPr>
          <w:rFonts w:ascii="Times New Roman" w:hAnsi="Times New Roman"/>
          <w:sz w:val="28"/>
          <w:szCs w:val="28"/>
        </w:rPr>
        <w:t>щихся затруднений;</w:t>
      </w:r>
      <w:proofErr w:type="gramEnd"/>
    </w:p>
    <w:p w:rsidR="00B23DA4" w:rsidRDefault="00835DE8" w:rsidP="00835DE8">
      <w:pPr>
        <w:spacing w:after="0" w:line="240" w:lineRule="auto"/>
        <w:contextualSpacing/>
        <w:jc w:val="both"/>
        <w:rPr>
          <w:rFonts w:ascii="Times New Roman" w:hAnsi="Times New Roman"/>
          <w:sz w:val="28"/>
          <w:szCs w:val="28"/>
        </w:rPr>
      </w:pPr>
      <w:r>
        <w:rPr>
          <w:rFonts w:ascii="Times New Roman" w:hAnsi="Times New Roman"/>
          <w:sz w:val="28"/>
          <w:szCs w:val="28"/>
        </w:rPr>
        <w:t>Большая работа, проведенная классными руководителями и учителями-предметниками дала положительны</w:t>
      </w:r>
      <w:r w:rsidR="00EA4143">
        <w:rPr>
          <w:rFonts w:ascii="Times New Roman" w:hAnsi="Times New Roman"/>
          <w:sz w:val="28"/>
          <w:szCs w:val="28"/>
        </w:rPr>
        <w:t>е резуль</w:t>
      </w:r>
      <w:r>
        <w:rPr>
          <w:rFonts w:ascii="Times New Roman" w:hAnsi="Times New Roman"/>
          <w:sz w:val="28"/>
          <w:szCs w:val="28"/>
        </w:rPr>
        <w:t>та</w:t>
      </w:r>
      <w:r w:rsidR="00EA4143">
        <w:rPr>
          <w:rFonts w:ascii="Times New Roman" w:hAnsi="Times New Roman"/>
          <w:sz w:val="28"/>
          <w:szCs w:val="28"/>
        </w:rPr>
        <w:t>ты</w:t>
      </w:r>
      <w:r>
        <w:rPr>
          <w:rFonts w:ascii="Times New Roman" w:hAnsi="Times New Roman"/>
          <w:sz w:val="28"/>
          <w:szCs w:val="28"/>
        </w:rPr>
        <w:t xml:space="preserve">: по итогам учебного года </w:t>
      </w:r>
      <w:proofErr w:type="gramStart"/>
      <w:r>
        <w:rPr>
          <w:rFonts w:ascii="Times New Roman" w:hAnsi="Times New Roman"/>
          <w:sz w:val="28"/>
          <w:szCs w:val="28"/>
        </w:rPr>
        <w:t>неуспевающих</w:t>
      </w:r>
      <w:proofErr w:type="gramEnd"/>
      <w:r>
        <w:rPr>
          <w:rFonts w:ascii="Times New Roman" w:hAnsi="Times New Roman"/>
          <w:sz w:val="28"/>
          <w:szCs w:val="28"/>
        </w:rPr>
        <w:t xml:space="preserve"> в школе нет. </w:t>
      </w:r>
    </w:p>
    <w:p w:rsidR="0015535D" w:rsidRPr="00032845" w:rsidRDefault="0015535D" w:rsidP="0015535D">
      <w:pPr>
        <w:spacing w:after="0" w:line="240" w:lineRule="auto"/>
        <w:contextualSpacing/>
        <w:jc w:val="both"/>
        <w:rPr>
          <w:rFonts w:ascii="Times New Roman" w:hAnsi="Times New Roman"/>
          <w:sz w:val="28"/>
          <w:szCs w:val="28"/>
        </w:rPr>
      </w:pPr>
      <w:r>
        <w:rPr>
          <w:rFonts w:ascii="Times New Roman" w:hAnsi="Times New Roman"/>
          <w:sz w:val="28"/>
          <w:szCs w:val="28"/>
        </w:rPr>
        <w:tab/>
      </w:r>
      <w:r w:rsidRPr="00032845">
        <w:rPr>
          <w:rFonts w:ascii="Times New Roman" w:hAnsi="Times New Roman"/>
          <w:sz w:val="28"/>
          <w:szCs w:val="28"/>
        </w:rPr>
        <w:t>Была ор</w:t>
      </w:r>
      <w:r w:rsidR="00E26868">
        <w:rPr>
          <w:rFonts w:ascii="Times New Roman" w:hAnsi="Times New Roman"/>
          <w:sz w:val="28"/>
          <w:szCs w:val="28"/>
        </w:rPr>
        <w:t>ганизована работа с детьми</w:t>
      </w:r>
      <w:r w:rsidRPr="00032845">
        <w:rPr>
          <w:rFonts w:ascii="Times New Roman" w:hAnsi="Times New Roman"/>
          <w:sz w:val="28"/>
          <w:szCs w:val="28"/>
        </w:rPr>
        <w:t xml:space="preserve">, имеющими </w:t>
      </w:r>
      <w:r w:rsidRPr="00032845">
        <w:rPr>
          <w:rFonts w:ascii="Times New Roman" w:hAnsi="Times New Roman"/>
          <w:b/>
          <w:sz w:val="28"/>
          <w:szCs w:val="28"/>
        </w:rPr>
        <w:t xml:space="preserve">повышенную мотивацию к учебно-познавательной деятельности. </w:t>
      </w:r>
      <w:r w:rsidRPr="00032845">
        <w:rPr>
          <w:rFonts w:ascii="Times New Roman" w:hAnsi="Times New Roman"/>
          <w:sz w:val="28"/>
          <w:szCs w:val="28"/>
        </w:rPr>
        <w:t xml:space="preserve"> </w:t>
      </w:r>
    </w:p>
    <w:p w:rsidR="00316570" w:rsidRDefault="00E26868" w:rsidP="0015535D">
      <w:pPr>
        <w:pStyle w:val="a3"/>
        <w:spacing w:after="0" w:line="240" w:lineRule="auto"/>
        <w:ind w:left="0"/>
        <w:jc w:val="both"/>
        <w:rPr>
          <w:rFonts w:ascii="Times New Roman" w:hAnsi="Times New Roman"/>
          <w:sz w:val="28"/>
          <w:szCs w:val="28"/>
        </w:rPr>
      </w:pPr>
      <w:r>
        <w:rPr>
          <w:rFonts w:ascii="Times New Roman" w:hAnsi="Times New Roman"/>
          <w:sz w:val="28"/>
          <w:szCs w:val="28"/>
        </w:rPr>
        <w:t>Р</w:t>
      </w:r>
      <w:r w:rsidR="0015535D">
        <w:rPr>
          <w:rFonts w:ascii="Times New Roman" w:hAnsi="Times New Roman"/>
          <w:sz w:val="28"/>
          <w:szCs w:val="28"/>
        </w:rPr>
        <w:t xml:space="preserve">езультатом работы педагогов с </w:t>
      </w:r>
      <w:proofErr w:type="gramStart"/>
      <w:r w:rsidR="00316570">
        <w:rPr>
          <w:rFonts w:ascii="Times New Roman" w:hAnsi="Times New Roman"/>
          <w:sz w:val="28"/>
          <w:szCs w:val="28"/>
        </w:rPr>
        <w:t>одаренными</w:t>
      </w:r>
      <w:proofErr w:type="gramEnd"/>
      <w:r w:rsidR="00316570">
        <w:rPr>
          <w:rFonts w:ascii="Times New Roman" w:hAnsi="Times New Roman"/>
          <w:sz w:val="28"/>
          <w:szCs w:val="28"/>
        </w:rPr>
        <w:t xml:space="preserve"> </w:t>
      </w:r>
      <w:r w:rsidR="0015535D">
        <w:rPr>
          <w:rFonts w:ascii="Times New Roman" w:hAnsi="Times New Roman"/>
          <w:sz w:val="28"/>
          <w:szCs w:val="28"/>
        </w:rPr>
        <w:t>об</w:t>
      </w:r>
      <w:r w:rsidR="0015535D" w:rsidRPr="00032845">
        <w:rPr>
          <w:rFonts w:ascii="Times New Roman" w:hAnsi="Times New Roman"/>
          <w:sz w:val="28"/>
          <w:szCs w:val="28"/>
        </w:rPr>
        <w:t>уча</w:t>
      </w:r>
      <w:r w:rsidR="0015535D">
        <w:rPr>
          <w:rFonts w:ascii="Times New Roman" w:hAnsi="Times New Roman"/>
          <w:sz w:val="28"/>
          <w:szCs w:val="28"/>
        </w:rPr>
        <w:t>ю</w:t>
      </w:r>
      <w:r w:rsidR="00EA4143">
        <w:rPr>
          <w:rFonts w:ascii="Times New Roman" w:hAnsi="Times New Roman"/>
          <w:sz w:val="28"/>
          <w:szCs w:val="28"/>
        </w:rPr>
        <w:t>щими</w:t>
      </w:r>
      <w:r w:rsidR="00316570">
        <w:rPr>
          <w:rFonts w:ascii="Times New Roman" w:hAnsi="Times New Roman"/>
          <w:sz w:val="28"/>
          <w:szCs w:val="28"/>
        </w:rPr>
        <w:t>ся м</w:t>
      </w:r>
      <w:r w:rsidR="00847C8C">
        <w:rPr>
          <w:rFonts w:ascii="Times New Roman" w:hAnsi="Times New Roman"/>
          <w:sz w:val="28"/>
          <w:szCs w:val="28"/>
        </w:rPr>
        <w:t>ожно считать участие и победы в районных и областных мероприятиях.</w:t>
      </w:r>
      <w:r w:rsidR="0015535D" w:rsidRPr="00032845">
        <w:rPr>
          <w:rFonts w:ascii="Times New Roman" w:hAnsi="Times New Roman"/>
          <w:sz w:val="28"/>
          <w:szCs w:val="28"/>
        </w:rPr>
        <w:t xml:space="preserve"> </w:t>
      </w:r>
    </w:p>
    <w:p w:rsidR="00B87B92" w:rsidRDefault="00EA4143" w:rsidP="0015535D">
      <w:pPr>
        <w:pStyle w:val="a3"/>
        <w:spacing w:after="0" w:line="240" w:lineRule="auto"/>
        <w:ind w:left="0"/>
        <w:jc w:val="both"/>
        <w:rPr>
          <w:rFonts w:ascii="Times New Roman" w:hAnsi="Times New Roman"/>
          <w:sz w:val="28"/>
          <w:szCs w:val="28"/>
        </w:rPr>
      </w:pPr>
      <w:r>
        <w:rPr>
          <w:rFonts w:ascii="Times New Roman" w:hAnsi="Times New Roman"/>
          <w:sz w:val="28"/>
          <w:szCs w:val="28"/>
        </w:rPr>
        <w:t>В 2015 -2016</w:t>
      </w:r>
      <w:r w:rsidR="00847C8C">
        <w:rPr>
          <w:rFonts w:ascii="Times New Roman" w:hAnsi="Times New Roman"/>
          <w:sz w:val="28"/>
          <w:szCs w:val="28"/>
        </w:rPr>
        <w:t xml:space="preserve"> учебном году обучающиеся школы приняли участие</w:t>
      </w:r>
      <w:r w:rsidR="00316570">
        <w:rPr>
          <w:rFonts w:ascii="Times New Roman" w:hAnsi="Times New Roman"/>
          <w:sz w:val="28"/>
          <w:szCs w:val="28"/>
        </w:rPr>
        <w:t>:</w:t>
      </w:r>
      <w:r w:rsidR="00847C8C">
        <w:rPr>
          <w:rFonts w:ascii="Times New Roman" w:hAnsi="Times New Roman"/>
          <w:sz w:val="28"/>
          <w:szCs w:val="28"/>
        </w:rPr>
        <w:t xml:space="preserve"> </w:t>
      </w:r>
    </w:p>
    <w:p w:rsidR="003F22B8" w:rsidRDefault="003F22B8" w:rsidP="005C592B">
      <w:pPr>
        <w:pStyle w:val="a3"/>
        <w:spacing w:after="0" w:line="240" w:lineRule="auto"/>
        <w:ind w:left="0"/>
        <w:jc w:val="center"/>
        <w:rPr>
          <w:rFonts w:ascii="Times New Roman" w:hAnsi="Times New Roman"/>
          <w:i/>
          <w:color w:val="FF0000"/>
          <w:sz w:val="28"/>
          <w:szCs w:val="28"/>
        </w:rPr>
      </w:pPr>
    </w:p>
    <w:p w:rsidR="00B87B92" w:rsidRPr="005C592B" w:rsidRDefault="005C592B" w:rsidP="005C592B">
      <w:pPr>
        <w:pStyle w:val="a3"/>
        <w:spacing w:after="0" w:line="240" w:lineRule="auto"/>
        <w:ind w:left="0"/>
        <w:jc w:val="center"/>
        <w:rPr>
          <w:rFonts w:ascii="Times New Roman" w:hAnsi="Times New Roman"/>
          <w:i/>
          <w:color w:val="FF0000"/>
          <w:sz w:val="28"/>
          <w:szCs w:val="28"/>
        </w:rPr>
      </w:pPr>
      <w:r>
        <w:rPr>
          <w:rFonts w:ascii="Times New Roman" w:hAnsi="Times New Roman"/>
          <w:i/>
          <w:color w:val="FF0000"/>
          <w:sz w:val="28"/>
          <w:szCs w:val="28"/>
        </w:rPr>
        <w:t>МУНИЦИПАЛЬНЫЙ УРОВЕНЬ</w:t>
      </w:r>
    </w:p>
    <w:p w:rsidR="0015535D" w:rsidRPr="00522B36" w:rsidRDefault="00EA4143" w:rsidP="00B87B9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24</w:t>
      </w:r>
      <w:r w:rsidR="005F2A10">
        <w:rPr>
          <w:rFonts w:ascii="Times New Roman" w:hAnsi="Times New Roman"/>
          <w:b/>
          <w:color w:val="FF0000"/>
          <w:sz w:val="28"/>
          <w:szCs w:val="28"/>
        </w:rPr>
        <w:t xml:space="preserve">  образовательных мероприятиях</w:t>
      </w:r>
      <w:r w:rsidR="00847C8C" w:rsidRPr="00522B36">
        <w:rPr>
          <w:rFonts w:ascii="Times New Roman" w:hAnsi="Times New Roman"/>
          <w:b/>
          <w:color w:val="FF0000"/>
          <w:sz w:val="28"/>
          <w:szCs w:val="28"/>
        </w:rPr>
        <w:t>:</w:t>
      </w:r>
    </w:p>
    <w:tbl>
      <w:tblPr>
        <w:tblStyle w:val="a6"/>
        <w:tblW w:w="0" w:type="auto"/>
        <w:tblLook w:val="04A0"/>
      </w:tblPr>
      <w:tblGrid>
        <w:gridCol w:w="3227"/>
        <w:gridCol w:w="2551"/>
        <w:gridCol w:w="4214"/>
      </w:tblGrid>
      <w:tr w:rsidR="00875FAD" w:rsidTr="00875FAD">
        <w:trPr>
          <w:trHeight w:val="1417"/>
        </w:trPr>
        <w:tc>
          <w:tcPr>
            <w:tcW w:w="3227" w:type="dxa"/>
          </w:tcPr>
          <w:p w:rsidR="00875FAD" w:rsidRPr="00847C8C" w:rsidRDefault="00875FAD" w:rsidP="00847C8C">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875FAD" w:rsidRPr="00847C8C" w:rsidRDefault="00875FAD" w:rsidP="00847C8C">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4214" w:type="dxa"/>
          </w:tcPr>
          <w:p w:rsidR="00875FAD" w:rsidRPr="00847C8C" w:rsidRDefault="00875FAD" w:rsidP="00847C8C">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875FAD" w:rsidTr="00875FAD">
        <w:trPr>
          <w:trHeight w:val="367"/>
        </w:trPr>
        <w:tc>
          <w:tcPr>
            <w:tcW w:w="3227" w:type="dxa"/>
          </w:tcPr>
          <w:p w:rsidR="00875FAD" w:rsidRPr="00847C8C" w:rsidRDefault="005F2A10" w:rsidP="00847C8C">
            <w:pPr>
              <w:pStyle w:val="a3"/>
              <w:ind w:left="0"/>
              <w:jc w:val="center"/>
              <w:rPr>
                <w:rFonts w:ascii="Times New Roman" w:hAnsi="Times New Roman"/>
                <w:b/>
                <w:sz w:val="28"/>
                <w:szCs w:val="28"/>
              </w:rPr>
            </w:pPr>
            <w:r>
              <w:rPr>
                <w:rFonts w:ascii="Times New Roman" w:hAnsi="Times New Roman"/>
                <w:b/>
                <w:sz w:val="28"/>
                <w:szCs w:val="28"/>
              </w:rPr>
              <w:t>2</w:t>
            </w:r>
            <w:r w:rsidR="009A4F9B">
              <w:rPr>
                <w:rFonts w:ascii="Times New Roman" w:hAnsi="Times New Roman"/>
                <w:b/>
                <w:sz w:val="28"/>
                <w:szCs w:val="28"/>
              </w:rPr>
              <w:t>9</w:t>
            </w:r>
          </w:p>
        </w:tc>
        <w:tc>
          <w:tcPr>
            <w:tcW w:w="2551" w:type="dxa"/>
          </w:tcPr>
          <w:p w:rsidR="00875FAD" w:rsidRPr="00847C8C" w:rsidRDefault="009A4F9B" w:rsidP="00847C8C">
            <w:pPr>
              <w:pStyle w:val="a3"/>
              <w:ind w:left="0"/>
              <w:jc w:val="center"/>
              <w:rPr>
                <w:rFonts w:ascii="Times New Roman" w:hAnsi="Times New Roman"/>
                <w:b/>
                <w:sz w:val="28"/>
                <w:szCs w:val="28"/>
              </w:rPr>
            </w:pPr>
            <w:r>
              <w:rPr>
                <w:rFonts w:ascii="Times New Roman" w:hAnsi="Times New Roman"/>
                <w:b/>
                <w:sz w:val="28"/>
                <w:szCs w:val="28"/>
              </w:rPr>
              <w:t>120</w:t>
            </w:r>
          </w:p>
        </w:tc>
        <w:tc>
          <w:tcPr>
            <w:tcW w:w="4214" w:type="dxa"/>
          </w:tcPr>
          <w:p w:rsidR="00875FAD" w:rsidRPr="00847C8C" w:rsidRDefault="009A4F9B" w:rsidP="00847C8C">
            <w:pPr>
              <w:pStyle w:val="a3"/>
              <w:ind w:left="0"/>
              <w:jc w:val="center"/>
              <w:rPr>
                <w:rFonts w:ascii="Times New Roman" w:hAnsi="Times New Roman"/>
                <w:b/>
                <w:sz w:val="28"/>
                <w:szCs w:val="28"/>
              </w:rPr>
            </w:pPr>
            <w:r>
              <w:rPr>
                <w:rFonts w:ascii="Times New Roman" w:hAnsi="Times New Roman"/>
                <w:b/>
                <w:sz w:val="28"/>
                <w:szCs w:val="28"/>
              </w:rPr>
              <w:t>29</w:t>
            </w:r>
          </w:p>
        </w:tc>
      </w:tr>
    </w:tbl>
    <w:p w:rsidR="00847C8C" w:rsidRPr="00B23DA4" w:rsidRDefault="00847C8C" w:rsidP="0015535D">
      <w:pPr>
        <w:pStyle w:val="a3"/>
        <w:spacing w:after="0" w:line="240" w:lineRule="auto"/>
        <w:ind w:left="0"/>
        <w:jc w:val="both"/>
        <w:rPr>
          <w:rFonts w:ascii="Times New Roman" w:hAnsi="Times New Roman"/>
          <w:sz w:val="28"/>
          <w:szCs w:val="28"/>
        </w:rPr>
      </w:pPr>
    </w:p>
    <w:p w:rsidR="00137303" w:rsidRDefault="00DC6F1A" w:rsidP="0027498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tbl>
      <w:tblPr>
        <w:tblStyle w:val="a6"/>
        <w:tblW w:w="0" w:type="auto"/>
        <w:tblLook w:val="04A0"/>
      </w:tblPr>
      <w:tblGrid>
        <w:gridCol w:w="817"/>
        <w:gridCol w:w="4394"/>
        <w:gridCol w:w="2749"/>
        <w:gridCol w:w="2037"/>
      </w:tblGrid>
      <w:tr w:rsidR="007B54E7" w:rsidTr="007F7FC5">
        <w:tc>
          <w:tcPr>
            <w:tcW w:w="9997" w:type="dxa"/>
            <w:gridSpan w:val="4"/>
            <w:shd w:val="clear" w:color="auto" w:fill="92CDDC" w:themeFill="accent5" w:themeFillTint="99"/>
          </w:tcPr>
          <w:p w:rsidR="007B54E7" w:rsidRPr="003F4A28" w:rsidRDefault="007B54E7" w:rsidP="003F4A28">
            <w:pPr>
              <w:contextualSpacing/>
              <w:jc w:val="center"/>
              <w:rPr>
                <w:rFonts w:ascii="Times New Roman" w:hAnsi="Times New Roman"/>
                <w:b/>
                <w:i/>
                <w:sz w:val="28"/>
                <w:szCs w:val="28"/>
              </w:rPr>
            </w:pPr>
            <w:r w:rsidRPr="003F4A28">
              <w:rPr>
                <w:rFonts w:ascii="Times New Roman" w:hAnsi="Times New Roman"/>
                <w:b/>
                <w:i/>
                <w:sz w:val="28"/>
                <w:szCs w:val="28"/>
              </w:rPr>
              <w:t>Районные образовательные мероприятия</w:t>
            </w:r>
          </w:p>
        </w:tc>
      </w:tr>
      <w:tr w:rsidR="007B54E7" w:rsidRPr="003F4A28" w:rsidTr="00754E87">
        <w:tc>
          <w:tcPr>
            <w:tcW w:w="817" w:type="dxa"/>
          </w:tcPr>
          <w:p w:rsidR="007B54E7" w:rsidRPr="003F4A28" w:rsidRDefault="007B54E7" w:rsidP="003F4A28">
            <w:pPr>
              <w:contextualSpacing/>
              <w:jc w:val="center"/>
              <w:rPr>
                <w:rFonts w:ascii="Times New Roman" w:hAnsi="Times New Roman"/>
                <w:b/>
                <w:sz w:val="28"/>
                <w:szCs w:val="28"/>
              </w:rPr>
            </w:pPr>
            <w:r>
              <w:rPr>
                <w:rFonts w:ascii="Times New Roman" w:hAnsi="Times New Roman"/>
                <w:b/>
                <w:sz w:val="28"/>
                <w:szCs w:val="28"/>
              </w:rPr>
              <w:t>№</w:t>
            </w:r>
          </w:p>
        </w:tc>
        <w:tc>
          <w:tcPr>
            <w:tcW w:w="4394" w:type="dxa"/>
          </w:tcPr>
          <w:p w:rsidR="007B54E7" w:rsidRPr="003F4A28" w:rsidRDefault="007B54E7" w:rsidP="003F4A28">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2749" w:type="dxa"/>
          </w:tcPr>
          <w:p w:rsidR="007B54E7" w:rsidRPr="003F4A28" w:rsidRDefault="007B54E7" w:rsidP="003F4A28">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37" w:type="dxa"/>
          </w:tcPr>
          <w:p w:rsidR="007B54E7" w:rsidRPr="003F4A28" w:rsidRDefault="007B54E7" w:rsidP="00D31049">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7B54E7" w:rsidRPr="003F4A28" w:rsidTr="00754E87">
        <w:tc>
          <w:tcPr>
            <w:tcW w:w="817" w:type="dxa"/>
          </w:tcPr>
          <w:p w:rsidR="007B54E7" w:rsidRPr="00754E87" w:rsidRDefault="007B54E7" w:rsidP="007B54E7">
            <w:pPr>
              <w:pStyle w:val="a3"/>
              <w:numPr>
                <w:ilvl w:val="0"/>
                <w:numId w:val="27"/>
              </w:numPr>
              <w:jc w:val="center"/>
              <w:rPr>
                <w:rFonts w:ascii="Times New Roman" w:hAnsi="Times New Roman"/>
                <w:sz w:val="28"/>
                <w:szCs w:val="28"/>
              </w:rPr>
            </w:pPr>
          </w:p>
        </w:tc>
        <w:tc>
          <w:tcPr>
            <w:tcW w:w="4394" w:type="dxa"/>
          </w:tcPr>
          <w:p w:rsidR="007B54E7" w:rsidRPr="00754E87" w:rsidRDefault="007B54E7" w:rsidP="00AD2A39">
            <w:pPr>
              <w:contextualSpacing/>
              <w:rPr>
                <w:rFonts w:ascii="Times New Roman" w:hAnsi="Times New Roman"/>
                <w:sz w:val="28"/>
                <w:szCs w:val="28"/>
              </w:rPr>
            </w:pPr>
            <w:r w:rsidRPr="00754E87">
              <w:rPr>
                <w:rFonts w:ascii="Times New Roman" w:hAnsi="Times New Roman"/>
                <w:sz w:val="28"/>
                <w:szCs w:val="28"/>
              </w:rPr>
              <w:t>Олимпиада по немецкому языку</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Pr="005F2A10" w:rsidRDefault="007B54E7" w:rsidP="00D31049">
            <w:pPr>
              <w:contextualSpacing/>
              <w:jc w:val="center"/>
              <w:rPr>
                <w:rFonts w:ascii="Times New Roman" w:hAnsi="Times New Roman"/>
                <w:sz w:val="28"/>
                <w:szCs w:val="28"/>
              </w:rPr>
            </w:pP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истории</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Default="007B54E7" w:rsidP="00D31049">
            <w:pPr>
              <w:contextualSpacing/>
              <w:jc w:val="center"/>
              <w:rPr>
                <w:rFonts w:ascii="Times New Roman" w:hAnsi="Times New Roman"/>
                <w:sz w:val="28"/>
                <w:szCs w:val="28"/>
              </w:rPr>
            </w:pP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экологии</w:t>
            </w:r>
          </w:p>
        </w:tc>
        <w:tc>
          <w:tcPr>
            <w:tcW w:w="2749" w:type="dxa"/>
          </w:tcPr>
          <w:p w:rsidR="007B54E7" w:rsidRPr="002D2BCA" w:rsidRDefault="002D2BCA" w:rsidP="002D2BCA">
            <w:pPr>
              <w:contextualSpacing/>
              <w:rPr>
                <w:rFonts w:ascii="Times New Roman" w:hAnsi="Times New Roman"/>
                <w:sz w:val="28"/>
                <w:szCs w:val="28"/>
              </w:rPr>
            </w:pPr>
            <w:proofErr w:type="spellStart"/>
            <w:r w:rsidRPr="002D2BCA">
              <w:rPr>
                <w:rFonts w:ascii="Times New Roman" w:hAnsi="Times New Roman"/>
                <w:sz w:val="28"/>
                <w:szCs w:val="28"/>
              </w:rPr>
              <w:t>Староверова</w:t>
            </w:r>
            <w:proofErr w:type="spellEnd"/>
            <w:r w:rsidRPr="002D2BCA">
              <w:rPr>
                <w:rFonts w:ascii="Times New Roman" w:hAnsi="Times New Roman"/>
                <w:sz w:val="28"/>
                <w:szCs w:val="28"/>
              </w:rPr>
              <w:t xml:space="preserve"> В. – победитель</w:t>
            </w:r>
          </w:p>
          <w:p w:rsidR="002D2BCA" w:rsidRPr="00754E87" w:rsidRDefault="002D2BCA" w:rsidP="002D2BCA">
            <w:pPr>
              <w:contextualSpacing/>
              <w:rPr>
                <w:rFonts w:ascii="Times New Roman" w:hAnsi="Times New Roman"/>
                <w:sz w:val="28"/>
                <w:szCs w:val="28"/>
                <w:highlight w:val="yellow"/>
              </w:rPr>
            </w:pPr>
            <w:r w:rsidRPr="002D2BCA">
              <w:rPr>
                <w:rFonts w:ascii="Times New Roman" w:hAnsi="Times New Roman"/>
                <w:sz w:val="28"/>
                <w:szCs w:val="28"/>
              </w:rPr>
              <w:t>Веверица Л. призер</w:t>
            </w:r>
          </w:p>
        </w:tc>
        <w:tc>
          <w:tcPr>
            <w:tcW w:w="2037" w:type="dxa"/>
          </w:tcPr>
          <w:p w:rsidR="007B54E7" w:rsidRDefault="007B54E7" w:rsidP="00D31049">
            <w:pPr>
              <w:contextualSpacing/>
              <w:jc w:val="center"/>
              <w:rPr>
                <w:rFonts w:ascii="Times New Roman" w:hAnsi="Times New Roman"/>
                <w:sz w:val="28"/>
                <w:szCs w:val="28"/>
              </w:rPr>
            </w:pPr>
            <w:r>
              <w:rPr>
                <w:rFonts w:ascii="Times New Roman" w:hAnsi="Times New Roman"/>
                <w:sz w:val="28"/>
                <w:szCs w:val="28"/>
              </w:rPr>
              <w:t>Петряева И.В.</w:t>
            </w: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географии</w:t>
            </w:r>
          </w:p>
        </w:tc>
        <w:tc>
          <w:tcPr>
            <w:tcW w:w="2749" w:type="dxa"/>
          </w:tcPr>
          <w:p w:rsidR="007B54E7" w:rsidRPr="002D2BCA" w:rsidRDefault="002D2BCA" w:rsidP="002D2BCA">
            <w:pPr>
              <w:contextualSpacing/>
              <w:rPr>
                <w:rFonts w:ascii="Times New Roman" w:hAnsi="Times New Roman"/>
                <w:sz w:val="28"/>
                <w:szCs w:val="28"/>
              </w:rPr>
            </w:pPr>
            <w:proofErr w:type="spellStart"/>
            <w:r w:rsidRPr="002D2BCA">
              <w:rPr>
                <w:rFonts w:ascii="Times New Roman" w:hAnsi="Times New Roman"/>
                <w:sz w:val="28"/>
                <w:szCs w:val="28"/>
              </w:rPr>
              <w:t>Берсенева</w:t>
            </w:r>
            <w:proofErr w:type="spellEnd"/>
            <w:r w:rsidRPr="002D2BCA">
              <w:rPr>
                <w:rFonts w:ascii="Times New Roman" w:hAnsi="Times New Roman"/>
                <w:sz w:val="28"/>
                <w:szCs w:val="28"/>
              </w:rPr>
              <w:t xml:space="preserve"> В. призер</w:t>
            </w:r>
          </w:p>
          <w:p w:rsidR="002D2BCA" w:rsidRPr="00754E87" w:rsidRDefault="002D2BCA" w:rsidP="002D2BCA">
            <w:pPr>
              <w:contextualSpacing/>
              <w:rPr>
                <w:rFonts w:ascii="Times New Roman" w:hAnsi="Times New Roman"/>
                <w:sz w:val="28"/>
                <w:szCs w:val="28"/>
                <w:highlight w:val="yellow"/>
              </w:rPr>
            </w:pPr>
            <w:r w:rsidRPr="002D2BCA">
              <w:rPr>
                <w:rFonts w:ascii="Times New Roman" w:hAnsi="Times New Roman"/>
                <w:sz w:val="28"/>
                <w:szCs w:val="28"/>
              </w:rPr>
              <w:t>Веверица Л. призер</w:t>
            </w:r>
          </w:p>
        </w:tc>
        <w:tc>
          <w:tcPr>
            <w:tcW w:w="2037" w:type="dxa"/>
          </w:tcPr>
          <w:p w:rsidR="007B54E7" w:rsidRDefault="002D2BCA" w:rsidP="00D31049">
            <w:pPr>
              <w:contextualSpacing/>
              <w:jc w:val="center"/>
              <w:rPr>
                <w:rFonts w:ascii="Times New Roman" w:hAnsi="Times New Roman"/>
                <w:sz w:val="28"/>
                <w:szCs w:val="28"/>
              </w:rPr>
            </w:pPr>
            <w:r>
              <w:rPr>
                <w:rFonts w:ascii="Times New Roman" w:hAnsi="Times New Roman"/>
                <w:sz w:val="28"/>
                <w:szCs w:val="28"/>
              </w:rPr>
              <w:t>Пронина Т.В.</w:t>
            </w: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искусству</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Default="007B54E7" w:rsidP="00D31049">
            <w:pPr>
              <w:contextualSpacing/>
              <w:jc w:val="center"/>
              <w:rPr>
                <w:rFonts w:ascii="Times New Roman" w:hAnsi="Times New Roman"/>
                <w:sz w:val="28"/>
                <w:szCs w:val="28"/>
              </w:rPr>
            </w:pP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обществознанию</w:t>
            </w:r>
          </w:p>
        </w:tc>
        <w:tc>
          <w:tcPr>
            <w:tcW w:w="2749" w:type="dxa"/>
          </w:tcPr>
          <w:p w:rsidR="007B54E7" w:rsidRPr="002D2BCA" w:rsidRDefault="002D2BCA" w:rsidP="002D2BCA">
            <w:pPr>
              <w:contextualSpacing/>
              <w:rPr>
                <w:rFonts w:ascii="Times New Roman" w:hAnsi="Times New Roman"/>
                <w:sz w:val="28"/>
                <w:szCs w:val="28"/>
              </w:rPr>
            </w:pPr>
            <w:proofErr w:type="spellStart"/>
            <w:r w:rsidRPr="002D2BCA">
              <w:rPr>
                <w:rFonts w:ascii="Times New Roman" w:hAnsi="Times New Roman"/>
                <w:sz w:val="28"/>
                <w:szCs w:val="28"/>
              </w:rPr>
              <w:t>Староверова</w:t>
            </w:r>
            <w:proofErr w:type="spellEnd"/>
            <w:r w:rsidRPr="002D2BCA">
              <w:rPr>
                <w:rFonts w:ascii="Times New Roman" w:hAnsi="Times New Roman"/>
                <w:sz w:val="28"/>
                <w:szCs w:val="28"/>
              </w:rPr>
              <w:t xml:space="preserve"> В. призер</w:t>
            </w:r>
          </w:p>
          <w:p w:rsidR="002D2BCA" w:rsidRDefault="002D2BCA" w:rsidP="002D2BCA">
            <w:pPr>
              <w:contextualSpacing/>
              <w:rPr>
                <w:rFonts w:ascii="Times New Roman" w:hAnsi="Times New Roman"/>
                <w:sz w:val="28"/>
                <w:szCs w:val="28"/>
              </w:rPr>
            </w:pPr>
            <w:r w:rsidRPr="002D2BCA">
              <w:rPr>
                <w:rFonts w:ascii="Times New Roman" w:hAnsi="Times New Roman"/>
                <w:sz w:val="28"/>
                <w:szCs w:val="28"/>
              </w:rPr>
              <w:t>Веверица Л. призер</w:t>
            </w:r>
          </w:p>
          <w:p w:rsidR="002D2BCA" w:rsidRPr="00754E87" w:rsidRDefault="002D2BCA" w:rsidP="002D2BCA">
            <w:pPr>
              <w:contextualSpacing/>
              <w:rPr>
                <w:rFonts w:ascii="Times New Roman" w:hAnsi="Times New Roman"/>
                <w:sz w:val="28"/>
                <w:szCs w:val="28"/>
                <w:highlight w:val="yellow"/>
              </w:rPr>
            </w:pPr>
            <w:r>
              <w:rPr>
                <w:rFonts w:ascii="Times New Roman" w:hAnsi="Times New Roman"/>
                <w:sz w:val="28"/>
                <w:szCs w:val="28"/>
              </w:rPr>
              <w:t>Рябова Е. призер</w:t>
            </w:r>
          </w:p>
        </w:tc>
        <w:tc>
          <w:tcPr>
            <w:tcW w:w="2037" w:type="dxa"/>
          </w:tcPr>
          <w:p w:rsidR="007B54E7" w:rsidRDefault="007B54E7" w:rsidP="00D31049">
            <w:pPr>
              <w:contextualSpacing/>
              <w:jc w:val="center"/>
              <w:rPr>
                <w:rFonts w:ascii="Times New Roman" w:hAnsi="Times New Roman"/>
                <w:sz w:val="28"/>
                <w:szCs w:val="28"/>
              </w:rPr>
            </w:pPr>
            <w:r>
              <w:rPr>
                <w:rFonts w:ascii="Times New Roman" w:hAnsi="Times New Roman"/>
                <w:sz w:val="28"/>
                <w:szCs w:val="28"/>
              </w:rPr>
              <w:t>Морозова Н.А.</w:t>
            </w: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праву</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Default="007B54E7" w:rsidP="00D31049">
            <w:pPr>
              <w:contextualSpacing/>
              <w:jc w:val="center"/>
              <w:rPr>
                <w:rFonts w:ascii="Times New Roman" w:hAnsi="Times New Roman"/>
                <w:sz w:val="28"/>
                <w:szCs w:val="28"/>
              </w:rPr>
            </w:pP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математике</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Default="007B54E7" w:rsidP="00D31049">
            <w:pPr>
              <w:contextualSpacing/>
              <w:jc w:val="center"/>
              <w:rPr>
                <w:rFonts w:ascii="Times New Roman" w:hAnsi="Times New Roman"/>
                <w:sz w:val="28"/>
                <w:szCs w:val="28"/>
              </w:rPr>
            </w:pP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русскому языку</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Default="007B54E7" w:rsidP="00D31049">
            <w:pPr>
              <w:contextualSpacing/>
              <w:jc w:val="center"/>
              <w:rPr>
                <w:rFonts w:ascii="Times New Roman" w:hAnsi="Times New Roman"/>
                <w:sz w:val="28"/>
                <w:szCs w:val="28"/>
              </w:rPr>
            </w:pP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химии</w:t>
            </w:r>
          </w:p>
        </w:tc>
        <w:tc>
          <w:tcPr>
            <w:tcW w:w="2749" w:type="dxa"/>
          </w:tcPr>
          <w:p w:rsidR="002D2BCA" w:rsidRPr="002D2BCA" w:rsidRDefault="002D2BCA" w:rsidP="002D2BCA">
            <w:pPr>
              <w:contextualSpacing/>
              <w:rPr>
                <w:rFonts w:ascii="Times New Roman" w:hAnsi="Times New Roman"/>
                <w:sz w:val="28"/>
                <w:szCs w:val="28"/>
              </w:rPr>
            </w:pPr>
            <w:proofErr w:type="spellStart"/>
            <w:r w:rsidRPr="002D2BCA">
              <w:rPr>
                <w:rFonts w:ascii="Times New Roman" w:hAnsi="Times New Roman"/>
                <w:sz w:val="28"/>
                <w:szCs w:val="28"/>
              </w:rPr>
              <w:t>Староверова</w:t>
            </w:r>
            <w:proofErr w:type="spellEnd"/>
            <w:r w:rsidRPr="002D2BCA">
              <w:rPr>
                <w:rFonts w:ascii="Times New Roman" w:hAnsi="Times New Roman"/>
                <w:sz w:val="28"/>
                <w:szCs w:val="28"/>
              </w:rPr>
              <w:t xml:space="preserve"> В. </w:t>
            </w:r>
          </w:p>
          <w:p w:rsidR="007B54E7" w:rsidRPr="00754E87" w:rsidRDefault="002D2BCA" w:rsidP="002D2BCA">
            <w:pPr>
              <w:contextualSpacing/>
              <w:jc w:val="center"/>
              <w:rPr>
                <w:rFonts w:ascii="Times New Roman" w:hAnsi="Times New Roman"/>
                <w:sz w:val="28"/>
                <w:szCs w:val="28"/>
                <w:highlight w:val="yellow"/>
              </w:rPr>
            </w:pPr>
            <w:r w:rsidRPr="002D2BCA">
              <w:rPr>
                <w:rFonts w:ascii="Times New Roman" w:hAnsi="Times New Roman"/>
                <w:sz w:val="28"/>
                <w:szCs w:val="28"/>
              </w:rPr>
              <w:t>призер</w:t>
            </w:r>
          </w:p>
        </w:tc>
        <w:tc>
          <w:tcPr>
            <w:tcW w:w="2037" w:type="dxa"/>
          </w:tcPr>
          <w:p w:rsidR="007B54E7" w:rsidRDefault="002D2BCA" w:rsidP="00D31049">
            <w:pPr>
              <w:contextualSpacing/>
              <w:jc w:val="center"/>
              <w:rPr>
                <w:rFonts w:ascii="Times New Roman" w:hAnsi="Times New Roman"/>
                <w:sz w:val="28"/>
                <w:szCs w:val="28"/>
              </w:rPr>
            </w:pPr>
            <w:r>
              <w:rPr>
                <w:rFonts w:ascii="Times New Roman" w:hAnsi="Times New Roman"/>
                <w:sz w:val="28"/>
                <w:szCs w:val="28"/>
              </w:rPr>
              <w:t>Петряева И.В.</w:t>
            </w:r>
          </w:p>
        </w:tc>
      </w:tr>
      <w:tr w:rsidR="007B54E7" w:rsidRPr="003F4A28"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физике</w:t>
            </w:r>
          </w:p>
        </w:tc>
        <w:tc>
          <w:tcPr>
            <w:tcW w:w="2749" w:type="dxa"/>
          </w:tcPr>
          <w:p w:rsidR="007B54E7" w:rsidRPr="00754E87" w:rsidRDefault="007B54E7" w:rsidP="003F4A28">
            <w:pPr>
              <w:contextualSpacing/>
              <w:jc w:val="center"/>
              <w:rPr>
                <w:rFonts w:ascii="Times New Roman" w:hAnsi="Times New Roman"/>
                <w:sz w:val="28"/>
                <w:szCs w:val="28"/>
                <w:highlight w:val="yellow"/>
              </w:rPr>
            </w:pPr>
          </w:p>
        </w:tc>
        <w:tc>
          <w:tcPr>
            <w:tcW w:w="2037" w:type="dxa"/>
          </w:tcPr>
          <w:p w:rsidR="007B54E7" w:rsidRDefault="007B54E7" w:rsidP="00D31049">
            <w:pPr>
              <w:contextualSpacing/>
              <w:jc w:val="center"/>
              <w:rPr>
                <w:rFonts w:ascii="Times New Roman" w:hAnsi="Times New Roman"/>
                <w:sz w:val="28"/>
                <w:szCs w:val="28"/>
              </w:rPr>
            </w:pP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литературе</w:t>
            </w:r>
          </w:p>
        </w:tc>
        <w:tc>
          <w:tcPr>
            <w:tcW w:w="2749" w:type="dxa"/>
          </w:tcPr>
          <w:p w:rsidR="007B54E7" w:rsidRPr="00754E87" w:rsidRDefault="007B54E7" w:rsidP="00274989">
            <w:pPr>
              <w:contextualSpacing/>
              <w:jc w:val="both"/>
              <w:rPr>
                <w:rFonts w:ascii="Times New Roman" w:hAnsi="Times New Roman"/>
                <w:sz w:val="28"/>
                <w:szCs w:val="28"/>
                <w:highlight w:val="yellow"/>
              </w:rPr>
            </w:pPr>
          </w:p>
        </w:tc>
        <w:tc>
          <w:tcPr>
            <w:tcW w:w="2037" w:type="dxa"/>
          </w:tcPr>
          <w:p w:rsidR="007B54E7" w:rsidRDefault="007B54E7" w:rsidP="00274989">
            <w:pPr>
              <w:contextualSpacing/>
              <w:jc w:val="both"/>
              <w:rPr>
                <w:rFonts w:ascii="Times New Roman" w:hAnsi="Times New Roman"/>
                <w:sz w:val="28"/>
                <w:szCs w:val="28"/>
              </w:rPr>
            </w:pP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754E87" w:rsidRDefault="007B54E7" w:rsidP="00AD2A39">
            <w:pPr>
              <w:contextualSpacing/>
              <w:rPr>
                <w:rFonts w:ascii="Times New Roman" w:hAnsi="Times New Roman"/>
                <w:sz w:val="28"/>
                <w:szCs w:val="28"/>
              </w:rPr>
            </w:pPr>
            <w:r w:rsidRPr="00754E87">
              <w:rPr>
                <w:rFonts w:ascii="Times New Roman" w:hAnsi="Times New Roman"/>
                <w:sz w:val="28"/>
                <w:szCs w:val="28"/>
              </w:rPr>
              <w:t>Олимпиада по биологии</w:t>
            </w:r>
          </w:p>
        </w:tc>
        <w:tc>
          <w:tcPr>
            <w:tcW w:w="2749" w:type="dxa"/>
          </w:tcPr>
          <w:p w:rsidR="007B54E7" w:rsidRPr="002D2BCA" w:rsidRDefault="00754E87" w:rsidP="00754E87">
            <w:pPr>
              <w:contextualSpacing/>
              <w:rPr>
                <w:rFonts w:ascii="Times New Roman" w:hAnsi="Times New Roman"/>
                <w:sz w:val="28"/>
                <w:szCs w:val="28"/>
              </w:rPr>
            </w:pPr>
            <w:proofErr w:type="spellStart"/>
            <w:r w:rsidRPr="002D2BCA">
              <w:rPr>
                <w:rFonts w:ascii="Times New Roman" w:hAnsi="Times New Roman"/>
                <w:sz w:val="28"/>
                <w:szCs w:val="28"/>
              </w:rPr>
              <w:t>Ларюхина</w:t>
            </w:r>
            <w:proofErr w:type="spellEnd"/>
            <w:r w:rsidRPr="002D2BCA">
              <w:rPr>
                <w:rFonts w:ascii="Times New Roman" w:hAnsi="Times New Roman"/>
                <w:sz w:val="28"/>
                <w:szCs w:val="28"/>
              </w:rPr>
              <w:t xml:space="preserve"> З. призер</w:t>
            </w:r>
          </w:p>
          <w:p w:rsidR="00754E87" w:rsidRPr="002D2BCA" w:rsidRDefault="00754E87" w:rsidP="00754E87">
            <w:pPr>
              <w:contextualSpacing/>
              <w:rPr>
                <w:rFonts w:ascii="Times New Roman" w:hAnsi="Times New Roman"/>
                <w:sz w:val="28"/>
                <w:szCs w:val="28"/>
              </w:rPr>
            </w:pPr>
            <w:r w:rsidRPr="002D2BCA">
              <w:rPr>
                <w:rFonts w:ascii="Times New Roman" w:hAnsi="Times New Roman"/>
                <w:sz w:val="28"/>
                <w:szCs w:val="28"/>
              </w:rPr>
              <w:t>Кондратьева Е.</w:t>
            </w:r>
            <w:r w:rsidR="002D2BCA" w:rsidRPr="002D2BCA">
              <w:rPr>
                <w:rFonts w:ascii="Times New Roman" w:hAnsi="Times New Roman"/>
                <w:sz w:val="28"/>
                <w:szCs w:val="28"/>
              </w:rPr>
              <w:t xml:space="preserve"> призер</w:t>
            </w:r>
          </w:p>
          <w:p w:rsidR="002D2BCA" w:rsidRPr="002D2BCA" w:rsidRDefault="002D2BCA" w:rsidP="00754E87">
            <w:pPr>
              <w:contextualSpacing/>
              <w:rPr>
                <w:rFonts w:ascii="Times New Roman" w:hAnsi="Times New Roman"/>
                <w:sz w:val="28"/>
                <w:szCs w:val="28"/>
              </w:rPr>
            </w:pPr>
            <w:proofErr w:type="spellStart"/>
            <w:r w:rsidRPr="002D2BCA">
              <w:rPr>
                <w:rFonts w:ascii="Times New Roman" w:hAnsi="Times New Roman"/>
                <w:sz w:val="28"/>
                <w:szCs w:val="28"/>
              </w:rPr>
              <w:t>Кокоткина</w:t>
            </w:r>
            <w:proofErr w:type="spellEnd"/>
            <w:r w:rsidRPr="002D2BCA">
              <w:rPr>
                <w:rFonts w:ascii="Times New Roman" w:hAnsi="Times New Roman"/>
                <w:sz w:val="28"/>
                <w:szCs w:val="28"/>
              </w:rPr>
              <w:t xml:space="preserve"> А. призер</w:t>
            </w:r>
          </w:p>
          <w:p w:rsidR="002D2BCA" w:rsidRPr="002D2BCA" w:rsidRDefault="002D2BCA" w:rsidP="00754E87">
            <w:pPr>
              <w:contextualSpacing/>
              <w:rPr>
                <w:rFonts w:ascii="Times New Roman" w:hAnsi="Times New Roman"/>
                <w:sz w:val="28"/>
                <w:szCs w:val="28"/>
              </w:rPr>
            </w:pPr>
            <w:proofErr w:type="spellStart"/>
            <w:r w:rsidRPr="002D2BCA">
              <w:rPr>
                <w:rFonts w:ascii="Times New Roman" w:hAnsi="Times New Roman"/>
                <w:sz w:val="28"/>
                <w:szCs w:val="28"/>
              </w:rPr>
              <w:t>Староверова</w:t>
            </w:r>
            <w:proofErr w:type="spellEnd"/>
            <w:r w:rsidRPr="002D2BCA">
              <w:rPr>
                <w:rFonts w:ascii="Times New Roman" w:hAnsi="Times New Roman"/>
                <w:sz w:val="28"/>
                <w:szCs w:val="28"/>
              </w:rPr>
              <w:t xml:space="preserve"> В. призер</w:t>
            </w:r>
          </w:p>
          <w:p w:rsidR="002D2BCA" w:rsidRPr="00754E87" w:rsidRDefault="002D2BCA" w:rsidP="00754E87">
            <w:pPr>
              <w:contextualSpacing/>
              <w:rPr>
                <w:rFonts w:ascii="Times New Roman" w:hAnsi="Times New Roman"/>
                <w:sz w:val="28"/>
                <w:szCs w:val="28"/>
                <w:highlight w:val="yellow"/>
              </w:rPr>
            </w:pPr>
            <w:r w:rsidRPr="002D2BCA">
              <w:rPr>
                <w:rFonts w:ascii="Times New Roman" w:hAnsi="Times New Roman"/>
                <w:sz w:val="28"/>
                <w:szCs w:val="28"/>
              </w:rPr>
              <w:t>Веверица Л. призер</w:t>
            </w:r>
          </w:p>
        </w:tc>
        <w:tc>
          <w:tcPr>
            <w:tcW w:w="2037" w:type="dxa"/>
          </w:tcPr>
          <w:p w:rsidR="007B54E7" w:rsidRDefault="002D2BCA" w:rsidP="00D31049">
            <w:pPr>
              <w:contextualSpacing/>
              <w:rPr>
                <w:rFonts w:ascii="Times New Roman" w:hAnsi="Times New Roman"/>
                <w:sz w:val="28"/>
                <w:szCs w:val="28"/>
              </w:rPr>
            </w:pPr>
            <w:r>
              <w:rPr>
                <w:rFonts w:ascii="Times New Roman" w:hAnsi="Times New Roman"/>
                <w:sz w:val="28"/>
                <w:szCs w:val="28"/>
              </w:rPr>
              <w:t>Петряева И.В.</w:t>
            </w: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754E87" w:rsidRDefault="007B54E7" w:rsidP="00AD2A39">
            <w:pPr>
              <w:contextualSpacing/>
              <w:rPr>
                <w:rFonts w:ascii="Times New Roman" w:hAnsi="Times New Roman"/>
                <w:sz w:val="28"/>
                <w:szCs w:val="28"/>
              </w:rPr>
            </w:pPr>
            <w:r w:rsidRPr="00754E87">
              <w:rPr>
                <w:rFonts w:ascii="Times New Roman" w:hAnsi="Times New Roman"/>
                <w:sz w:val="28"/>
                <w:szCs w:val="28"/>
              </w:rPr>
              <w:t>Олимпиада по основам православных культур</w:t>
            </w:r>
          </w:p>
        </w:tc>
        <w:tc>
          <w:tcPr>
            <w:tcW w:w="2749" w:type="dxa"/>
          </w:tcPr>
          <w:p w:rsidR="007B54E7" w:rsidRPr="000702A7" w:rsidRDefault="000702A7" w:rsidP="00274989">
            <w:pPr>
              <w:contextualSpacing/>
              <w:jc w:val="both"/>
              <w:rPr>
                <w:rFonts w:ascii="Times New Roman" w:hAnsi="Times New Roman"/>
                <w:sz w:val="28"/>
                <w:szCs w:val="28"/>
              </w:rPr>
            </w:pPr>
            <w:proofErr w:type="spellStart"/>
            <w:r w:rsidRPr="000702A7">
              <w:rPr>
                <w:rFonts w:ascii="Times New Roman" w:hAnsi="Times New Roman"/>
                <w:sz w:val="28"/>
                <w:szCs w:val="28"/>
              </w:rPr>
              <w:t>Ашастина</w:t>
            </w:r>
            <w:proofErr w:type="spellEnd"/>
            <w:r w:rsidRPr="000702A7">
              <w:rPr>
                <w:rFonts w:ascii="Times New Roman" w:hAnsi="Times New Roman"/>
                <w:sz w:val="28"/>
                <w:szCs w:val="28"/>
              </w:rPr>
              <w:t xml:space="preserve"> В. призер</w:t>
            </w:r>
          </w:p>
          <w:p w:rsidR="000702A7" w:rsidRPr="00754E87" w:rsidRDefault="000702A7" w:rsidP="00274989">
            <w:pPr>
              <w:contextualSpacing/>
              <w:jc w:val="both"/>
              <w:rPr>
                <w:rFonts w:ascii="Times New Roman" w:hAnsi="Times New Roman"/>
                <w:sz w:val="28"/>
                <w:szCs w:val="28"/>
                <w:highlight w:val="yellow"/>
              </w:rPr>
            </w:pPr>
            <w:proofErr w:type="spellStart"/>
            <w:r w:rsidRPr="000702A7">
              <w:rPr>
                <w:rFonts w:ascii="Times New Roman" w:hAnsi="Times New Roman"/>
                <w:sz w:val="28"/>
                <w:szCs w:val="28"/>
              </w:rPr>
              <w:t>Бойцова</w:t>
            </w:r>
            <w:proofErr w:type="spellEnd"/>
            <w:r w:rsidRPr="000702A7">
              <w:rPr>
                <w:rFonts w:ascii="Times New Roman" w:hAnsi="Times New Roman"/>
                <w:sz w:val="28"/>
                <w:szCs w:val="28"/>
              </w:rPr>
              <w:t xml:space="preserve"> Е. призер</w:t>
            </w:r>
          </w:p>
        </w:tc>
        <w:tc>
          <w:tcPr>
            <w:tcW w:w="2037" w:type="dxa"/>
          </w:tcPr>
          <w:p w:rsidR="007B54E7" w:rsidRDefault="000702A7" w:rsidP="00B55800">
            <w:pPr>
              <w:contextualSpacing/>
              <w:rPr>
                <w:rFonts w:ascii="Times New Roman" w:hAnsi="Times New Roman"/>
                <w:sz w:val="28"/>
                <w:szCs w:val="28"/>
              </w:rPr>
            </w:pPr>
            <w:r>
              <w:rPr>
                <w:rFonts w:ascii="Times New Roman" w:hAnsi="Times New Roman"/>
                <w:sz w:val="28"/>
                <w:szCs w:val="28"/>
              </w:rPr>
              <w:t>Морозова Н.А.</w:t>
            </w: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814F9B" w:rsidRDefault="007B54E7" w:rsidP="00AD2A39">
            <w:pPr>
              <w:contextualSpacing/>
              <w:rPr>
                <w:rFonts w:ascii="Times New Roman" w:hAnsi="Times New Roman"/>
                <w:sz w:val="28"/>
                <w:szCs w:val="28"/>
                <w:highlight w:val="yellow"/>
              </w:rPr>
            </w:pPr>
            <w:r w:rsidRPr="00754E87">
              <w:rPr>
                <w:rFonts w:ascii="Times New Roman" w:hAnsi="Times New Roman"/>
                <w:sz w:val="28"/>
                <w:szCs w:val="28"/>
              </w:rPr>
              <w:t>Олимпиада по физической культуре</w:t>
            </w:r>
          </w:p>
        </w:tc>
        <w:tc>
          <w:tcPr>
            <w:tcW w:w="2749" w:type="dxa"/>
          </w:tcPr>
          <w:p w:rsidR="002D2BCA" w:rsidRPr="002D2BCA" w:rsidRDefault="002D2BCA" w:rsidP="002D2BCA">
            <w:pPr>
              <w:contextualSpacing/>
              <w:rPr>
                <w:rFonts w:ascii="Times New Roman" w:hAnsi="Times New Roman"/>
                <w:sz w:val="28"/>
                <w:szCs w:val="28"/>
              </w:rPr>
            </w:pPr>
            <w:proofErr w:type="spellStart"/>
            <w:r w:rsidRPr="002D2BCA">
              <w:rPr>
                <w:rFonts w:ascii="Times New Roman" w:hAnsi="Times New Roman"/>
                <w:sz w:val="28"/>
                <w:szCs w:val="28"/>
              </w:rPr>
              <w:t>Староверова</w:t>
            </w:r>
            <w:proofErr w:type="spellEnd"/>
            <w:r w:rsidRPr="002D2BCA">
              <w:rPr>
                <w:rFonts w:ascii="Times New Roman" w:hAnsi="Times New Roman"/>
                <w:sz w:val="28"/>
                <w:szCs w:val="28"/>
              </w:rPr>
              <w:t xml:space="preserve"> В. – победитель</w:t>
            </w:r>
          </w:p>
          <w:p w:rsidR="007B54E7" w:rsidRPr="00754E87" w:rsidRDefault="002D2BCA" w:rsidP="002D2BCA">
            <w:pPr>
              <w:contextualSpacing/>
              <w:jc w:val="both"/>
              <w:rPr>
                <w:rFonts w:ascii="Times New Roman" w:hAnsi="Times New Roman"/>
                <w:sz w:val="28"/>
                <w:szCs w:val="28"/>
                <w:highlight w:val="yellow"/>
              </w:rPr>
            </w:pPr>
            <w:r w:rsidRPr="002D2BCA">
              <w:rPr>
                <w:rFonts w:ascii="Times New Roman" w:hAnsi="Times New Roman"/>
                <w:sz w:val="28"/>
                <w:szCs w:val="28"/>
              </w:rPr>
              <w:t>Веверица Л. призер</w:t>
            </w:r>
          </w:p>
        </w:tc>
        <w:tc>
          <w:tcPr>
            <w:tcW w:w="2037" w:type="dxa"/>
          </w:tcPr>
          <w:p w:rsidR="007B54E7" w:rsidRDefault="007B54E7" w:rsidP="00274989">
            <w:pPr>
              <w:contextualSpacing/>
              <w:jc w:val="both"/>
              <w:rPr>
                <w:rFonts w:ascii="Times New Roman" w:hAnsi="Times New Roman"/>
                <w:sz w:val="28"/>
                <w:szCs w:val="28"/>
              </w:rPr>
            </w:pPr>
            <w:r>
              <w:rPr>
                <w:rFonts w:ascii="Times New Roman" w:hAnsi="Times New Roman"/>
                <w:sz w:val="28"/>
                <w:szCs w:val="28"/>
              </w:rPr>
              <w:t>Баров В.А.</w:t>
            </w:r>
          </w:p>
        </w:tc>
      </w:tr>
      <w:tr w:rsidR="00754E87" w:rsidTr="00754E87">
        <w:tc>
          <w:tcPr>
            <w:tcW w:w="817" w:type="dxa"/>
          </w:tcPr>
          <w:p w:rsidR="00754E87" w:rsidRPr="007B54E7" w:rsidRDefault="00754E87" w:rsidP="007B54E7">
            <w:pPr>
              <w:pStyle w:val="a3"/>
              <w:numPr>
                <w:ilvl w:val="0"/>
                <w:numId w:val="27"/>
              </w:numPr>
              <w:jc w:val="center"/>
              <w:rPr>
                <w:rFonts w:ascii="Times New Roman" w:hAnsi="Times New Roman"/>
                <w:sz w:val="28"/>
                <w:szCs w:val="28"/>
              </w:rPr>
            </w:pPr>
          </w:p>
        </w:tc>
        <w:tc>
          <w:tcPr>
            <w:tcW w:w="4394" w:type="dxa"/>
          </w:tcPr>
          <w:p w:rsidR="00754E87" w:rsidRPr="00754E87" w:rsidRDefault="00754E87" w:rsidP="00AD2A39">
            <w:pPr>
              <w:contextualSpacing/>
              <w:rPr>
                <w:rFonts w:ascii="Times New Roman" w:hAnsi="Times New Roman"/>
                <w:sz w:val="28"/>
                <w:szCs w:val="28"/>
              </w:rPr>
            </w:pPr>
            <w:r>
              <w:rPr>
                <w:rFonts w:ascii="Times New Roman" w:hAnsi="Times New Roman"/>
                <w:sz w:val="28"/>
                <w:szCs w:val="28"/>
              </w:rPr>
              <w:t>Олимпиада по ОБЖ</w:t>
            </w:r>
          </w:p>
        </w:tc>
        <w:tc>
          <w:tcPr>
            <w:tcW w:w="2749" w:type="dxa"/>
          </w:tcPr>
          <w:p w:rsidR="00754E87" w:rsidRPr="00754E87" w:rsidRDefault="00754E87" w:rsidP="00274989">
            <w:pPr>
              <w:contextualSpacing/>
              <w:jc w:val="both"/>
              <w:rPr>
                <w:rFonts w:ascii="Times New Roman" w:hAnsi="Times New Roman"/>
                <w:sz w:val="28"/>
                <w:szCs w:val="28"/>
                <w:highlight w:val="yellow"/>
              </w:rPr>
            </w:pPr>
          </w:p>
        </w:tc>
        <w:tc>
          <w:tcPr>
            <w:tcW w:w="2037" w:type="dxa"/>
          </w:tcPr>
          <w:p w:rsidR="00754E87" w:rsidRDefault="00754E87" w:rsidP="00274989">
            <w:pPr>
              <w:contextualSpacing/>
              <w:jc w:val="both"/>
              <w:rPr>
                <w:rFonts w:ascii="Times New Roman" w:hAnsi="Times New Roman"/>
                <w:sz w:val="28"/>
                <w:szCs w:val="28"/>
              </w:rPr>
            </w:pP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754E87" w:rsidRDefault="007B54E7" w:rsidP="00AD2A39">
            <w:pPr>
              <w:contextualSpacing/>
              <w:rPr>
                <w:rFonts w:ascii="Times New Roman" w:hAnsi="Times New Roman"/>
                <w:sz w:val="28"/>
                <w:szCs w:val="28"/>
              </w:rPr>
            </w:pPr>
            <w:r w:rsidRPr="00754E87">
              <w:rPr>
                <w:rFonts w:ascii="Times New Roman" w:hAnsi="Times New Roman"/>
                <w:sz w:val="28"/>
                <w:szCs w:val="28"/>
              </w:rPr>
              <w:t>Олимпиада по русскому языку -  НШ</w:t>
            </w:r>
          </w:p>
        </w:tc>
        <w:tc>
          <w:tcPr>
            <w:tcW w:w="2749" w:type="dxa"/>
          </w:tcPr>
          <w:p w:rsidR="00754E87" w:rsidRDefault="00754E87" w:rsidP="00754E87">
            <w:pPr>
              <w:contextualSpacing/>
              <w:jc w:val="both"/>
              <w:rPr>
                <w:rFonts w:ascii="Times New Roman" w:hAnsi="Times New Roman"/>
                <w:sz w:val="28"/>
                <w:szCs w:val="28"/>
              </w:rPr>
            </w:pPr>
            <w:proofErr w:type="spellStart"/>
            <w:r>
              <w:rPr>
                <w:rFonts w:ascii="Times New Roman" w:hAnsi="Times New Roman"/>
                <w:sz w:val="28"/>
                <w:szCs w:val="28"/>
              </w:rPr>
              <w:t>Нахапетян</w:t>
            </w:r>
            <w:proofErr w:type="spellEnd"/>
            <w:r>
              <w:rPr>
                <w:rFonts w:ascii="Times New Roman" w:hAnsi="Times New Roman"/>
                <w:sz w:val="28"/>
                <w:szCs w:val="28"/>
              </w:rPr>
              <w:t xml:space="preserve"> Х. –</w:t>
            </w:r>
          </w:p>
          <w:p w:rsidR="007B54E7" w:rsidRDefault="00754E87" w:rsidP="00754E87">
            <w:pPr>
              <w:contextualSpacing/>
              <w:jc w:val="both"/>
              <w:rPr>
                <w:rFonts w:ascii="Times New Roman" w:hAnsi="Times New Roman"/>
                <w:sz w:val="28"/>
                <w:szCs w:val="28"/>
              </w:rPr>
            </w:pPr>
            <w:r>
              <w:rPr>
                <w:rFonts w:ascii="Times New Roman" w:hAnsi="Times New Roman"/>
                <w:sz w:val="28"/>
                <w:szCs w:val="28"/>
              </w:rPr>
              <w:t>призер</w:t>
            </w:r>
          </w:p>
        </w:tc>
        <w:tc>
          <w:tcPr>
            <w:tcW w:w="2037" w:type="dxa"/>
          </w:tcPr>
          <w:p w:rsidR="007B54E7" w:rsidRDefault="00754E87" w:rsidP="00274989">
            <w:pPr>
              <w:contextualSpacing/>
              <w:jc w:val="both"/>
              <w:rPr>
                <w:rFonts w:ascii="Times New Roman" w:hAnsi="Times New Roman"/>
                <w:sz w:val="28"/>
                <w:szCs w:val="28"/>
              </w:rPr>
            </w:pPr>
            <w:r>
              <w:rPr>
                <w:rFonts w:ascii="Times New Roman" w:hAnsi="Times New Roman"/>
                <w:sz w:val="28"/>
                <w:szCs w:val="28"/>
              </w:rPr>
              <w:t>Якушева А.М.</w:t>
            </w: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Pr="00754E87" w:rsidRDefault="007B54E7" w:rsidP="00AD2A39">
            <w:pPr>
              <w:contextualSpacing/>
              <w:rPr>
                <w:rFonts w:ascii="Times New Roman" w:hAnsi="Times New Roman"/>
                <w:sz w:val="28"/>
                <w:szCs w:val="28"/>
              </w:rPr>
            </w:pPr>
            <w:r w:rsidRPr="00754E87">
              <w:rPr>
                <w:rFonts w:ascii="Times New Roman" w:hAnsi="Times New Roman"/>
                <w:sz w:val="28"/>
                <w:szCs w:val="28"/>
              </w:rPr>
              <w:t>Олимпиада по математике -  НШ</w:t>
            </w:r>
          </w:p>
        </w:tc>
        <w:tc>
          <w:tcPr>
            <w:tcW w:w="2749" w:type="dxa"/>
          </w:tcPr>
          <w:p w:rsidR="007B54E7" w:rsidRDefault="00754E87" w:rsidP="00B87B92">
            <w:pPr>
              <w:contextualSpacing/>
              <w:jc w:val="both"/>
              <w:rPr>
                <w:rFonts w:ascii="Times New Roman" w:hAnsi="Times New Roman"/>
                <w:sz w:val="28"/>
                <w:szCs w:val="28"/>
              </w:rPr>
            </w:pPr>
            <w:proofErr w:type="spellStart"/>
            <w:r>
              <w:rPr>
                <w:rFonts w:ascii="Times New Roman" w:hAnsi="Times New Roman"/>
                <w:sz w:val="28"/>
                <w:szCs w:val="28"/>
              </w:rPr>
              <w:t>Нахапетян</w:t>
            </w:r>
            <w:proofErr w:type="spellEnd"/>
            <w:r>
              <w:rPr>
                <w:rFonts w:ascii="Times New Roman" w:hAnsi="Times New Roman"/>
                <w:sz w:val="28"/>
                <w:szCs w:val="28"/>
              </w:rPr>
              <w:t xml:space="preserve"> Х. – победитель</w:t>
            </w:r>
          </w:p>
          <w:p w:rsidR="00754E87" w:rsidRDefault="00754E87" w:rsidP="00B87B92">
            <w:pPr>
              <w:contextualSpacing/>
              <w:jc w:val="both"/>
              <w:rPr>
                <w:rFonts w:ascii="Times New Roman" w:hAnsi="Times New Roman"/>
                <w:sz w:val="28"/>
                <w:szCs w:val="28"/>
              </w:rPr>
            </w:pPr>
            <w:proofErr w:type="spellStart"/>
            <w:r>
              <w:rPr>
                <w:rFonts w:ascii="Times New Roman" w:hAnsi="Times New Roman"/>
                <w:sz w:val="28"/>
                <w:szCs w:val="28"/>
              </w:rPr>
              <w:t>Мышенкова</w:t>
            </w:r>
            <w:proofErr w:type="spellEnd"/>
            <w:r>
              <w:rPr>
                <w:rFonts w:ascii="Times New Roman" w:hAnsi="Times New Roman"/>
                <w:sz w:val="28"/>
                <w:szCs w:val="28"/>
              </w:rPr>
              <w:t xml:space="preserve"> А. - призер</w:t>
            </w:r>
          </w:p>
        </w:tc>
        <w:tc>
          <w:tcPr>
            <w:tcW w:w="2037" w:type="dxa"/>
          </w:tcPr>
          <w:p w:rsidR="007B54E7" w:rsidRDefault="00754E87" w:rsidP="00D31049">
            <w:pPr>
              <w:contextualSpacing/>
              <w:jc w:val="both"/>
              <w:rPr>
                <w:rFonts w:ascii="Times New Roman" w:hAnsi="Times New Roman"/>
                <w:sz w:val="28"/>
                <w:szCs w:val="28"/>
              </w:rPr>
            </w:pPr>
            <w:r>
              <w:rPr>
                <w:rFonts w:ascii="Times New Roman" w:hAnsi="Times New Roman"/>
                <w:sz w:val="28"/>
                <w:szCs w:val="28"/>
              </w:rPr>
              <w:t>Якушева А.М.</w:t>
            </w:r>
          </w:p>
        </w:tc>
      </w:tr>
      <w:tr w:rsidR="007B54E7" w:rsidTr="00754E87">
        <w:tc>
          <w:tcPr>
            <w:tcW w:w="817" w:type="dxa"/>
          </w:tcPr>
          <w:p w:rsidR="007B54E7" w:rsidRPr="007B54E7" w:rsidRDefault="007B54E7" w:rsidP="007B54E7">
            <w:pPr>
              <w:pStyle w:val="a3"/>
              <w:numPr>
                <w:ilvl w:val="0"/>
                <w:numId w:val="27"/>
              </w:numPr>
              <w:jc w:val="center"/>
              <w:rPr>
                <w:rFonts w:ascii="Times New Roman" w:hAnsi="Times New Roman"/>
                <w:sz w:val="28"/>
                <w:szCs w:val="28"/>
              </w:rPr>
            </w:pPr>
          </w:p>
        </w:tc>
        <w:tc>
          <w:tcPr>
            <w:tcW w:w="4394" w:type="dxa"/>
          </w:tcPr>
          <w:p w:rsidR="007B54E7" w:rsidRDefault="007B54E7" w:rsidP="00AD2A39">
            <w:pPr>
              <w:contextualSpacing/>
              <w:rPr>
                <w:rFonts w:ascii="Times New Roman" w:hAnsi="Times New Roman"/>
                <w:sz w:val="28"/>
                <w:szCs w:val="28"/>
              </w:rPr>
            </w:pPr>
            <w:r>
              <w:rPr>
                <w:rFonts w:ascii="Times New Roman" w:hAnsi="Times New Roman"/>
                <w:sz w:val="28"/>
                <w:szCs w:val="28"/>
              </w:rPr>
              <w:t>Олимпиада по окружающему миру -  НШ</w:t>
            </w:r>
          </w:p>
        </w:tc>
        <w:tc>
          <w:tcPr>
            <w:tcW w:w="2749" w:type="dxa"/>
          </w:tcPr>
          <w:p w:rsidR="00754E87" w:rsidRDefault="00754E87" w:rsidP="00754E87">
            <w:pPr>
              <w:contextualSpacing/>
              <w:jc w:val="both"/>
              <w:rPr>
                <w:rFonts w:ascii="Times New Roman" w:hAnsi="Times New Roman"/>
                <w:sz w:val="28"/>
                <w:szCs w:val="28"/>
              </w:rPr>
            </w:pPr>
            <w:proofErr w:type="spellStart"/>
            <w:r>
              <w:rPr>
                <w:rFonts w:ascii="Times New Roman" w:hAnsi="Times New Roman"/>
                <w:sz w:val="28"/>
                <w:szCs w:val="28"/>
              </w:rPr>
              <w:t>Нахапетян</w:t>
            </w:r>
            <w:proofErr w:type="spellEnd"/>
            <w:r>
              <w:rPr>
                <w:rFonts w:ascii="Times New Roman" w:hAnsi="Times New Roman"/>
                <w:sz w:val="28"/>
                <w:szCs w:val="28"/>
              </w:rPr>
              <w:t xml:space="preserve"> Х. –</w:t>
            </w:r>
          </w:p>
          <w:p w:rsidR="007B54E7" w:rsidRDefault="00754E87" w:rsidP="00754E87">
            <w:pPr>
              <w:contextualSpacing/>
              <w:jc w:val="both"/>
              <w:rPr>
                <w:rFonts w:ascii="Times New Roman" w:hAnsi="Times New Roman"/>
                <w:sz w:val="28"/>
                <w:szCs w:val="28"/>
              </w:rPr>
            </w:pPr>
            <w:r>
              <w:rPr>
                <w:rFonts w:ascii="Times New Roman" w:hAnsi="Times New Roman"/>
                <w:sz w:val="28"/>
                <w:szCs w:val="28"/>
              </w:rPr>
              <w:t>призер</w:t>
            </w:r>
          </w:p>
        </w:tc>
        <w:tc>
          <w:tcPr>
            <w:tcW w:w="2037" w:type="dxa"/>
          </w:tcPr>
          <w:p w:rsidR="007B54E7" w:rsidRDefault="00754E87" w:rsidP="00B55800">
            <w:pPr>
              <w:contextualSpacing/>
              <w:jc w:val="both"/>
              <w:rPr>
                <w:rFonts w:ascii="Times New Roman" w:hAnsi="Times New Roman"/>
                <w:sz w:val="28"/>
                <w:szCs w:val="28"/>
              </w:rPr>
            </w:pPr>
            <w:r>
              <w:rPr>
                <w:rFonts w:ascii="Times New Roman" w:hAnsi="Times New Roman"/>
                <w:sz w:val="28"/>
                <w:szCs w:val="28"/>
              </w:rPr>
              <w:t>Якушева А.М.</w:t>
            </w:r>
          </w:p>
        </w:tc>
      </w:tr>
      <w:tr w:rsidR="007B54E7" w:rsidTr="00754E87">
        <w:tc>
          <w:tcPr>
            <w:tcW w:w="817" w:type="dxa"/>
          </w:tcPr>
          <w:p w:rsidR="007B54E7" w:rsidRPr="007B54E7" w:rsidRDefault="007B54E7" w:rsidP="007B54E7">
            <w:pPr>
              <w:pStyle w:val="a3"/>
              <w:numPr>
                <w:ilvl w:val="0"/>
                <w:numId w:val="27"/>
              </w:numPr>
              <w:rPr>
                <w:rFonts w:ascii="Times New Roman" w:hAnsi="Times New Roman"/>
                <w:sz w:val="28"/>
                <w:szCs w:val="28"/>
              </w:rPr>
            </w:pPr>
          </w:p>
        </w:tc>
        <w:tc>
          <w:tcPr>
            <w:tcW w:w="4394" w:type="dxa"/>
          </w:tcPr>
          <w:p w:rsidR="007B54E7" w:rsidRDefault="007B54E7" w:rsidP="00AD2A39">
            <w:pPr>
              <w:contextualSpacing/>
              <w:rPr>
                <w:rFonts w:ascii="Times New Roman" w:hAnsi="Times New Roman"/>
                <w:sz w:val="28"/>
                <w:szCs w:val="28"/>
              </w:rPr>
            </w:pPr>
            <w:r>
              <w:rPr>
                <w:rFonts w:ascii="Times New Roman" w:hAnsi="Times New Roman"/>
                <w:sz w:val="28"/>
                <w:szCs w:val="28"/>
              </w:rPr>
              <w:t>Конференция «П</w:t>
            </w:r>
            <w:r w:rsidR="000702A7">
              <w:rPr>
                <w:rFonts w:ascii="Times New Roman" w:hAnsi="Times New Roman"/>
                <w:sz w:val="28"/>
                <w:szCs w:val="28"/>
              </w:rPr>
              <w:t>е</w:t>
            </w:r>
            <w:r>
              <w:rPr>
                <w:rFonts w:ascii="Times New Roman" w:hAnsi="Times New Roman"/>
                <w:sz w:val="28"/>
                <w:szCs w:val="28"/>
              </w:rPr>
              <w:t>р</w:t>
            </w:r>
            <w:r w:rsidR="000702A7">
              <w:rPr>
                <w:rFonts w:ascii="Times New Roman" w:hAnsi="Times New Roman"/>
                <w:sz w:val="28"/>
                <w:szCs w:val="28"/>
              </w:rPr>
              <w:t>вые шаги в науку</w:t>
            </w:r>
            <w:r>
              <w:rPr>
                <w:rFonts w:ascii="Times New Roman" w:hAnsi="Times New Roman"/>
                <w:sz w:val="28"/>
                <w:szCs w:val="28"/>
              </w:rPr>
              <w:t>»</w:t>
            </w:r>
          </w:p>
        </w:tc>
        <w:tc>
          <w:tcPr>
            <w:tcW w:w="2749" w:type="dxa"/>
          </w:tcPr>
          <w:p w:rsidR="007B54E7" w:rsidRDefault="000702A7" w:rsidP="00B87B92">
            <w:pPr>
              <w:contextualSpacing/>
              <w:jc w:val="both"/>
              <w:rPr>
                <w:rFonts w:ascii="Times New Roman" w:hAnsi="Times New Roman"/>
                <w:sz w:val="28"/>
                <w:szCs w:val="28"/>
              </w:rPr>
            </w:pPr>
            <w:proofErr w:type="spellStart"/>
            <w:r>
              <w:rPr>
                <w:rFonts w:ascii="Times New Roman" w:hAnsi="Times New Roman"/>
                <w:sz w:val="28"/>
                <w:szCs w:val="28"/>
              </w:rPr>
              <w:t>Ковина</w:t>
            </w:r>
            <w:proofErr w:type="spellEnd"/>
            <w:r>
              <w:rPr>
                <w:rFonts w:ascii="Times New Roman" w:hAnsi="Times New Roman"/>
                <w:sz w:val="28"/>
                <w:szCs w:val="28"/>
              </w:rPr>
              <w:t xml:space="preserve"> О. - </w:t>
            </w:r>
            <w:r w:rsidR="007B54E7">
              <w:rPr>
                <w:rFonts w:ascii="Times New Roman" w:hAnsi="Times New Roman"/>
                <w:sz w:val="28"/>
                <w:szCs w:val="28"/>
              </w:rPr>
              <w:t xml:space="preserve"> 1 место</w:t>
            </w:r>
          </w:p>
        </w:tc>
        <w:tc>
          <w:tcPr>
            <w:tcW w:w="2037" w:type="dxa"/>
          </w:tcPr>
          <w:p w:rsidR="007B54E7" w:rsidRDefault="000702A7" w:rsidP="00D31049">
            <w:pPr>
              <w:contextualSpacing/>
              <w:jc w:val="both"/>
              <w:rPr>
                <w:rFonts w:ascii="Times New Roman" w:hAnsi="Times New Roman"/>
                <w:sz w:val="28"/>
                <w:szCs w:val="28"/>
              </w:rPr>
            </w:pPr>
            <w:proofErr w:type="spellStart"/>
            <w:r>
              <w:rPr>
                <w:rFonts w:ascii="Times New Roman" w:hAnsi="Times New Roman"/>
                <w:sz w:val="28"/>
                <w:szCs w:val="28"/>
              </w:rPr>
              <w:t>Казнина</w:t>
            </w:r>
            <w:proofErr w:type="spellEnd"/>
            <w:r>
              <w:rPr>
                <w:rFonts w:ascii="Times New Roman" w:hAnsi="Times New Roman"/>
                <w:sz w:val="28"/>
                <w:szCs w:val="28"/>
              </w:rPr>
              <w:t xml:space="preserve"> И.Г.</w:t>
            </w:r>
          </w:p>
        </w:tc>
      </w:tr>
      <w:tr w:rsidR="000702A7" w:rsidTr="00754E87">
        <w:tc>
          <w:tcPr>
            <w:tcW w:w="817" w:type="dxa"/>
          </w:tcPr>
          <w:p w:rsidR="000702A7" w:rsidRPr="007B54E7" w:rsidRDefault="000702A7" w:rsidP="007B54E7">
            <w:pPr>
              <w:pStyle w:val="a3"/>
              <w:numPr>
                <w:ilvl w:val="0"/>
                <w:numId w:val="27"/>
              </w:numPr>
              <w:rPr>
                <w:rFonts w:ascii="Times New Roman" w:hAnsi="Times New Roman"/>
                <w:sz w:val="28"/>
                <w:szCs w:val="28"/>
              </w:rPr>
            </w:pPr>
          </w:p>
        </w:tc>
        <w:tc>
          <w:tcPr>
            <w:tcW w:w="4394" w:type="dxa"/>
          </w:tcPr>
          <w:p w:rsidR="000702A7" w:rsidRDefault="000702A7" w:rsidP="00AD2A39">
            <w:pPr>
              <w:contextualSpacing/>
              <w:rPr>
                <w:rFonts w:ascii="Times New Roman" w:hAnsi="Times New Roman"/>
                <w:sz w:val="28"/>
                <w:szCs w:val="28"/>
              </w:rPr>
            </w:pPr>
            <w:r>
              <w:rPr>
                <w:rFonts w:ascii="Times New Roman" w:hAnsi="Times New Roman"/>
                <w:sz w:val="28"/>
                <w:szCs w:val="28"/>
              </w:rPr>
              <w:t>Конференция «УМКА»</w:t>
            </w:r>
          </w:p>
        </w:tc>
        <w:tc>
          <w:tcPr>
            <w:tcW w:w="2749" w:type="dxa"/>
          </w:tcPr>
          <w:p w:rsidR="000702A7" w:rsidRDefault="000702A7" w:rsidP="00B87B92">
            <w:pPr>
              <w:contextualSpacing/>
              <w:jc w:val="both"/>
              <w:rPr>
                <w:rFonts w:ascii="Times New Roman" w:hAnsi="Times New Roman"/>
                <w:sz w:val="28"/>
                <w:szCs w:val="28"/>
              </w:rPr>
            </w:pPr>
            <w:proofErr w:type="spellStart"/>
            <w:r>
              <w:rPr>
                <w:rFonts w:ascii="Times New Roman" w:hAnsi="Times New Roman"/>
                <w:sz w:val="28"/>
                <w:szCs w:val="28"/>
              </w:rPr>
              <w:t>Скакодубова</w:t>
            </w:r>
            <w:proofErr w:type="spellEnd"/>
            <w:r>
              <w:rPr>
                <w:rFonts w:ascii="Times New Roman" w:hAnsi="Times New Roman"/>
                <w:sz w:val="28"/>
                <w:szCs w:val="28"/>
              </w:rPr>
              <w:t xml:space="preserve"> В., </w:t>
            </w:r>
            <w:proofErr w:type="spellStart"/>
            <w:r>
              <w:rPr>
                <w:rFonts w:ascii="Times New Roman" w:hAnsi="Times New Roman"/>
                <w:sz w:val="28"/>
                <w:szCs w:val="28"/>
              </w:rPr>
              <w:t>Прусова</w:t>
            </w:r>
            <w:proofErr w:type="spellEnd"/>
            <w:r>
              <w:rPr>
                <w:rFonts w:ascii="Times New Roman" w:hAnsi="Times New Roman"/>
                <w:sz w:val="28"/>
                <w:szCs w:val="28"/>
              </w:rPr>
              <w:t xml:space="preserve"> А. – 3 место</w:t>
            </w:r>
          </w:p>
        </w:tc>
        <w:tc>
          <w:tcPr>
            <w:tcW w:w="2037" w:type="dxa"/>
          </w:tcPr>
          <w:p w:rsidR="000702A7" w:rsidRDefault="000702A7" w:rsidP="00D31049">
            <w:pPr>
              <w:contextualSpacing/>
              <w:jc w:val="both"/>
              <w:rPr>
                <w:rFonts w:ascii="Times New Roman" w:hAnsi="Times New Roman"/>
                <w:sz w:val="28"/>
                <w:szCs w:val="28"/>
              </w:rPr>
            </w:pPr>
            <w:r>
              <w:rPr>
                <w:rFonts w:ascii="Times New Roman" w:hAnsi="Times New Roman"/>
                <w:sz w:val="28"/>
                <w:szCs w:val="28"/>
              </w:rPr>
              <w:t>Кораблева И.Н.</w:t>
            </w:r>
          </w:p>
        </w:tc>
      </w:tr>
      <w:tr w:rsidR="004223E6" w:rsidTr="00754E87">
        <w:tc>
          <w:tcPr>
            <w:tcW w:w="817" w:type="dxa"/>
          </w:tcPr>
          <w:p w:rsidR="004223E6" w:rsidRPr="007B54E7" w:rsidRDefault="004223E6" w:rsidP="007B54E7">
            <w:pPr>
              <w:pStyle w:val="a3"/>
              <w:numPr>
                <w:ilvl w:val="0"/>
                <w:numId w:val="27"/>
              </w:numPr>
              <w:rPr>
                <w:rFonts w:ascii="Times New Roman" w:hAnsi="Times New Roman"/>
                <w:sz w:val="28"/>
                <w:szCs w:val="28"/>
              </w:rPr>
            </w:pPr>
          </w:p>
        </w:tc>
        <w:tc>
          <w:tcPr>
            <w:tcW w:w="4394" w:type="dxa"/>
          </w:tcPr>
          <w:p w:rsidR="004223E6" w:rsidRDefault="004223E6" w:rsidP="00AD2A39">
            <w:pPr>
              <w:contextualSpacing/>
              <w:rPr>
                <w:rFonts w:ascii="Times New Roman" w:hAnsi="Times New Roman"/>
                <w:sz w:val="28"/>
                <w:szCs w:val="28"/>
              </w:rPr>
            </w:pPr>
            <w:r>
              <w:rPr>
                <w:rFonts w:ascii="Times New Roman" w:hAnsi="Times New Roman"/>
                <w:sz w:val="28"/>
                <w:szCs w:val="28"/>
              </w:rPr>
              <w:t>Профориентационная игра  «Человек-профессия»</w:t>
            </w:r>
          </w:p>
        </w:tc>
        <w:tc>
          <w:tcPr>
            <w:tcW w:w="2749" w:type="dxa"/>
          </w:tcPr>
          <w:p w:rsidR="004223E6" w:rsidRDefault="004223E6" w:rsidP="00B87B92">
            <w:pPr>
              <w:contextualSpacing/>
              <w:jc w:val="both"/>
              <w:rPr>
                <w:rFonts w:ascii="Times New Roman" w:hAnsi="Times New Roman"/>
                <w:sz w:val="28"/>
                <w:szCs w:val="28"/>
              </w:rPr>
            </w:pPr>
            <w:r>
              <w:rPr>
                <w:rFonts w:ascii="Times New Roman" w:hAnsi="Times New Roman"/>
                <w:sz w:val="28"/>
                <w:szCs w:val="28"/>
              </w:rPr>
              <w:t>3 место</w:t>
            </w:r>
          </w:p>
        </w:tc>
        <w:tc>
          <w:tcPr>
            <w:tcW w:w="2037" w:type="dxa"/>
          </w:tcPr>
          <w:p w:rsidR="004223E6" w:rsidRDefault="004223E6" w:rsidP="00D31049">
            <w:pPr>
              <w:contextualSpacing/>
              <w:jc w:val="both"/>
              <w:rPr>
                <w:rFonts w:ascii="Times New Roman" w:hAnsi="Times New Roman"/>
                <w:sz w:val="28"/>
                <w:szCs w:val="28"/>
              </w:rPr>
            </w:pPr>
          </w:p>
        </w:tc>
      </w:tr>
      <w:tr w:rsidR="004223E6" w:rsidTr="00754E87">
        <w:tc>
          <w:tcPr>
            <w:tcW w:w="817" w:type="dxa"/>
          </w:tcPr>
          <w:p w:rsidR="004223E6" w:rsidRPr="007B54E7" w:rsidRDefault="004223E6" w:rsidP="007B54E7">
            <w:pPr>
              <w:pStyle w:val="a3"/>
              <w:numPr>
                <w:ilvl w:val="0"/>
                <w:numId w:val="27"/>
              </w:numPr>
              <w:rPr>
                <w:rFonts w:ascii="Times New Roman" w:hAnsi="Times New Roman"/>
                <w:sz w:val="28"/>
                <w:szCs w:val="28"/>
              </w:rPr>
            </w:pPr>
          </w:p>
        </w:tc>
        <w:tc>
          <w:tcPr>
            <w:tcW w:w="4394" w:type="dxa"/>
          </w:tcPr>
          <w:p w:rsidR="004223E6" w:rsidRDefault="004223E6" w:rsidP="00AD2A39">
            <w:pPr>
              <w:contextualSpacing/>
              <w:rPr>
                <w:rFonts w:ascii="Times New Roman" w:hAnsi="Times New Roman"/>
                <w:sz w:val="28"/>
                <w:szCs w:val="28"/>
              </w:rPr>
            </w:pPr>
            <w:r>
              <w:rPr>
                <w:rFonts w:ascii="Times New Roman" w:hAnsi="Times New Roman"/>
                <w:sz w:val="28"/>
                <w:szCs w:val="28"/>
              </w:rPr>
              <w:t>Профилактическая игра «Скажи – нет!»</w:t>
            </w:r>
          </w:p>
        </w:tc>
        <w:tc>
          <w:tcPr>
            <w:tcW w:w="2749" w:type="dxa"/>
          </w:tcPr>
          <w:p w:rsidR="004223E6" w:rsidRDefault="004223E6" w:rsidP="00B87B92">
            <w:pPr>
              <w:contextualSpacing/>
              <w:jc w:val="both"/>
              <w:rPr>
                <w:rFonts w:ascii="Times New Roman" w:hAnsi="Times New Roman"/>
                <w:sz w:val="28"/>
                <w:szCs w:val="28"/>
              </w:rPr>
            </w:pPr>
          </w:p>
        </w:tc>
        <w:tc>
          <w:tcPr>
            <w:tcW w:w="2037" w:type="dxa"/>
          </w:tcPr>
          <w:p w:rsidR="004223E6" w:rsidRDefault="004223E6" w:rsidP="00D31049">
            <w:pPr>
              <w:contextualSpacing/>
              <w:jc w:val="both"/>
              <w:rPr>
                <w:rFonts w:ascii="Times New Roman" w:hAnsi="Times New Roman"/>
                <w:sz w:val="28"/>
                <w:szCs w:val="28"/>
              </w:rPr>
            </w:pPr>
          </w:p>
        </w:tc>
      </w:tr>
      <w:tr w:rsidR="004223E6" w:rsidTr="00754E87">
        <w:tc>
          <w:tcPr>
            <w:tcW w:w="817" w:type="dxa"/>
          </w:tcPr>
          <w:p w:rsidR="004223E6" w:rsidRPr="007B54E7" w:rsidRDefault="004223E6" w:rsidP="007B54E7">
            <w:pPr>
              <w:pStyle w:val="a3"/>
              <w:numPr>
                <w:ilvl w:val="0"/>
                <w:numId w:val="27"/>
              </w:numPr>
              <w:rPr>
                <w:rFonts w:ascii="Times New Roman" w:hAnsi="Times New Roman"/>
                <w:sz w:val="28"/>
                <w:szCs w:val="28"/>
              </w:rPr>
            </w:pPr>
          </w:p>
        </w:tc>
        <w:tc>
          <w:tcPr>
            <w:tcW w:w="4394" w:type="dxa"/>
          </w:tcPr>
          <w:p w:rsidR="004223E6" w:rsidRDefault="004223E6" w:rsidP="00AD2A39">
            <w:pPr>
              <w:contextualSpacing/>
              <w:rPr>
                <w:rFonts w:ascii="Times New Roman" w:hAnsi="Times New Roman"/>
                <w:sz w:val="28"/>
                <w:szCs w:val="28"/>
              </w:rPr>
            </w:pPr>
            <w:r>
              <w:rPr>
                <w:rFonts w:ascii="Times New Roman" w:hAnsi="Times New Roman"/>
                <w:sz w:val="28"/>
                <w:szCs w:val="28"/>
              </w:rPr>
              <w:t>«Доброволец – это звучит гордо»</w:t>
            </w:r>
          </w:p>
        </w:tc>
        <w:tc>
          <w:tcPr>
            <w:tcW w:w="2749" w:type="dxa"/>
          </w:tcPr>
          <w:p w:rsidR="004223E6" w:rsidRDefault="004223E6" w:rsidP="00B87B92">
            <w:pPr>
              <w:contextualSpacing/>
              <w:jc w:val="both"/>
              <w:rPr>
                <w:rFonts w:ascii="Times New Roman" w:hAnsi="Times New Roman"/>
                <w:sz w:val="28"/>
                <w:szCs w:val="28"/>
              </w:rPr>
            </w:pPr>
          </w:p>
        </w:tc>
        <w:tc>
          <w:tcPr>
            <w:tcW w:w="2037" w:type="dxa"/>
          </w:tcPr>
          <w:p w:rsidR="004223E6" w:rsidRDefault="004223E6" w:rsidP="00D31049">
            <w:pPr>
              <w:contextualSpacing/>
              <w:jc w:val="both"/>
              <w:rPr>
                <w:rFonts w:ascii="Times New Roman" w:hAnsi="Times New Roman"/>
                <w:sz w:val="28"/>
                <w:szCs w:val="28"/>
              </w:rPr>
            </w:pPr>
          </w:p>
        </w:tc>
      </w:tr>
    </w:tbl>
    <w:p w:rsidR="00137303" w:rsidRDefault="00137303" w:rsidP="00274989">
      <w:pPr>
        <w:spacing w:after="0" w:line="240" w:lineRule="auto"/>
        <w:contextualSpacing/>
        <w:jc w:val="both"/>
        <w:rPr>
          <w:rFonts w:ascii="Times New Roman" w:hAnsi="Times New Roman"/>
          <w:sz w:val="28"/>
          <w:szCs w:val="28"/>
        </w:rPr>
      </w:pPr>
    </w:p>
    <w:p w:rsidR="00EC31D4" w:rsidRPr="00522B36" w:rsidRDefault="009A4F9B" w:rsidP="00B87B9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8</w:t>
      </w:r>
      <w:r w:rsidR="007B54E7">
        <w:rPr>
          <w:rFonts w:ascii="Times New Roman" w:hAnsi="Times New Roman"/>
          <w:b/>
          <w:color w:val="FF0000"/>
          <w:sz w:val="28"/>
          <w:szCs w:val="28"/>
        </w:rPr>
        <w:t xml:space="preserve"> </w:t>
      </w:r>
      <w:r w:rsidR="00B87B92" w:rsidRPr="00522B36">
        <w:rPr>
          <w:rFonts w:ascii="Times New Roman" w:hAnsi="Times New Roman"/>
          <w:b/>
          <w:color w:val="FF0000"/>
          <w:sz w:val="28"/>
          <w:szCs w:val="28"/>
        </w:rPr>
        <w:t>творческих мероприятиях</w:t>
      </w:r>
    </w:p>
    <w:tbl>
      <w:tblPr>
        <w:tblStyle w:val="a6"/>
        <w:tblW w:w="0" w:type="auto"/>
        <w:tblLook w:val="04A0"/>
      </w:tblPr>
      <w:tblGrid>
        <w:gridCol w:w="3332"/>
        <w:gridCol w:w="3332"/>
        <w:gridCol w:w="3333"/>
      </w:tblGrid>
      <w:tr w:rsidR="00C80508" w:rsidTr="00B87B92">
        <w:tc>
          <w:tcPr>
            <w:tcW w:w="3332" w:type="dxa"/>
          </w:tcPr>
          <w:p w:rsidR="00C80508" w:rsidRPr="00847C8C" w:rsidRDefault="00C80508"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C80508" w:rsidRPr="00847C8C" w:rsidRDefault="00C80508"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C80508" w:rsidRPr="00847C8C" w:rsidRDefault="00C80508"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C80508" w:rsidTr="00B87B92">
        <w:tc>
          <w:tcPr>
            <w:tcW w:w="3332" w:type="dxa"/>
          </w:tcPr>
          <w:p w:rsidR="00C80508" w:rsidRPr="00847C8C" w:rsidRDefault="00C80508" w:rsidP="00B87B92">
            <w:pPr>
              <w:pStyle w:val="a3"/>
              <w:ind w:left="0"/>
              <w:jc w:val="center"/>
              <w:rPr>
                <w:rFonts w:ascii="Times New Roman" w:hAnsi="Times New Roman"/>
                <w:b/>
                <w:sz w:val="28"/>
                <w:szCs w:val="28"/>
              </w:rPr>
            </w:pPr>
            <w:r>
              <w:rPr>
                <w:rFonts w:ascii="Times New Roman" w:hAnsi="Times New Roman"/>
                <w:b/>
                <w:sz w:val="28"/>
                <w:szCs w:val="28"/>
              </w:rPr>
              <w:t>1</w:t>
            </w:r>
            <w:r w:rsidR="009A4F9B">
              <w:rPr>
                <w:rFonts w:ascii="Times New Roman" w:hAnsi="Times New Roman"/>
                <w:b/>
                <w:sz w:val="28"/>
                <w:szCs w:val="28"/>
              </w:rPr>
              <w:t>6</w:t>
            </w:r>
          </w:p>
        </w:tc>
        <w:tc>
          <w:tcPr>
            <w:tcW w:w="3332" w:type="dxa"/>
          </w:tcPr>
          <w:p w:rsidR="00C80508" w:rsidRPr="00847C8C" w:rsidRDefault="009A4F9B" w:rsidP="00B87B92">
            <w:pPr>
              <w:pStyle w:val="a3"/>
              <w:ind w:left="0"/>
              <w:jc w:val="center"/>
              <w:rPr>
                <w:rFonts w:ascii="Times New Roman" w:hAnsi="Times New Roman"/>
                <w:b/>
                <w:sz w:val="28"/>
                <w:szCs w:val="28"/>
              </w:rPr>
            </w:pPr>
            <w:r>
              <w:rPr>
                <w:rFonts w:ascii="Times New Roman" w:hAnsi="Times New Roman"/>
                <w:b/>
                <w:sz w:val="28"/>
                <w:szCs w:val="28"/>
              </w:rPr>
              <w:t>54</w:t>
            </w:r>
          </w:p>
        </w:tc>
        <w:tc>
          <w:tcPr>
            <w:tcW w:w="3333" w:type="dxa"/>
          </w:tcPr>
          <w:p w:rsidR="00C80508" w:rsidRPr="00847C8C" w:rsidRDefault="009A4F9B" w:rsidP="00B87B92">
            <w:pPr>
              <w:pStyle w:val="a3"/>
              <w:ind w:left="0"/>
              <w:jc w:val="center"/>
              <w:rPr>
                <w:rFonts w:ascii="Times New Roman" w:hAnsi="Times New Roman"/>
                <w:b/>
                <w:sz w:val="28"/>
                <w:szCs w:val="28"/>
              </w:rPr>
            </w:pPr>
            <w:r>
              <w:rPr>
                <w:rFonts w:ascii="Times New Roman" w:hAnsi="Times New Roman"/>
                <w:b/>
                <w:sz w:val="28"/>
                <w:szCs w:val="28"/>
              </w:rPr>
              <w:t>28</w:t>
            </w:r>
          </w:p>
        </w:tc>
      </w:tr>
    </w:tbl>
    <w:p w:rsidR="002C05DD" w:rsidRDefault="002C05DD" w:rsidP="00274989">
      <w:pPr>
        <w:spacing w:after="0" w:line="240" w:lineRule="auto"/>
        <w:contextualSpacing/>
        <w:jc w:val="both"/>
        <w:rPr>
          <w:rFonts w:ascii="Times New Roman" w:hAnsi="Times New Roman"/>
          <w:sz w:val="28"/>
          <w:szCs w:val="28"/>
        </w:rPr>
      </w:pPr>
      <w:r>
        <w:rPr>
          <w:rFonts w:ascii="Times New Roman" w:hAnsi="Times New Roman"/>
          <w:sz w:val="28"/>
          <w:szCs w:val="28"/>
        </w:rPr>
        <w:tab/>
      </w:r>
    </w:p>
    <w:p w:rsidR="00522B36" w:rsidRDefault="00522B36" w:rsidP="00274989">
      <w:pPr>
        <w:spacing w:after="0" w:line="240" w:lineRule="auto"/>
        <w:contextualSpacing/>
        <w:jc w:val="both"/>
        <w:rPr>
          <w:rFonts w:ascii="Times New Roman" w:hAnsi="Times New Roman"/>
          <w:sz w:val="28"/>
          <w:szCs w:val="28"/>
        </w:rPr>
      </w:pPr>
    </w:p>
    <w:tbl>
      <w:tblPr>
        <w:tblStyle w:val="a6"/>
        <w:tblW w:w="0" w:type="auto"/>
        <w:tblLook w:val="04A0"/>
      </w:tblPr>
      <w:tblGrid>
        <w:gridCol w:w="4219"/>
        <w:gridCol w:w="3402"/>
        <w:gridCol w:w="2376"/>
      </w:tblGrid>
      <w:tr w:rsidR="00B87B92" w:rsidTr="00B87B92">
        <w:tc>
          <w:tcPr>
            <w:tcW w:w="9997" w:type="dxa"/>
            <w:gridSpan w:val="3"/>
            <w:shd w:val="clear" w:color="auto" w:fill="B2A1C7" w:themeFill="accent4" w:themeFillTint="99"/>
          </w:tcPr>
          <w:p w:rsidR="00B87B92" w:rsidRPr="003F4A28" w:rsidRDefault="00B87B92" w:rsidP="00B87B92">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творческие </w:t>
            </w:r>
            <w:r w:rsidRPr="003F4A28">
              <w:rPr>
                <w:rFonts w:ascii="Times New Roman" w:hAnsi="Times New Roman"/>
                <w:b/>
                <w:i/>
                <w:sz w:val="28"/>
                <w:szCs w:val="28"/>
              </w:rPr>
              <w:t xml:space="preserve"> мероприятия</w:t>
            </w:r>
          </w:p>
        </w:tc>
      </w:tr>
      <w:tr w:rsidR="00C66851" w:rsidRPr="003F4A28" w:rsidTr="00C80508">
        <w:tc>
          <w:tcPr>
            <w:tcW w:w="4219" w:type="dxa"/>
          </w:tcPr>
          <w:p w:rsidR="00C66851" w:rsidRPr="003F4A28" w:rsidRDefault="00C66851" w:rsidP="00B87B92">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C66851" w:rsidRPr="003F4A28" w:rsidRDefault="00C66851" w:rsidP="00B87B92">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376" w:type="dxa"/>
          </w:tcPr>
          <w:p w:rsidR="00C66851" w:rsidRPr="003F4A28" w:rsidRDefault="00C66851"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C66851" w:rsidTr="00C80508">
        <w:tc>
          <w:tcPr>
            <w:tcW w:w="4219" w:type="dxa"/>
          </w:tcPr>
          <w:p w:rsidR="00C66851" w:rsidRPr="00814F9B" w:rsidRDefault="00C80508" w:rsidP="00B87B92">
            <w:pPr>
              <w:contextualSpacing/>
              <w:jc w:val="both"/>
              <w:rPr>
                <w:rFonts w:ascii="Times New Roman" w:hAnsi="Times New Roman"/>
                <w:sz w:val="28"/>
                <w:szCs w:val="28"/>
                <w:highlight w:val="yellow"/>
              </w:rPr>
            </w:pPr>
            <w:r w:rsidRPr="000702A7">
              <w:rPr>
                <w:rFonts w:ascii="Times New Roman" w:hAnsi="Times New Roman"/>
                <w:sz w:val="28"/>
                <w:szCs w:val="28"/>
              </w:rPr>
              <w:t>Фестиваль национальных культур</w:t>
            </w:r>
          </w:p>
        </w:tc>
        <w:tc>
          <w:tcPr>
            <w:tcW w:w="3402" w:type="dxa"/>
          </w:tcPr>
          <w:p w:rsidR="00C66851" w:rsidRDefault="00C66851" w:rsidP="00B87B92">
            <w:pPr>
              <w:contextualSpacing/>
              <w:jc w:val="both"/>
              <w:rPr>
                <w:rFonts w:ascii="Times New Roman" w:hAnsi="Times New Roman"/>
                <w:sz w:val="28"/>
                <w:szCs w:val="28"/>
              </w:rPr>
            </w:pPr>
          </w:p>
        </w:tc>
        <w:tc>
          <w:tcPr>
            <w:tcW w:w="2376" w:type="dxa"/>
          </w:tcPr>
          <w:p w:rsidR="00C66851" w:rsidRDefault="000702A7" w:rsidP="00B55800">
            <w:pPr>
              <w:contextualSpacing/>
              <w:jc w:val="both"/>
              <w:rPr>
                <w:rFonts w:ascii="Times New Roman" w:hAnsi="Times New Roman"/>
                <w:sz w:val="28"/>
                <w:szCs w:val="28"/>
              </w:rPr>
            </w:pPr>
            <w:r>
              <w:rPr>
                <w:rFonts w:ascii="Times New Roman" w:hAnsi="Times New Roman"/>
                <w:sz w:val="28"/>
                <w:szCs w:val="28"/>
              </w:rPr>
              <w:t>Приходько Л.И.</w:t>
            </w:r>
          </w:p>
        </w:tc>
      </w:tr>
      <w:tr w:rsidR="00C66851" w:rsidTr="00C80508">
        <w:tc>
          <w:tcPr>
            <w:tcW w:w="4219" w:type="dxa"/>
          </w:tcPr>
          <w:p w:rsidR="00C66851" w:rsidRPr="00814F9B" w:rsidRDefault="00C66851" w:rsidP="00B87B92">
            <w:pPr>
              <w:contextualSpacing/>
              <w:jc w:val="both"/>
              <w:rPr>
                <w:rFonts w:ascii="Times New Roman" w:hAnsi="Times New Roman"/>
                <w:sz w:val="28"/>
                <w:szCs w:val="28"/>
                <w:highlight w:val="yellow"/>
              </w:rPr>
            </w:pPr>
            <w:r w:rsidRPr="000702A7">
              <w:rPr>
                <w:rFonts w:ascii="Times New Roman" w:hAnsi="Times New Roman"/>
                <w:sz w:val="28"/>
                <w:szCs w:val="28"/>
              </w:rPr>
              <w:t>Фестива</w:t>
            </w:r>
            <w:r w:rsidR="00C80508" w:rsidRPr="000702A7">
              <w:rPr>
                <w:rFonts w:ascii="Times New Roman" w:hAnsi="Times New Roman"/>
                <w:sz w:val="28"/>
                <w:szCs w:val="28"/>
              </w:rPr>
              <w:t>ль</w:t>
            </w:r>
            <w:r w:rsidR="00D30DE7" w:rsidRPr="000702A7">
              <w:rPr>
                <w:rFonts w:ascii="Times New Roman" w:hAnsi="Times New Roman"/>
                <w:sz w:val="28"/>
                <w:szCs w:val="28"/>
              </w:rPr>
              <w:t xml:space="preserve"> юных дарований «Планета талантов</w:t>
            </w:r>
            <w:r w:rsidRPr="000702A7">
              <w:rPr>
                <w:rFonts w:ascii="Times New Roman" w:hAnsi="Times New Roman"/>
                <w:sz w:val="28"/>
                <w:szCs w:val="28"/>
              </w:rPr>
              <w:t>»</w:t>
            </w:r>
          </w:p>
        </w:tc>
        <w:tc>
          <w:tcPr>
            <w:tcW w:w="3402" w:type="dxa"/>
          </w:tcPr>
          <w:p w:rsidR="00C66851" w:rsidRDefault="00C66851" w:rsidP="000702A7">
            <w:pPr>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призовых</w:t>
            </w:r>
            <w:proofErr w:type="gramEnd"/>
            <w:r>
              <w:rPr>
                <w:rFonts w:ascii="Times New Roman" w:hAnsi="Times New Roman"/>
                <w:sz w:val="28"/>
                <w:szCs w:val="28"/>
              </w:rPr>
              <w:t xml:space="preserve"> места</w:t>
            </w:r>
            <w:r w:rsidR="00D30DE7">
              <w:rPr>
                <w:rFonts w:ascii="Times New Roman" w:hAnsi="Times New Roman"/>
                <w:sz w:val="28"/>
                <w:szCs w:val="28"/>
              </w:rPr>
              <w:t xml:space="preserve"> </w:t>
            </w:r>
          </w:p>
        </w:tc>
        <w:tc>
          <w:tcPr>
            <w:tcW w:w="2376" w:type="dxa"/>
          </w:tcPr>
          <w:p w:rsidR="00C66851" w:rsidRDefault="00C66851" w:rsidP="00B55800">
            <w:pPr>
              <w:contextualSpacing/>
              <w:jc w:val="both"/>
              <w:rPr>
                <w:rFonts w:ascii="Times New Roman" w:hAnsi="Times New Roman"/>
                <w:sz w:val="28"/>
                <w:szCs w:val="28"/>
              </w:rPr>
            </w:pPr>
            <w:r>
              <w:rPr>
                <w:rFonts w:ascii="Times New Roman" w:hAnsi="Times New Roman"/>
                <w:sz w:val="28"/>
                <w:szCs w:val="28"/>
              </w:rPr>
              <w:t>Приходько Л.И.</w:t>
            </w:r>
          </w:p>
        </w:tc>
      </w:tr>
      <w:tr w:rsidR="00207EA4" w:rsidTr="00C80508">
        <w:tc>
          <w:tcPr>
            <w:tcW w:w="4219" w:type="dxa"/>
          </w:tcPr>
          <w:p w:rsidR="00207EA4" w:rsidRPr="000702A7" w:rsidRDefault="00207EA4" w:rsidP="00B87B92">
            <w:pPr>
              <w:contextualSpacing/>
              <w:jc w:val="both"/>
              <w:rPr>
                <w:rFonts w:ascii="Times New Roman" w:hAnsi="Times New Roman"/>
                <w:sz w:val="28"/>
                <w:szCs w:val="28"/>
              </w:rPr>
            </w:pPr>
            <w:r>
              <w:rPr>
                <w:rFonts w:ascii="Times New Roman" w:hAnsi="Times New Roman"/>
                <w:sz w:val="28"/>
                <w:szCs w:val="28"/>
              </w:rPr>
              <w:t>Конкурс по противопожарной тематике</w:t>
            </w:r>
          </w:p>
        </w:tc>
        <w:tc>
          <w:tcPr>
            <w:tcW w:w="3402" w:type="dxa"/>
          </w:tcPr>
          <w:p w:rsidR="00207EA4" w:rsidRDefault="00207EA4" w:rsidP="000702A7">
            <w:pPr>
              <w:contextualSpacing/>
              <w:jc w:val="both"/>
              <w:rPr>
                <w:rFonts w:ascii="Times New Roman" w:hAnsi="Times New Roman"/>
                <w:sz w:val="28"/>
                <w:szCs w:val="28"/>
              </w:rPr>
            </w:pPr>
          </w:p>
        </w:tc>
        <w:tc>
          <w:tcPr>
            <w:tcW w:w="2376" w:type="dxa"/>
          </w:tcPr>
          <w:p w:rsidR="00207EA4" w:rsidRDefault="00207EA4" w:rsidP="00B55800">
            <w:pPr>
              <w:contextualSpacing/>
              <w:jc w:val="both"/>
              <w:rPr>
                <w:rFonts w:ascii="Times New Roman" w:hAnsi="Times New Roman"/>
                <w:sz w:val="28"/>
                <w:szCs w:val="28"/>
              </w:rPr>
            </w:pPr>
            <w:r>
              <w:rPr>
                <w:rFonts w:ascii="Times New Roman" w:hAnsi="Times New Roman"/>
                <w:sz w:val="28"/>
                <w:szCs w:val="28"/>
              </w:rPr>
              <w:t>Приходько Л.И.</w:t>
            </w:r>
          </w:p>
        </w:tc>
      </w:tr>
      <w:tr w:rsidR="00D30DE7" w:rsidTr="00C80508">
        <w:tc>
          <w:tcPr>
            <w:tcW w:w="4219" w:type="dxa"/>
          </w:tcPr>
          <w:p w:rsidR="00D30DE7" w:rsidRPr="00814F9B" w:rsidRDefault="00D30DE7" w:rsidP="00B87B92">
            <w:pPr>
              <w:contextualSpacing/>
              <w:jc w:val="both"/>
              <w:rPr>
                <w:rFonts w:ascii="Times New Roman" w:hAnsi="Times New Roman"/>
                <w:sz w:val="28"/>
                <w:szCs w:val="28"/>
                <w:highlight w:val="yellow"/>
              </w:rPr>
            </w:pPr>
            <w:r w:rsidRPr="000702A7">
              <w:rPr>
                <w:rFonts w:ascii="Times New Roman" w:hAnsi="Times New Roman"/>
                <w:sz w:val="28"/>
                <w:szCs w:val="28"/>
              </w:rPr>
              <w:t>Конкурс чтецов</w:t>
            </w:r>
            <w:r w:rsidR="000702A7">
              <w:rPr>
                <w:rFonts w:ascii="Times New Roman" w:hAnsi="Times New Roman"/>
                <w:sz w:val="28"/>
                <w:szCs w:val="28"/>
              </w:rPr>
              <w:t>, посвященный 100-летию со Дня рождения К.Симонова</w:t>
            </w:r>
          </w:p>
        </w:tc>
        <w:tc>
          <w:tcPr>
            <w:tcW w:w="3402" w:type="dxa"/>
          </w:tcPr>
          <w:p w:rsidR="00D30DE7" w:rsidRDefault="00D30DE7" w:rsidP="00B87B92">
            <w:pPr>
              <w:contextualSpacing/>
              <w:jc w:val="both"/>
              <w:rPr>
                <w:rFonts w:ascii="Times New Roman" w:hAnsi="Times New Roman"/>
                <w:sz w:val="28"/>
                <w:szCs w:val="28"/>
              </w:rPr>
            </w:pPr>
          </w:p>
        </w:tc>
        <w:tc>
          <w:tcPr>
            <w:tcW w:w="2376" w:type="dxa"/>
          </w:tcPr>
          <w:p w:rsidR="00D30DE7" w:rsidRDefault="00207EA4" w:rsidP="00B55800">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D30DE7" w:rsidTr="00C80508">
        <w:tc>
          <w:tcPr>
            <w:tcW w:w="4219" w:type="dxa"/>
          </w:tcPr>
          <w:p w:rsidR="00D30DE7" w:rsidRPr="00814F9B" w:rsidRDefault="004223E6" w:rsidP="00B87B92">
            <w:pPr>
              <w:contextualSpacing/>
              <w:jc w:val="both"/>
              <w:rPr>
                <w:rFonts w:ascii="Times New Roman" w:hAnsi="Times New Roman"/>
                <w:sz w:val="28"/>
                <w:szCs w:val="28"/>
                <w:highlight w:val="yellow"/>
              </w:rPr>
            </w:pPr>
            <w:r>
              <w:rPr>
                <w:rFonts w:ascii="Times New Roman" w:hAnsi="Times New Roman"/>
                <w:sz w:val="28"/>
                <w:szCs w:val="28"/>
              </w:rPr>
              <w:t xml:space="preserve">Конкурс декоративно-прикладного творчества </w:t>
            </w:r>
            <w:r w:rsidRPr="004223E6">
              <w:rPr>
                <w:rFonts w:ascii="Times New Roman" w:hAnsi="Times New Roman"/>
                <w:sz w:val="28"/>
                <w:szCs w:val="28"/>
              </w:rPr>
              <w:t>«Мир творческих фантазий»</w:t>
            </w:r>
          </w:p>
        </w:tc>
        <w:tc>
          <w:tcPr>
            <w:tcW w:w="3402" w:type="dxa"/>
          </w:tcPr>
          <w:p w:rsidR="00D30DE7" w:rsidRDefault="004223E6" w:rsidP="00B87B92">
            <w:pPr>
              <w:contextualSpacing/>
              <w:jc w:val="both"/>
              <w:rPr>
                <w:rFonts w:ascii="Times New Roman" w:hAnsi="Times New Roman"/>
                <w:sz w:val="28"/>
                <w:szCs w:val="28"/>
              </w:rPr>
            </w:pPr>
            <w:r>
              <w:rPr>
                <w:rFonts w:ascii="Times New Roman" w:hAnsi="Times New Roman"/>
                <w:sz w:val="28"/>
                <w:szCs w:val="28"/>
              </w:rPr>
              <w:t>Зеленкова П. – 1 место</w:t>
            </w:r>
          </w:p>
        </w:tc>
        <w:tc>
          <w:tcPr>
            <w:tcW w:w="2376" w:type="dxa"/>
          </w:tcPr>
          <w:p w:rsidR="00D30DE7" w:rsidRDefault="004223E6" w:rsidP="00B55800">
            <w:pPr>
              <w:contextualSpacing/>
              <w:jc w:val="both"/>
              <w:rPr>
                <w:rFonts w:ascii="Times New Roman" w:hAnsi="Times New Roman"/>
                <w:sz w:val="28"/>
                <w:szCs w:val="28"/>
              </w:rPr>
            </w:pPr>
            <w:r>
              <w:rPr>
                <w:rFonts w:ascii="Times New Roman" w:hAnsi="Times New Roman"/>
                <w:sz w:val="28"/>
                <w:szCs w:val="28"/>
              </w:rPr>
              <w:t>Якушева А.М.</w:t>
            </w:r>
          </w:p>
        </w:tc>
      </w:tr>
      <w:tr w:rsidR="004223E6" w:rsidTr="00C80508">
        <w:tc>
          <w:tcPr>
            <w:tcW w:w="4219" w:type="dxa"/>
          </w:tcPr>
          <w:p w:rsidR="004223E6" w:rsidRPr="004223E6" w:rsidRDefault="004223E6" w:rsidP="00B87B92">
            <w:pPr>
              <w:contextualSpacing/>
              <w:jc w:val="both"/>
              <w:rPr>
                <w:rFonts w:ascii="Times New Roman" w:hAnsi="Times New Roman"/>
                <w:sz w:val="28"/>
                <w:szCs w:val="28"/>
              </w:rPr>
            </w:pPr>
            <w:r>
              <w:rPr>
                <w:rFonts w:ascii="Times New Roman" w:hAnsi="Times New Roman"/>
                <w:sz w:val="28"/>
                <w:szCs w:val="28"/>
              </w:rPr>
              <w:t>Конкурс рисунков «Зов земли родной»</w:t>
            </w:r>
          </w:p>
        </w:tc>
        <w:tc>
          <w:tcPr>
            <w:tcW w:w="3402" w:type="dxa"/>
          </w:tcPr>
          <w:p w:rsidR="004223E6" w:rsidRDefault="004223E6" w:rsidP="00B87B92">
            <w:pPr>
              <w:contextualSpacing/>
              <w:jc w:val="both"/>
              <w:rPr>
                <w:rFonts w:ascii="Times New Roman" w:hAnsi="Times New Roman"/>
                <w:sz w:val="28"/>
                <w:szCs w:val="28"/>
              </w:rPr>
            </w:pPr>
          </w:p>
        </w:tc>
        <w:tc>
          <w:tcPr>
            <w:tcW w:w="2376" w:type="dxa"/>
          </w:tcPr>
          <w:p w:rsidR="004223E6" w:rsidRDefault="004223E6" w:rsidP="00B55800">
            <w:pPr>
              <w:contextualSpacing/>
              <w:jc w:val="both"/>
              <w:rPr>
                <w:rFonts w:ascii="Times New Roman" w:hAnsi="Times New Roman"/>
                <w:sz w:val="28"/>
                <w:szCs w:val="28"/>
              </w:rPr>
            </w:pPr>
            <w:proofErr w:type="spellStart"/>
            <w:r>
              <w:rPr>
                <w:rFonts w:ascii="Times New Roman" w:hAnsi="Times New Roman"/>
                <w:sz w:val="28"/>
                <w:szCs w:val="28"/>
              </w:rPr>
              <w:t>Хабарина</w:t>
            </w:r>
            <w:proofErr w:type="spellEnd"/>
            <w:r>
              <w:rPr>
                <w:rFonts w:ascii="Times New Roman" w:hAnsi="Times New Roman"/>
                <w:sz w:val="28"/>
                <w:szCs w:val="28"/>
              </w:rPr>
              <w:t xml:space="preserve"> И.Е.</w:t>
            </w:r>
          </w:p>
        </w:tc>
      </w:tr>
      <w:tr w:rsidR="004223E6" w:rsidTr="00C80508">
        <w:tc>
          <w:tcPr>
            <w:tcW w:w="4219" w:type="dxa"/>
          </w:tcPr>
          <w:p w:rsidR="004223E6" w:rsidRDefault="004223E6" w:rsidP="00B87B92">
            <w:pPr>
              <w:contextualSpacing/>
              <w:jc w:val="both"/>
              <w:rPr>
                <w:rFonts w:ascii="Times New Roman" w:hAnsi="Times New Roman"/>
                <w:sz w:val="28"/>
                <w:szCs w:val="28"/>
              </w:rPr>
            </w:pPr>
            <w:r>
              <w:rPr>
                <w:rFonts w:ascii="Times New Roman" w:hAnsi="Times New Roman"/>
                <w:sz w:val="28"/>
                <w:szCs w:val="28"/>
              </w:rPr>
              <w:t>«Помни каждый гражданин: спасенья номер 01»</w:t>
            </w:r>
          </w:p>
        </w:tc>
        <w:tc>
          <w:tcPr>
            <w:tcW w:w="3402" w:type="dxa"/>
          </w:tcPr>
          <w:p w:rsidR="004223E6" w:rsidRDefault="004223E6" w:rsidP="00B87B92">
            <w:pPr>
              <w:contextualSpacing/>
              <w:jc w:val="both"/>
              <w:rPr>
                <w:rFonts w:ascii="Times New Roman" w:hAnsi="Times New Roman"/>
                <w:sz w:val="28"/>
                <w:szCs w:val="28"/>
              </w:rPr>
            </w:pPr>
          </w:p>
        </w:tc>
        <w:tc>
          <w:tcPr>
            <w:tcW w:w="2376" w:type="dxa"/>
          </w:tcPr>
          <w:p w:rsidR="004223E6" w:rsidRDefault="004223E6" w:rsidP="00B55800">
            <w:pPr>
              <w:contextualSpacing/>
              <w:jc w:val="both"/>
              <w:rPr>
                <w:rFonts w:ascii="Times New Roman" w:hAnsi="Times New Roman"/>
                <w:sz w:val="28"/>
                <w:szCs w:val="28"/>
              </w:rPr>
            </w:pPr>
            <w:proofErr w:type="spellStart"/>
            <w:r>
              <w:rPr>
                <w:rFonts w:ascii="Times New Roman" w:hAnsi="Times New Roman"/>
                <w:sz w:val="28"/>
                <w:szCs w:val="28"/>
              </w:rPr>
              <w:t>Хабарина</w:t>
            </w:r>
            <w:proofErr w:type="spellEnd"/>
            <w:r>
              <w:rPr>
                <w:rFonts w:ascii="Times New Roman" w:hAnsi="Times New Roman"/>
                <w:sz w:val="28"/>
                <w:szCs w:val="28"/>
              </w:rPr>
              <w:t xml:space="preserve"> И.Е.</w:t>
            </w:r>
          </w:p>
        </w:tc>
      </w:tr>
    </w:tbl>
    <w:p w:rsidR="00522B36" w:rsidRDefault="00522B36" w:rsidP="00274989">
      <w:pPr>
        <w:spacing w:after="0" w:line="240" w:lineRule="auto"/>
        <w:contextualSpacing/>
        <w:jc w:val="both"/>
        <w:rPr>
          <w:rFonts w:ascii="Times New Roman" w:hAnsi="Times New Roman"/>
          <w:sz w:val="28"/>
          <w:szCs w:val="28"/>
        </w:rPr>
      </w:pPr>
    </w:p>
    <w:p w:rsidR="00C66851" w:rsidRPr="00522B36" w:rsidRDefault="00C66851" w:rsidP="00C66851">
      <w:pPr>
        <w:pStyle w:val="a3"/>
        <w:numPr>
          <w:ilvl w:val="0"/>
          <w:numId w:val="11"/>
        </w:numPr>
        <w:spacing w:after="0" w:line="240" w:lineRule="auto"/>
        <w:jc w:val="both"/>
        <w:rPr>
          <w:rFonts w:ascii="Times New Roman" w:hAnsi="Times New Roman"/>
          <w:b/>
          <w:color w:val="FF0000"/>
          <w:sz w:val="28"/>
          <w:szCs w:val="28"/>
        </w:rPr>
      </w:pPr>
      <w:r w:rsidRPr="00522B36">
        <w:rPr>
          <w:rFonts w:ascii="Times New Roman" w:hAnsi="Times New Roman"/>
          <w:b/>
          <w:color w:val="FF0000"/>
          <w:sz w:val="28"/>
          <w:szCs w:val="28"/>
        </w:rPr>
        <w:t xml:space="preserve">в </w:t>
      </w:r>
      <w:r w:rsidR="009A4F9B">
        <w:rPr>
          <w:rFonts w:ascii="Times New Roman" w:hAnsi="Times New Roman"/>
          <w:b/>
          <w:color w:val="FF0000"/>
          <w:sz w:val="28"/>
          <w:szCs w:val="28"/>
        </w:rPr>
        <w:t>7</w:t>
      </w:r>
      <w:r w:rsidRPr="00522B36">
        <w:rPr>
          <w:rFonts w:ascii="Times New Roman" w:hAnsi="Times New Roman"/>
          <w:b/>
          <w:color w:val="FF0000"/>
          <w:sz w:val="28"/>
          <w:szCs w:val="28"/>
        </w:rPr>
        <w:t xml:space="preserve"> районных спортивных мероприятиях</w:t>
      </w:r>
    </w:p>
    <w:tbl>
      <w:tblPr>
        <w:tblStyle w:val="a6"/>
        <w:tblW w:w="0" w:type="auto"/>
        <w:tblLook w:val="04A0"/>
      </w:tblPr>
      <w:tblGrid>
        <w:gridCol w:w="3332"/>
        <w:gridCol w:w="3332"/>
        <w:gridCol w:w="3333"/>
      </w:tblGrid>
      <w:tr w:rsidR="00522B36" w:rsidTr="00B55800">
        <w:tc>
          <w:tcPr>
            <w:tcW w:w="3332" w:type="dxa"/>
          </w:tcPr>
          <w:p w:rsidR="00522B36" w:rsidRPr="00847C8C" w:rsidRDefault="00522B36"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22B36" w:rsidRPr="00847C8C" w:rsidRDefault="00522B36"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522B36" w:rsidRPr="00847C8C" w:rsidRDefault="00522B36"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22B36" w:rsidTr="00B55800">
        <w:tc>
          <w:tcPr>
            <w:tcW w:w="3332" w:type="dxa"/>
          </w:tcPr>
          <w:p w:rsidR="00522B36" w:rsidRPr="00847C8C" w:rsidRDefault="00D30DE7" w:rsidP="00B55800">
            <w:pPr>
              <w:pStyle w:val="a3"/>
              <w:ind w:left="0"/>
              <w:jc w:val="center"/>
              <w:rPr>
                <w:rFonts w:ascii="Times New Roman" w:hAnsi="Times New Roman"/>
                <w:b/>
                <w:sz w:val="28"/>
                <w:szCs w:val="28"/>
              </w:rPr>
            </w:pPr>
            <w:r>
              <w:rPr>
                <w:rFonts w:ascii="Times New Roman" w:hAnsi="Times New Roman"/>
                <w:b/>
                <w:sz w:val="28"/>
                <w:szCs w:val="28"/>
              </w:rPr>
              <w:t>1</w:t>
            </w:r>
            <w:r w:rsidR="009A4F9B">
              <w:rPr>
                <w:rFonts w:ascii="Times New Roman" w:hAnsi="Times New Roman"/>
                <w:b/>
                <w:sz w:val="28"/>
                <w:szCs w:val="28"/>
              </w:rPr>
              <w:t>2</w:t>
            </w:r>
          </w:p>
        </w:tc>
        <w:tc>
          <w:tcPr>
            <w:tcW w:w="3332" w:type="dxa"/>
          </w:tcPr>
          <w:p w:rsidR="00522B36" w:rsidRPr="00847C8C" w:rsidRDefault="00D30DE7" w:rsidP="00B55800">
            <w:pPr>
              <w:pStyle w:val="a3"/>
              <w:ind w:left="0"/>
              <w:jc w:val="center"/>
              <w:rPr>
                <w:rFonts w:ascii="Times New Roman" w:hAnsi="Times New Roman"/>
                <w:b/>
                <w:sz w:val="28"/>
                <w:szCs w:val="28"/>
              </w:rPr>
            </w:pPr>
            <w:r>
              <w:rPr>
                <w:rFonts w:ascii="Times New Roman" w:hAnsi="Times New Roman"/>
                <w:b/>
                <w:sz w:val="28"/>
                <w:szCs w:val="28"/>
              </w:rPr>
              <w:t>4</w:t>
            </w:r>
            <w:r w:rsidR="009A4F9B">
              <w:rPr>
                <w:rFonts w:ascii="Times New Roman" w:hAnsi="Times New Roman"/>
                <w:b/>
                <w:sz w:val="28"/>
                <w:szCs w:val="28"/>
              </w:rPr>
              <w:t>7</w:t>
            </w:r>
          </w:p>
        </w:tc>
        <w:tc>
          <w:tcPr>
            <w:tcW w:w="3333" w:type="dxa"/>
          </w:tcPr>
          <w:p w:rsidR="00522B36" w:rsidRPr="00847C8C" w:rsidRDefault="00D30DE7" w:rsidP="00B55800">
            <w:pPr>
              <w:pStyle w:val="a3"/>
              <w:ind w:left="0"/>
              <w:jc w:val="center"/>
              <w:rPr>
                <w:rFonts w:ascii="Times New Roman" w:hAnsi="Times New Roman"/>
                <w:b/>
                <w:sz w:val="28"/>
                <w:szCs w:val="28"/>
              </w:rPr>
            </w:pPr>
            <w:r>
              <w:rPr>
                <w:rFonts w:ascii="Times New Roman" w:hAnsi="Times New Roman"/>
                <w:b/>
                <w:sz w:val="28"/>
                <w:szCs w:val="28"/>
              </w:rPr>
              <w:t>1</w:t>
            </w:r>
            <w:r w:rsidR="009A4F9B">
              <w:rPr>
                <w:rFonts w:ascii="Times New Roman" w:hAnsi="Times New Roman"/>
                <w:b/>
                <w:sz w:val="28"/>
                <w:szCs w:val="28"/>
              </w:rPr>
              <w:t>1</w:t>
            </w:r>
          </w:p>
        </w:tc>
      </w:tr>
    </w:tbl>
    <w:p w:rsidR="00C66851" w:rsidRDefault="00C66851" w:rsidP="00C66851">
      <w:pPr>
        <w:spacing w:after="0" w:line="240" w:lineRule="auto"/>
        <w:jc w:val="both"/>
        <w:rPr>
          <w:rFonts w:ascii="Times New Roman" w:hAnsi="Times New Roman"/>
          <w:color w:val="FF0000"/>
          <w:sz w:val="28"/>
          <w:szCs w:val="28"/>
        </w:rPr>
      </w:pPr>
    </w:p>
    <w:tbl>
      <w:tblPr>
        <w:tblStyle w:val="a6"/>
        <w:tblW w:w="0" w:type="auto"/>
        <w:tblLook w:val="04A0"/>
      </w:tblPr>
      <w:tblGrid>
        <w:gridCol w:w="4363"/>
        <w:gridCol w:w="3542"/>
        <w:gridCol w:w="2092"/>
      </w:tblGrid>
      <w:tr w:rsidR="00316570" w:rsidTr="00316570">
        <w:tc>
          <w:tcPr>
            <w:tcW w:w="9997" w:type="dxa"/>
            <w:gridSpan w:val="3"/>
            <w:shd w:val="clear" w:color="auto" w:fill="92D050"/>
          </w:tcPr>
          <w:p w:rsidR="00316570" w:rsidRPr="003F4A28" w:rsidRDefault="00316570" w:rsidP="00B55800">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спортивные </w:t>
            </w:r>
            <w:r w:rsidRPr="003F4A28">
              <w:rPr>
                <w:rFonts w:ascii="Times New Roman" w:hAnsi="Times New Roman"/>
                <w:b/>
                <w:i/>
                <w:sz w:val="28"/>
                <w:szCs w:val="28"/>
              </w:rPr>
              <w:t xml:space="preserve"> мероприятия</w:t>
            </w:r>
          </w:p>
        </w:tc>
      </w:tr>
      <w:tr w:rsidR="00316570" w:rsidRPr="003F4A28" w:rsidTr="00B55800">
        <w:tc>
          <w:tcPr>
            <w:tcW w:w="4363" w:type="dxa"/>
          </w:tcPr>
          <w:p w:rsidR="00316570" w:rsidRPr="003F4A28" w:rsidRDefault="00316570"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542" w:type="dxa"/>
          </w:tcPr>
          <w:p w:rsidR="00316570" w:rsidRPr="003F4A28" w:rsidRDefault="00316570"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316570" w:rsidRPr="003F4A28" w:rsidRDefault="00316570"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803822" w:rsidRPr="003F4A28" w:rsidTr="00B55800">
        <w:tc>
          <w:tcPr>
            <w:tcW w:w="4363" w:type="dxa"/>
          </w:tcPr>
          <w:p w:rsidR="00803822" w:rsidRPr="00803822" w:rsidRDefault="00803822" w:rsidP="00803822">
            <w:pPr>
              <w:contextualSpacing/>
              <w:rPr>
                <w:rFonts w:ascii="Times New Roman" w:hAnsi="Times New Roman"/>
                <w:sz w:val="28"/>
                <w:szCs w:val="28"/>
              </w:rPr>
            </w:pPr>
            <w:r w:rsidRPr="00803822">
              <w:rPr>
                <w:rFonts w:ascii="Times New Roman" w:hAnsi="Times New Roman"/>
                <w:sz w:val="28"/>
                <w:szCs w:val="28"/>
              </w:rPr>
              <w:t>Безопасное колесо</w:t>
            </w:r>
          </w:p>
        </w:tc>
        <w:tc>
          <w:tcPr>
            <w:tcW w:w="3542" w:type="dxa"/>
          </w:tcPr>
          <w:p w:rsidR="00803822" w:rsidRPr="00803822" w:rsidRDefault="00803822" w:rsidP="00B55800">
            <w:pPr>
              <w:contextualSpacing/>
              <w:jc w:val="center"/>
              <w:rPr>
                <w:rFonts w:ascii="Times New Roman" w:hAnsi="Times New Roman"/>
                <w:sz w:val="28"/>
                <w:szCs w:val="28"/>
              </w:rPr>
            </w:pPr>
            <w:r w:rsidRPr="00803822">
              <w:rPr>
                <w:rFonts w:ascii="Times New Roman" w:hAnsi="Times New Roman"/>
                <w:sz w:val="28"/>
                <w:szCs w:val="28"/>
              </w:rPr>
              <w:t>2 место</w:t>
            </w:r>
          </w:p>
        </w:tc>
        <w:tc>
          <w:tcPr>
            <w:tcW w:w="2092" w:type="dxa"/>
          </w:tcPr>
          <w:p w:rsidR="00803822" w:rsidRPr="00803822" w:rsidRDefault="00803822" w:rsidP="00803822">
            <w:pPr>
              <w:contextualSpacing/>
              <w:rPr>
                <w:rFonts w:ascii="Times New Roman" w:hAnsi="Times New Roman"/>
                <w:sz w:val="28"/>
                <w:szCs w:val="28"/>
              </w:rPr>
            </w:pPr>
            <w:r w:rsidRPr="00803822">
              <w:rPr>
                <w:rFonts w:ascii="Times New Roman" w:hAnsi="Times New Roman"/>
                <w:sz w:val="28"/>
                <w:szCs w:val="28"/>
              </w:rPr>
              <w:t>Нестеренко Н.Н.</w:t>
            </w:r>
          </w:p>
        </w:tc>
      </w:tr>
      <w:tr w:rsidR="00316570" w:rsidTr="00B55800">
        <w:tc>
          <w:tcPr>
            <w:tcW w:w="4363" w:type="dxa"/>
          </w:tcPr>
          <w:p w:rsidR="00316570" w:rsidRPr="00803822" w:rsidRDefault="00316570" w:rsidP="003A52D5">
            <w:pPr>
              <w:contextualSpacing/>
              <w:rPr>
                <w:rFonts w:ascii="Times New Roman" w:hAnsi="Times New Roman"/>
                <w:sz w:val="28"/>
                <w:szCs w:val="28"/>
              </w:rPr>
            </w:pPr>
            <w:r w:rsidRPr="00803822">
              <w:rPr>
                <w:rFonts w:ascii="Times New Roman" w:hAnsi="Times New Roman"/>
                <w:sz w:val="28"/>
                <w:szCs w:val="28"/>
              </w:rPr>
              <w:t xml:space="preserve">Пробег памяти маршала </w:t>
            </w:r>
            <w:proofErr w:type="spellStart"/>
            <w:r w:rsidRPr="00803822">
              <w:rPr>
                <w:rFonts w:ascii="Times New Roman" w:hAnsi="Times New Roman"/>
                <w:sz w:val="28"/>
                <w:szCs w:val="28"/>
              </w:rPr>
              <w:t>Толбухина</w:t>
            </w:r>
            <w:proofErr w:type="spellEnd"/>
          </w:p>
        </w:tc>
        <w:tc>
          <w:tcPr>
            <w:tcW w:w="3542" w:type="dxa"/>
          </w:tcPr>
          <w:p w:rsidR="00522B36" w:rsidRDefault="00803822" w:rsidP="00803822">
            <w:pPr>
              <w:contextualSpacing/>
              <w:jc w:val="center"/>
              <w:rPr>
                <w:rFonts w:ascii="Times New Roman" w:hAnsi="Times New Roman"/>
                <w:sz w:val="28"/>
                <w:szCs w:val="28"/>
              </w:rPr>
            </w:pPr>
            <w:r>
              <w:rPr>
                <w:rFonts w:ascii="Times New Roman" w:hAnsi="Times New Roman"/>
                <w:sz w:val="28"/>
                <w:szCs w:val="28"/>
              </w:rPr>
              <w:t>3</w:t>
            </w:r>
            <w:r w:rsidR="00522B36">
              <w:rPr>
                <w:rFonts w:ascii="Times New Roman" w:hAnsi="Times New Roman"/>
                <w:sz w:val="28"/>
                <w:szCs w:val="28"/>
              </w:rPr>
              <w:t xml:space="preserve">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Pr="00803822" w:rsidRDefault="00316570" w:rsidP="00B55800">
            <w:pPr>
              <w:contextualSpacing/>
              <w:jc w:val="both"/>
              <w:rPr>
                <w:rFonts w:ascii="Times New Roman" w:hAnsi="Times New Roman"/>
                <w:sz w:val="28"/>
                <w:szCs w:val="28"/>
              </w:rPr>
            </w:pPr>
            <w:r w:rsidRPr="00803822">
              <w:rPr>
                <w:rFonts w:ascii="Times New Roman" w:hAnsi="Times New Roman"/>
                <w:sz w:val="28"/>
                <w:szCs w:val="28"/>
              </w:rPr>
              <w:t xml:space="preserve">Соревнования по легкой атлетике </w:t>
            </w:r>
          </w:p>
        </w:tc>
        <w:tc>
          <w:tcPr>
            <w:tcW w:w="3542" w:type="dxa"/>
          </w:tcPr>
          <w:p w:rsidR="00316570" w:rsidRDefault="00803822" w:rsidP="00803822">
            <w:pPr>
              <w:contextualSpacing/>
              <w:jc w:val="center"/>
              <w:rPr>
                <w:rFonts w:ascii="Times New Roman" w:hAnsi="Times New Roman"/>
                <w:sz w:val="28"/>
                <w:szCs w:val="28"/>
              </w:rPr>
            </w:pPr>
            <w:r>
              <w:rPr>
                <w:rFonts w:ascii="Times New Roman" w:hAnsi="Times New Roman"/>
                <w:sz w:val="28"/>
                <w:szCs w:val="28"/>
              </w:rPr>
              <w:t xml:space="preserve">3 место – </w:t>
            </w:r>
            <w:proofErr w:type="spellStart"/>
            <w:r>
              <w:rPr>
                <w:rFonts w:ascii="Times New Roman" w:hAnsi="Times New Roman"/>
                <w:sz w:val="28"/>
                <w:szCs w:val="28"/>
              </w:rPr>
              <w:t>Староверова</w:t>
            </w:r>
            <w:proofErr w:type="spellEnd"/>
            <w:r>
              <w:rPr>
                <w:rFonts w:ascii="Times New Roman" w:hAnsi="Times New Roman"/>
                <w:sz w:val="28"/>
                <w:szCs w:val="28"/>
              </w:rPr>
              <w:t xml:space="preserve"> В.</w:t>
            </w:r>
          </w:p>
        </w:tc>
        <w:tc>
          <w:tcPr>
            <w:tcW w:w="2092" w:type="dxa"/>
          </w:tcPr>
          <w:p w:rsidR="00316570" w:rsidRDefault="00803822"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Pr="00814F9B" w:rsidRDefault="00D30DE7" w:rsidP="00B55800">
            <w:pPr>
              <w:contextualSpacing/>
              <w:jc w:val="both"/>
              <w:rPr>
                <w:rFonts w:ascii="Times New Roman" w:hAnsi="Times New Roman"/>
                <w:sz w:val="28"/>
                <w:szCs w:val="28"/>
                <w:highlight w:val="yellow"/>
              </w:rPr>
            </w:pPr>
            <w:r w:rsidRPr="00803822">
              <w:rPr>
                <w:rFonts w:ascii="Times New Roman" w:hAnsi="Times New Roman"/>
                <w:sz w:val="28"/>
                <w:szCs w:val="28"/>
              </w:rPr>
              <w:t>Лыжные гонки</w:t>
            </w:r>
          </w:p>
        </w:tc>
        <w:tc>
          <w:tcPr>
            <w:tcW w:w="3542" w:type="dxa"/>
          </w:tcPr>
          <w:p w:rsidR="00316570" w:rsidRDefault="00803822" w:rsidP="00803822">
            <w:pPr>
              <w:contextualSpacing/>
              <w:jc w:val="center"/>
              <w:rPr>
                <w:rFonts w:ascii="Times New Roman" w:hAnsi="Times New Roman"/>
                <w:sz w:val="28"/>
                <w:szCs w:val="28"/>
              </w:rPr>
            </w:pPr>
            <w:r>
              <w:rPr>
                <w:rFonts w:ascii="Times New Roman" w:hAnsi="Times New Roman"/>
                <w:sz w:val="28"/>
                <w:szCs w:val="28"/>
              </w:rPr>
              <w:t xml:space="preserve">2 место – </w:t>
            </w:r>
            <w:proofErr w:type="spellStart"/>
            <w:r>
              <w:rPr>
                <w:rFonts w:ascii="Times New Roman" w:hAnsi="Times New Roman"/>
                <w:sz w:val="28"/>
                <w:szCs w:val="28"/>
              </w:rPr>
              <w:t>Купрянов</w:t>
            </w:r>
            <w:proofErr w:type="spellEnd"/>
            <w:r>
              <w:rPr>
                <w:rFonts w:ascii="Times New Roman" w:hAnsi="Times New Roman"/>
                <w:sz w:val="28"/>
                <w:szCs w:val="28"/>
              </w:rPr>
              <w:t xml:space="preserve"> Д.</w:t>
            </w:r>
          </w:p>
        </w:tc>
        <w:tc>
          <w:tcPr>
            <w:tcW w:w="2092" w:type="dxa"/>
          </w:tcPr>
          <w:p w:rsidR="00316570" w:rsidRDefault="00803822" w:rsidP="00B55800">
            <w:pPr>
              <w:contextualSpacing/>
              <w:jc w:val="both"/>
              <w:rPr>
                <w:rFonts w:ascii="Times New Roman" w:hAnsi="Times New Roman"/>
                <w:sz w:val="28"/>
                <w:szCs w:val="28"/>
              </w:rPr>
            </w:pPr>
            <w:r>
              <w:rPr>
                <w:rFonts w:ascii="Times New Roman" w:hAnsi="Times New Roman"/>
                <w:sz w:val="28"/>
                <w:szCs w:val="28"/>
              </w:rPr>
              <w:t>Баров В.А.</w:t>
            </w:r>
          </w:p>
        </w:tc>
      </w:tr>
      <w:tr w:rsidR="00522B36" w:rsidTr="00B55800">
        <w:tc>
          <w:tcPr>
            <w:tcW w:w="4363" w:type="dxa"/>
          </w:tcPr>
          <w:p w:rsidR="00522B36" w:rsidRPr="00814F9B" w:rsidRDefault="00D30DE7" w:rsidP="00B55800">
            <w:pPr>
              <w:contextualSpacing/>
              <w:jc w:val="both"/>
              <w:rPr>
                <w:rFonts w:ascii="Times New Roman" w:hAnsi="Times New Roman"/>
                <w:sz w:val="28"/>
                <w:szCs w:val="28"/>
                <w:highlight w:val="yellow"/>
              </w:rPr>
            </w:pPr>
            <w:r w:rsidRPr="00803822">
              <w:rPr>
                <w:rFonts w:ascii="Times New Roman" w:hAnsi="Times New Roman"/>
                <w:sz w:val="28"/>
                <w:szCs w:val="28"/>
              </w:rPr>
              <w:t>Соревнования по баскетболу</w:t>
            </w:r>
          </w:p>
        </w:tc>
        <w:tc>
          <w:tcPr>
            <w:tcW w:w="3542" w:type="dxa"/>
          </w:tcPr>
          <w:p w:rsidR="00522B36" w:rsidRDefault="00522B36" w:rsidP="00803822">
            <w:pPr>
              <w:contextualSpacing/>
              <w:jc w:val="center"/>
              <w:rPr>
                <w:rFonts w:ascii="Times New Roman" w:hAnsi="Times New Roman"/>
                <w:sz w:val="28"/>
                <w:szCs w:val="28"/>
              </w:rPr>
            </w:pPr>
          </w:p>
        </w:tc>
        <w:tc>
          <w:tcPr>
            <w:tcW w:w="2092" w:type="dxa"/>
          </w:tcPr>
          <w:p w:rsidR="00522B36" w:rsidRDefault="003A52D5" w:rsidP="002B65DA">
            <w:pPr>
              <w:contextualSpacing/>
              <w:jc w:val="both"/>
              <w:rPr>
                <w:rFonts w:ascii="Times New Roman" w:hAnsi="Times New Roman"/>
                <w:sz w:val="28"/>
                <w:szCs w:val="28"/>
              </w:rPr>
            </w:pPr>
            <w:r>
              <w:rPr>
                <w:rFonts w:ascii="Times New Roman" w:hAnsi="Times New Roman"/>
                <w:sz w:val="28"/>
                <w:szCs w:val="28"/>
              </w:rPr>
              <w:t>Баров В.А.</w:t>
            </w:r>
          </w:p>
        </w:tc>
      </w:tr>
      <w:tr w:rsidR="00803822" w:rsidTr="00B55800">
        <w:tc>
          <w:tcPr>
            <w:tcW w:w="4363" w:type="dxa"/>
          </w:tcPr>
          <w:p w:rsidR="00803822" w:rsidRPr="00803822" w:rsidRDefault="00803822" w:rsidP="00B55800">
            <w:pPr>
              <w:contextualSpacing/>
              <w:jc w:val="both"/>
              <w:rPr>
                <w:rFonts w:ascii="Times New Roman" w:hAnsi="Times New Roman"/>
                <w:sz w:val="28"/>
                <w:szCs w:val="28"/>
              </w:rPr>
            </w:pPr>
            <w:r>
              <w:rPr>
                <w:rFonts w:ascii="Times New Roman" w:hAnsi="Times New Roman"/>
                <w:sz w:val="28"/>
                <w:szCs w:val="28"/>
              </w:rPr>
              <w:t xml:space="preserve">«Шиповка </w:t>
            </w:r>
            <w:proofErr w:type="gramStart"/>
            <w:r>
              <w:rPr>
                <w:rFonts w:ascii="Times New Roman" w:hAnsi="Times New Roman"/>
                <w:sz w:val="28"/>
                <w:szCs w:val="28"/>
              </w:rPr>
              <w:t>юных</w:t>
            </w:r>
            <w:proofErr w:type="gramEnd"/>
            <w:r>
              <w:rPr>
                <w:rFonts w:ascii="Times New Roman" w:hAnsi="Times New Roman"/>
                <w:sz w:val="28"/>
                <w:szCs w:val="28"/>
              </w:rPr>
              <w:t>»</w:t>
            </w:r>
          </w:p>
        </w:tc>
        <w:tc>
          <w:tcPr>
            <w:tcW w:w="3542" w:type="dxa"/>
          </w:tcPr>
          <w:p w:rsidR="00803822" w:rsidRDefault="00803822" w:rsidP="00803822">
            <w:pPr>
              <w:contextualSpacing/>
              <w:jc w:val="center"/>
              <w:rPr>
                <w:rFonts w:ascii="Times New Roman" w:hAnsi="Times New Roman"/>
                <w:sz w:val="28"/>
                <w:szCs w:val="28"/>
              </w:rPr>
            </w:pPr>
          </w:p>
        </w:tc>
        <w:tc>
          <w:tcPr>
            <w:tcW w:w="2092" w:type="dxa"/>
          </w:tcPr>
          <w:p w:rsidR="00803822" w:rsidRDefault="003A52D5" w:rsidP="002B65DA">
            <w:pPr>
              <w:contextualSpacing/>
              <w:jc w:val="both"/>
              <w:rPr>
                <w:rFonts w:ascii="Times New Roman" w:hAnsi="Times New Roman"/>
                <w:sz w:val="28"/>
                <w:szCs w:val="28"/>
              </w:rPr>
            </w:pPr>
            <w:r>
              <w:rPr>
                <w:rFonts w:ascii="Times New Roman" w:hAnsi="Times New Roman"/>
                <w:sz w:val="28"/>
                <w:szCs w:val="28"/>
              </w:rPr>
              <w:t>Баров В.А.</w:t>
            </w:r>
          </w:p>
        </w:tc>
      </w:tr>
      <w:tr w:rsidR="003A52D5" w:rsidTr="00B55800">
        <w:tc>
          <w:tcPr>
            <w:tcW w:w="4363" w:type="dxa"/>
          </w:tcPr>
          <w:p w:rsidR="003A52D5" w:rsidRDefault="003A52D5" w:rsidP="003A52D5">
            <w:pPr>
              <w:contextualSpacing/>
              <w:rPr>
                <w:rFonts w:ascii="Times New Roman" w:hAnsi="Times New Roman"/>
                <w:sz w:val="28"/>
                <w:szCs w:val="28"/>
              </w:rPr>
            </w:pPr>
            <w:r>
              <w:rPr>
                <w:rFonts w:ascii="Times New Roman" w:hAnsi="Times New Roman"/>
                <w:sz w:val="28"/>
                <w:szCs w:val="28"/>
              </w:rPr>
              <w:t>Соревнования по легкоатлетическому кроссу</w:t>
            </w:r>
          </w:p>
        </w:tc>
        <w:tc>
          <w:tcPr>
            <w:tcW w:w="3542" w:type="dxa"/>
          </w:tcPr>
          <w:p w:rsidR="003A52D5" w:rsidRDefault="003A52D5" w:rsidP="00803822">
            <w:pPr>
              <w:contextualSpacing/>
              <w:jc w:val="center"/>
              <w:rPr>
                <w:rFonts w:ascii="Times New Roman" w:hAnsi="Times New Roman"/>
                <w:sz w:val="28"/>
                <w:szCs w:val="28"/>
              </w:rPr>
            </w:pPr>
            <w:r>
              <w:rPr>
                <w:rFonts w:ascii="Times New Roman" w:hAnsi="Times New Roman"/>
                <w:sz w:val="28"/>
                <w:szCs w:val="28"/>
              </w:rPr>
              <w:t>3 место – юноши</w:t>
            </w:r>
          </w:p>
          <w:p w:rsidR="003A52D5" w:rsidRDefault="003A52D5" w:rsidP="00803822">
            <w:pPr>
              <w:contextualSpacing/>
              <w:jc w:val="center"/>
              <w:rPr>
                <w:rFonts w:ascii="Times New Roman" w:hAnsi="Times New Roman"/>
                <w:sz w:val="28"/>
                <w:szCs w:val="28"/>
              </w:rPr>
            </w:pPr>
            <w:r>
              <w:rPr>
                <w:rFonts w:ascii="Times New Roman" w:hAnsi="Times New Roman"/>
                <w:sz w:val="28"/>
                <w:szCs w:val="28"/>
              </w:rPr>
              <w:t>3 место – девушки</w:t>
            </w:r>
          </w:p>
          <w:p w:rsidR="003A52D5" w:rsidRDefault="003A52D5" w:rsidP="00803822">
            <w:pPr>
              <w:contextualSpacing/>
              <w:jc w:val="center"/>
              <w:rPr>
                <w:rFonts w:ascii="Times New Roman" w:hAnsi="Times New Roman"/>
                <w:sz w:val="28"/>
                <w:szCs w:val="28"/>
              </w:rPr>
            </w:pPr>
            <w:r>
              <w:rPr>
                <w:rFonts w:ascii="Times New Roman" w:hAnsi="Times New Roman"/>
                <w:sz w:val="28"/>
                <w:szCs w:val="28"/>
              </w:rPr>
              <w:t>2 место – Бойцов Е.</w:t>
            </w:r>
          </w:p>
          <w:p w:rsidR="003A52D5" w:rsidRDefault="003A52D5" w:rsidP="00803822">
            <w:pPr>
              <w:contextualSpacing/>
              <w:jc w:val="center"/>
              <w:rPr>
                <w:rFonts w:ascii="Times New Roman" w:hAnsi="Times New Roman"/>
                <w:sz w:val="28"/>
                <w:szCs w:val="28"/>
              </w:rPr>
            </w:pPr>
            <w:r>
              <w:rPr>
                <w:rFonts w:ascii="Times New Roman" w:hAnsi="Times New Roman"/>
                <w:sz w:val="28"/>
                <w:szCs w:val="28"/>
              </w:rPr>
              <w:t xml:space="preserve">3 место – </w:t>
            </w:r>
            <w:proofErr w:type="spellStart"/>
            <w:r>
              <w:rPr>
                <w:rFonts w:ascii="Times New Roman" w:hAnsi="Times New Roman"/>
                <w:sz w:val="28"/>
                <w:szCs w:val="28"/>
              </w:rPr>
              <w:t>Староверова</w:t>
            </w:r>
            <w:proofErr w:type="spellEnd"/>
            <w:r>
              <w:rPr>
                <w:rFonts w:ascii="Times New Roman" w:hAnsi="Times New Roman"/>
                <w:sz w:val="28"/>
                <w:szCs w:val="28"/>
              </w:rPr>
              <w:t xml:space="preserve"> В.</w:t>
            </w:r>
          </w:p>
        </w:tc>
        <w:tc>
          <w:tcPr>
            <w:tcW w:w="2092" w:type="dxa"/>
          </w:tcPr>
          <w:p w:rsidR="003A52D5" w:rsidRDefault="003A52D5" w:rsidP="002B65DA">
            <w:pPr>
              <w:contextualSpacing/>
              <w:jc w:val="both"/>
              <w:rPr>
                <w:rFonts w:ascii="Times New Roman" w:hAnsi="Times New Roman"/>
                <w:sz w:val="28"/>
                <w:szCs w:val="28"/>
              </w:rPr>
            </w:pPr>
            <w:r>
              <w:rPr>
                <w:rFonts w:ascii="Times New Roman" w:hAnsi="Times New Roman"/>
                <w:sz w:val="28"/>
                <w:szCs w:val="28"/>
              </w:rPr>
              <w:t>Баров В.А.</w:t>
            </w:r>
          </w:p>
        </w:tc>
      </w:tr>
    </w:tbl>
    <w:p w:rsidR="005C592B" w:rsidRDefault="005C592B" w:rsidP="005C592B">
      <w:pPr>
        <w:spacing w:after="0" w:line="240" w:lineRule="auto"/>
        <w:jc w:val="center"/>
        <w:rPr>
          <w:rFonts w:ascii="Times New Roman" w:hAnsi="Times New Roman"/>
          <w:i/>
          <w:color w:val="FF0000"/>
          <w:sz w:val="28"/>
          <w:szCs w:val="28"/>
        </w:rPr>
      </w:pPr>
    </w:p>
    <w:p w:rsidR="00316570" w:rsidRPr="005C592B" w:rsidRDefault="005C592B" w:rsidP="005C592B">
      <w:pPr>
        <w:spacing w:after="0" w:line="240" w:lineRule="auto"/>
        <w:jc w:val="center"/>
        <w:rPr>
          <w:rFonts w:ascii="Times New Roman" w:hAnsi="Times New Roman"/>
          <w:i/>
          <w:color w:val="FF0000"/>
          <w:sz w:val="28"/>
          <w:szCs w:val="28"/>
        </w:rPr>
      </w:pPr>
      <w:r w:rsidRPr="005C592B">
        <w:rPr>
          <w:rFonts w:ascii="Times New Roman" w:hAnsi="Times New Roman"/>
          <w:i/>
          <w:color w:val="FF0000"/>
          <w:sz w:val="28"/>
          <w:szCs w:val="28"/>
        </w:rPr>
        <w:t>РЕГИОНАЛЬНЫЙ УРОВЕНЬ</w:t>
      </w:r>
    </w:p>
    <w:p w:rsidR="00936CD2" w:rsidRPr="00522B36" w:rsidRDefault="009A4F9B" w:rsidP="00936CD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1</w:t>
      </w:r>
      <w:r w:rsidR="00D30DE7">
        <w:rPr>
          <w:rFonts w:ascii="Times New Roman" w:hAnsi="Times New Roman"/>
          <w:b/>
          <w:color w:val="FF0000"/>
          <w:sz w:val="28"/>
          <w:szCs w:val="28"/>
        </w:rPr>
        <w:t xml:space="preserve"> </w:t>
      </w:r>
      <w:r w:rsidR="00936CD2" w:rsidRPr="00522B36">
        <w:rPr>
          <w:rFonts w:ascii="Times New Roman" w:hAnsi="Times New Roman"/>
          <w:b/>
          <w:color w:val="FF0000"/>
          <w:sz w:val="28"/>
          <w:szCs w:val="28"/>
        </w:rPr>
        <w:t xml:space="preserve"> образовательных мероприятиях</w:t>
      </w:r>
    </w:p>
    <w:tbl>
      <w:tblPr>
        <w:tblStyle w:val="a6"/>
        <w:tblW w:w="0" w:type="auto"/>
        <w:tblLook w:val="04A0"/>
      </w:tblPr>
      <w:tblGrid>
        <w:gridCol w:w="3332"/>
        <w:gridCol w:w="3332"/>
        <w:gridCol w:w="3333"/>
      </w:tblGrid>
      <w:tr w:rsidR="005C592B" w:rsidTr="00B55800">
        <w:tc>
          <w:tcPr>
            <w:tcW w:w="3332"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C592B" w:rsidRPr="00847C8C" w:rsidRDefault="005C592B"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C592B" w:rsidTr="00B55800">
        <w:tc>
          <w:tcPr>
            <w:tcW w:w="3332" w:type="dxa"/>
          </w:tcPr>
          <w:p w:rsidR="005C592B" w:rsidRPr="00847C8C" w:rsidRDefault="000702A7" w:rsidP="00B55800">
            <w:pPr>
              <w:pStyle w:val="a3"/>
              <w:ind w:left="0"/>
              <w:jc w:val="center"/>
              <w:rPr>
                <w:rFonts w:ascii="Times New Roman" w:hAnsi="Times New Roman"/>
                <w:b/>
                <w:sz w:val="28"/>
                <w:szCs w:val="28"/>
              </w:rPr>
            </w:pPr>
            <w:r>
              <w:rPr>
                <w:rFonts w:ascii="Times New Roman" w:hAnsi="Times New Roman"/>
                <w:b/>
                <w:sz w:val="28"/>
                <w:szCs w:val="28"/>
              </w:rPr>
              <w:t>2</w:t>
            </w:r>
          </w:p>
        </w:tc>
        <w:tc>
          <w:tcPr>
            <w:tcW w:w="3332" w:type="dxa"/>
          </w:tcPr>
          <w:p w:rsidR="005C592B" w:rsidRPr="00847C8C" w:rsidRDefault="000702A7" w:rsidP="00B55800">
            <w:pPr>
              <w:pStyle w:val="a3"/>
              <w:ind w:left="0"/>
              <w:jc w:val="center"/>
              <w:rPr>
                <w:rFonts w:ascii="Times New Roman" w:hAnsi="Times New Roman"/>
                <w:b/>
                <w:sz w:val="28"/>
                <w:szCs w:val="28"/>
              </w:rPr>
            </w:pPr>
            <w:r>
              <w:rPr>
                <w:rFonts w:ascii="Times New Roman" w:hAnsi="Times New Roman"/>
                <w:b/>
                <w:sz w:val="28"/>
                <w:szCs w:val="28"/>
              </w:rPr>
              <w:t>2</w:t>
            </w:r>
          </w:p>
        </w:tc>
        <w:tc>
          <w:tcPr>
            <w:tcW w:w="3333" w:type="dxa"/>
          </w:tcPr>
          <w:p w:rsidR="005C592B" w:rsidRPr="00847C8C" w:rsidRDefault="009A4F9B" w:rsidP="00B55800">
            <w:pPr>
              <w:pStyle w:val="a3"/>
              <w:ind w:left="0"/>
              <w:jc w:val="center"/>
              <w:rPr>
                <w:rFonts w:ascii="Times New Roman" w:hAnsi="Times New Roman"/>
                <w:b/>
                <w:sz w:val="28"/>
                <w:szCs w:val="28"/>
              </w:rPr>
            </w:pPr>
            <w:r>
              <w:rPr>
                <w:rFonts w:ascii="Times New Roman" w:hAnsi="Times New Roman"/>
                <w:b/>
                <w:sz w:val="28"/>
                <w:szCs w:val="28"/>
              </w:rPr>
              <w:t>1</w:t>
            </w:r>
          </w:p>
        </w:tc>
      </w:tr>
    </w:tbl>
    <w:p w:rsidR="00936CD2" w:rsidRPr="00B23DA4" w:rsidRDefault="00936CD2" w:rsidP="00936CD2">
      <w:pPr>
        <w:pStyle w:val="a3"/>
        <w:spacing w:after="0" w:line="240" w:lineRule="auto"/>
        <w:jc w:val="both"/>
        <w:rPr>
          <w:rFonts w:ascii="Times New Roman" w:hAnsi="Times New Roman"/>
          <w:sz w:val="28"/>
          <w:szCs w:val="28"/>
        </w:rPr>
      </w:pPr>
    </w:p>
    <w:p w:rsidR="00936CD2" w:rsidRPr="00936CD2" w:rsidRDefault="00936CD2" w:rsidP="00936CD2">
      <w:pPr>
        <w:pStyle w:val="a3"/>
        <w:spacing w:after="0" w:line="240" w:lineRule="auto"/>
        <w:jc w:val="both"/>
        <w:rPr>
          <w:rFonts w:ascii="Times New Roman" w:hAnsi="Times New Roman"/>
          <w:sz w:val="28"/>
          <w:szCs w:val="28"/>
        </w:rPr>
      </w:pPr>
      <w:r w:rsidRPr="00936CD2">
        <w:rPr>
          <w:rFonts w:ascii="Times New Roman" w:hAnsi="Times New Roman"/>
          <w:sz w:val="28"/>
          <w:szCs w:val="28"/>
        </w:rPr>
        <w:t xml:space="preserve"> </w:t>
      </w:r>
    </w:p>
    <w:tbl>
      <w:tblPr>
        <w:tblStyle w:val="a6"/>
        <w:tblW w:w="0" w:type="auto"/>
        <w:tblLook w:val="04A0"/>
      </w:tblPr>
      <w:tblGrid>
        <w:gridCol w:w="4503"/>
        <w:gridCol w:w="3402"/>
        <w:gridCol w:w="2092"/>
      </w:tblGrid>
      <w:tr w:rsidR="00936CD2" w:rsidTr="00B55800">
        <w:tc>
          <w:tcPr>
            <w:tcW w:w="9997" w:type="dxa"/>
            <w:gridSpan w:val="3"/>
            <w:shd w:val="clear" w:color="auto" w:fill="92CDDC" w:themeFill="accent5" w:themeFillTint="99"/>
          </w:tcPr>
          <w:p w:rsidR="00936CD2" w:rsidRPr="003F4A28" w:rsidRDefault="00936CD2" w:rsidP="00B55800">
            <w:pPr>
              <w:contextualSpacing/>
              <w:jc w:val="center"/>
              <w:rPr>
                <w:rFonts w:ascii="Times New Roman" w:hAnsi="Times New Roman"/>
                <w:b/>
                <w:i/>
                <w:sz w:val="28"/>
                <w:szCs w:val="28"/>
              </w:rPr>
            </w:pPr>
            <w:r>
              <w:rPr>
                <w:rFonts w:ascii="Times New Roman" w:hAnsi="Times New Roman"/>
                <w:b/>
                <w:i/>
                <w:sz w:val="28"/>
                <w:szCs w:val="28"/>
              </w:rPr>
              <w:t xml:space="preserve">Областные </w:t>
            </w:r>
            <w:r w:rsidRPr="003F4A28">
              <w:rPr>
                <w:rFonts w:ascii="Times New Roman" w:hAnsi="Times New Roman"/>
                <w:b/>
                <w:i/>
                <w:sz w:val="28"/>
                <w:szCs w:val="28"/>
              </w:rPr>
              <w:t xml:space="preserve"> образовательные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36CD2" w:rsidTr="00B55800">
        <w:tc>
          <w:tcPr>
            <w:tcW w:w="4503" w:type="dxa"/>
          </w:tcPr>
          <w:p w:rsidR="00936CD2" w:rsidRDefault="009A4F9B" w:rsidP="00B55800">
            <w:pPr>
              <w:contextualSpacing/>
              <w:rPr>
                <w:rFonts w:ascii="Times New Roman" w:hAnsi="Times New Roman"/>
                <w:sz w:val="28"/>
                <w:szCs w:val="28"/>
              </w:rPr>
            </w:pPr>
            <w:r>
              <w:rPr>
                <w:rFonts w:ascii="Times New Roman" w:hAnsi="Times New Roman"/>
                <w:sz w:val="28"/>
                <w:szCs w:val="28"/>
              </w:rPr>
              <w:t>Региональный национальный юниорский водный конкурс</w:t>
            </w:r>
          </w:p>
        </w:tc>
        <w:tc>
          <w:tcPr>
            <w:tcW w:w="3402" w:type="dxa"/>
          </w:tcPr>
          <w:p w:rsidR="00936CD2" w:rsidRDefault="009A4F9B" w:rsidP="009A4F9B">
            <w:pPr>
              <w:contextualSpacing/>
              <w:jc w:val="center"/>
              <w:rPr>
                <w:rFonts w:ascii="Times New Roman" w:hAnsi="Times New Roman"/>
                <w:sz w:val="28"/>
                <w:szCs w:val="28"/>
              </w:rPr>
            </w:pPr>
            <w:r>
              <w:rPr>
                <w:rFonts w:ascii="Times New Roman" w:hAnsi="Times New Roman"/>
                <w:sz w:val="28"/>
                <w:szCs w:val="28"/>
              </w:rPr>
              <w:t>3 место</w:t>
            </w:r>
          </w:p>
        </w:tc>
        <w:tc>
          <w:tcPr>
            <w:tcW w:w="2092" w:type="dxa"/>
          </w:tcPr>
          <w:p w:rsidR="00936CD2" w:rsidRDefault="009A4F9B" w:rsidP="00B55800">
            <w:pPr>
              <w:contextualSpacing/>
              <w:jc w:val="both"/>
              <w:rPr>
                <w:rFonts w:ascii="Times New Roman" w:hAnsi="Times New Roman"/>
                <w:sz w:val="28"/>
                <w:szCs w:val="28"/>
              </w:rPr>
            </w:pPr>
            <w:r>
              <w:rPr>
                <w:rFonts w:ascii="Times New Roman" w:hAnsi="Times New Roman"/>
                <w:sz w:val="28"/>
                <w:szCs w:val="28"/>
              </w:rPr>
              <w:t>Петряева И.В.</w:t>
            </w:r>
          </w:p>
        </w:tc>
      </w:tr>
      <w:tr w:rsidR="000702A7" w:rsidTr="00B55800">
        <w:tc>
          <w:tcPr>
            <w:tcW w:w="4503" w:type="dxa"/>
          </w:tcPr>
          <w:p w:rsidR="000702A7" w:rsidRDefault="000702A7" w:rsidP="00B55800">
            <w:pPr>
              <w:contextualSpacing/>
              <w:rPr>
                <w:rFonts w:ascii="Times New Roman" w:hAnsi="Times New Roman"/>
                <w:sz w:val="28"/>
                <w:szCs w:val="28"/>
              </w:rPr>
            </w:pPr>
            <w:r>
              <w:rPr>
                <w:rFonts w:ascii="Times New Roman" w:hAnsi="Times New Roman"/>
                <w:sz w:val="28"/>
                <w:szCs w:val="28"/>
              </w:rPr>
              <w:t>Олимпиада по биологии</w:t>
            </w:r>
          </w:p>
        </w:tc>
        <w:tc>
          <w:tcPr>
            <w:tcW w:w="3402" w:type="dxa"/>
          </w:tcPr>
          <w:p w:rsidR="000702A7" w:rsidRDefault="000702A7" w:rsidP="009A4F9B">
            <w:pPr>
              <w:contextualSpacing/>
              <w:jc w:val="center"/>
              <w:rPr>
                <w:rFonts w:ascii="Times New Roman" w:hAnsi="Times New Roman"/>
                <w:sz w:val="28"/>
                <w:szCs w:val="28"/>
              </w:rPr>
            </w:pPr>
          </w:p>
        </w:tc>
        <w:tc>
          <w:tcPr>
            <w:tcW w:w="2092" w:type="dxa"/>
          </w:tcPr>
          <w:p w:rsidR="000702A7" w:rsidRDefault="000702A7" w:rsidP="00B55800">
            <w:pPr>
              <w:contextualSpacing/>
              <w:jc w:val="both"/>
              <w:rPr>
                <w:rFonts w:ascii="Times New Roman" w:hAnsi="Times New Roman"/>
                <w:sz w:val="28"/>
                <w:szCs w:val="28"/>
              </w:rPr>
            </w:pPr>
            <w:r>
              <w:rPr>
                <w:rFonts w:ascii="Times New Roman" w:hAnsi="Times New Roman"/>
                <w:sz w:val="28"/>
                <w:szCs w:val="28"/>
              </w:rPr>
              <w:t>Петряева И.В.</w:t>
            </w:r>
          </w:p>
        </w:tc>
      </w:tr>
    </w:tbl>
    <w:p w:rsidR="00936CD2" w:rsidRDefault="00936CD2" w:rsidP="00936CD2">
      <w:pPr>
        <w:spacing w:after="0" w:line="240" w:lineRule="auto"/>
        <w:jc w:val="both"/>
        <w:rPr>
          <w:rFonts w:ascii="Times New Roman" w:hAnsi="Times New Roman"/>
          <w:color w:val="FF0000"/>
          <w:sz w:val="28"/>
          <w:szCs w:val="28"/>
        </w:rPr>
      </w:pPr>
    </w:p>
    <w:p w:rsidR="00936CD2" w:rsidRPr="005C592B" w:rsidRDefault="007D775B" w:rsidP="00936CD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 xml:space="preserve">в 2 </w:t>
      </w:r>
      <w:r w:rsidR="00936CD2" w:rsidRPr="005C592B">
        <w:rPr>
          <w:rFonts w:ascii="Times New Roman" w:hAnsi="Times New Roman"/>
          <w:b/>
          <w:color w:val="FF0000"/>
          <w:sz w:val="28"/>
          <w:szCs w:val="28"/>
        </w:rPr>
        <w:t xml:space="preserve"> творческих мероприятиях</w:t>
      </w:r>
    </w:p>
    <w:tbl>
      <w:tblPr>
        <w:tblStyle w:val="a6"/>
        <w:tblW w:w="0" w:type="auto"/>
        <w:tblLook w:val="04A0"/>
      </w:tblPr>
      <w:tblGrid>
        <w:gridCol w:w="3332"/>
        <w:gridCol w:w="3332"/>
        <w:gridCol w:w="3333"/>
      </w:tblGrid>
      <w:tr w:rsidR="005C592B" w:rsidTr="00B55800">
        <w:tc>
          <w:tcPr>
            <w:tcW w:w="3332"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C592B" w:rsidRPr="00847C8C" w:rsidRDefault="005C592B"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C592B" w:rsidTr="00B55800">
        <w:tc>
          <w:tcPr>
            <w:tcW w:w="3332" w:type="dxa"/>
          </w:tcPr>
          <w:p w:rsidR="005C592B" w:rsidRPr="00847C8C" w:rsidRDefault="00814F9B" w:rsidP="00B55800">
            <w:pPr>
              <w:pStyle w:val="a3"/>
              <w:ind w:left="0"/>
              <w:jc w:val="center"/>
              <w:rPr>
                <w:rFonts w:ascii="Times New Roman" w:hAnsi="Times New Roman"/>
                <w:b/>
                <w:sz w:val="28"/>
                <w:szCs w:val="28"/>
              </w:rPr>
            </w:pPr>
            <w:r>
              <w:rPr>
                <w:rFonts w:ascii="Times New Roman" w:hAnsi="Times New Roman"/>
                <w:b/>
                <w:sz w:val="28"/>
                <w:szCs w:val="28"/>
              </w:rPr>
              <w:t>9</w:t>
            </w:r>
          </w:p>
        </w:tc>
        <w:tc>
          <w:tcPr>
            <w:tcW w:w="3332" w:type="dxa"/>
          </w:tcPr>
          <w:p w:rsidR="005C592B" w:rsidRPr="00847C8C" w:rsidRDefault="00814F9B" w:rsidP="00B55800">
            <w:pPr>
              <w:pStyle w:val="a3"/>
              <w:ind w:left="0"/>
              <w:jc w:val="center"/>
              <w:rPr>
                <w:rFonts w:ascii="Times New Roman" w:hAnsi="Times New Roman"/>
                <w:b/>
                <w:sz w:val="28"/>
                <w:szCs w:val="28"/>
              </w:rPr>
            </w:pPr>
            <w:r>
              <w:rPr>
                <w:rFonts w:ascii="Times New Roman" w:hAnsi="Times New Roman"/>
                <w:b/>
                <w:sz w:val="28"/>
                <w:szCs w:val="28"/>
              </w:rPr>
              <w:t>9</w:t>
            </w:r>
          </w:p>
        </w:tc>
        <w:tc>
          <w:tcPr>
            <w:tcW w:w="3333" w:type="dxa"/>
          </w:tcPr>
          <w:p w:rsidR="005C592B" w:rsidRPr="00847C8C" w:rsidRDefault="00814F9B" w:rsidP="00B55800">
            <w:pPr>
              <w:pStyle w:val="a3"/>
              <w:ind w:left="0"/>
              <w:jc w:val="center"/>
              <w:rPr>
                <w:rFonts w:ascii="Times New Roman" w:hAnsi="Times New Roman"/>
                <w:b/>
                <w:sz w:val="28"/>
                <w:szCs w:val="28"/>
              </w:rPr>
            </w:pPr>
            <w:r>
              <w:rPr>
                <w:rFonts w:ascii="Times New Roman" w:hAnsi="Times New Roman"/>
                <w:b/>
                <w:sz w:val="28"/>
                <w:szCs w:val="28"/>
              </w:rPr>
              <w:t>-</w:t>
            </w:r>
          </w:p>
        </w:tc>
      </w:tr>
    </w:tbl>
    <w:p w:rsidR="00936CD2" w:rsidRPr="00B23DA4" w:rsidRDefault="00936CD2" w:rsidP="00936CD2">
      <w:pPr>
        <w:pStyle w:val="a3"/>
        <w:spacing w:after="0" w:line="240" w:lineRule="auto"/>
        <w:jc w:val="both"/>
        <w:rPr>
          <w:rFonts w:ascii="Times New Roman" w:hAnsi="Times New Roman"/>
          <w:sz w:val="28"/>
          <w:szCs w:val="28"/>
        </w:rPr>
      </w:pPr>
    </w:p>
    <w:tbl>
      <w:tblPr>
        <w:tblStyle w:val="a6"/>
        <w:tblW w:w="0" w:type="auto"/>
        <w:tblLook w:val="04A0"/>
      </w:tblPr>
      <w:tblGrid>
        <w:gridCol w:w="4503"/>
        <w:gridCol w:w="3402"/>
        <w:gridCol w:w="2092"/>
      </w:tblGrid>
      <w:tr w:rsidR="00936CD2" w:rsidTr="00936CD2">
        <w:tc>
          <w:tcPr>
            <w:tcW w:w="9997" w:type="dxa"/>
            <w:gridSpan w:val="3"/>
            <w:shd w:val="clear" w:color="auto" w:fill="B2A1C7" w:themeFill="accent4" w:themeFillTint="99"/>
          </w:tcPr>
          <w:p w:rsidR="00936CD2" w:rsidRPr="003F4A28" w:rsidRDefault="00936CD2" w:rsidP="00B55800">
            <w:pPr>
              <w:contextualSpacing/>
              <w:jc w:val="center"/>
              <w:rPr>
                <w:rFonts w:ascii="Times New Roman" w:hAnsi="Times New Roman"/>
                <w:b/>
                <w:i/>
                <w:sz w:val="28"/>
                <w:szCs w:val="28"/>
              </w:rPr>
            </w:pPr>
            <w:r w:rsidRPr="00936CD2">
              <w:rPr>
                <w:rFonts w:ascii="Times New Roman" w:hAnsi="Times New Roman"/>
                <w:sz w:val="28"/>
                <w:szCs w:val="28"/>
              </w:rPr>
              <w:t xml:space="preserve"> </w:t>
            </w:r>
            <w:r>
              <w:rPr>
                <w:rFonts w:ascii="Times New Roman" w:hAnsi="Times New Roman"/>
                <w:b/>
                <w:i/>
                <w:sz w:val="28"/>
                <w:szCs w:val="28"/>
              </w:rPr>
              <w:t>Областные  творческие</w:t>
            </w:r>
            <w:r w:rsidRPr="003F4A28">
              <w:rPr>
                <w:rFonts w:ascii="Times New Roman" w:hAnsi="Times New Roman"/>
                <w:b/>
                <w:i/>
                <w:sz w:val="28"/>
                <w:szCs w:val="28"/>
              </w:rPr>
              <w:t xml:space="preserve">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5C592B" w:rsidTr="00B55800">
        <w:tc>
          <w:tcPr>
            <w:tcW w:w="4503" w:type="dxa"/>
          </w:tcPr>
          <w:p w:rsidR="005C592B" w:rsidRDefault="005C592B" w:rsidP="002B65DA">
            <w:pPr>
              <w:contextualSpacing/>
              <w:rPr>
                <w:rFonts w:ascii="Times New Roman" w:hAnsi="Times New Roman"/>
                <w:sz w:val="28"/>
                <w:szCs w:val="28"/>
              </w:rPr>
            </w:pPr>
            <w:r>
              <w:rPr>
                <w:rFonts w:ascii="Times New Roman" w:hAnsi="Times New Roman"/>
                <w:sz w:val="28"/>
                <w:szCs w:val="28"/>
              </w:rPr>
              <w:t>Юные таланты за безопасность</w:t>
            </w:r>
          </w:p>
        </w:tc>
        <w:tc>
          <w:tcPr>
            <w:tcW w:w="3402" w:type="dxa"/>
          </w:tcPr>
          <w:p w:rsidR="005C592B" w:rsidRDefault="005C592B" w:rsidP="002B65DA">
            <w:pPr>
              <w:contextualSpacing/>
              <w:rPr>
                <w:rFonts w:ascii="Times New Roman" w:hAnsi="Times New Roman"/>
                <w:sz w:val="28"/>
                <w:szCs w:val="28"/>
              </w:rPr>
            </w:pPr>
          </w:p>
        </w:tc>
        <w:tc>
          <w:tcPr>
            <w:tcW w:w="2092" w:type="dxa"/>
          </w:tcPr>
          <w:p w:rsidR="005C592B" w:rsidRDefault="005C592B" w:rsidP="002B65DA">
            <w:pPr>
              <w:contextualSpacing/>
              <w:rPr>
                <w:rFonts w:ascii="Times New Roman" w:hAnsi="Times New Roman"/>
                <w:sz w:val="28"/>
                <w:szCs w:val="28"/>
              </w:rPr>
            </w:pPr>
            <w:r>
              <w:rPr>
                <w:rFonts w:ascii="Times New Roman" w:hAnsi="Times New Roman"/>
                <w:sz w:val="28"/>
                <w:szCs w:val="28"/>
              </w:rPr>
              <w:t>Приходько Л.И.</w:t>
            </w:r>
          </w:p>
        </w:tc>
      </w:tr>
      <w:tr w:rsidR="00803822" w:rsidTr="00B55800">
        <w:tc>
          <w:tcPr>
            <w:tcW w:w="4503" w:type="dxa"/>
          </w:tcPr>
          <w:p w:rsidR="00803822" w:rsidRDefault="00803822" w:rsidP="002B65DA">
            <w:pPr>
              <w:contextualSpacing/>
              <w:rPr>
                <w:rFonts w:ascii="Times New Roman" w:hAnsi="Times New Roman"/>
                <w:sz w:val="28"/>
                <w:szCs w:val="28"/>
              </w:rPr>
            </w:pPr>
            <w:proofErr w:type="gramStart"/>
            <w:r>
              <w:rPr>
                <w:rFonts w:ascii="Times New Roman" w:hAnsi="Times New Roman"/>
                <w:sz w:val="28"/>
                <w:szCs w:val="28"/>
              </w:rPr>
              <w:t>Всероссийская</w:t>
            </w:r>
            <w:proofErr w:type="gramEnd"/>
            <w:r>
              <w:rPr>
                <w:rFonts w:ascii="Times New Roman" w:hAnsi="Times New Roman"/>
                <w:sz w:val="28"/>
                <w:szCs w:val="28"/>
              </w:rPr>
              <w:t xml:space="preserve"> Интернет-олимпиада на знание Правил дорожного движения</w:t>
            </w:r>
          </w:p>
        </w:tc>
        <w:tc>
          <w:tcPr>
            <w:tcW w:w="3402" w:type="dxa"/>
          </w:tcPr>
          <w:p w:rsidR="00803822" w:rsidRDefault="00803822" w:rsidP="002B65DA">
            <w:pPr>
              <w:contextualSpacing/>
              <w:rPr>
                <w:rFonts w:ascii="Times New Roman" w:hAnsi="Times New Roman"/>
                <w:sz w:val="28"/>
                <w:szCs w:val="28"/>
              </w:rPr>
            </w:pPr>
          </w:p>
        </w:tc>
        <w:tc>
          <w:tcPr>
            <w:tcW w:w="2092" w:type="dxa"/>
          </w:tcPr>
          <w:p w:rsidR="00803822" w:rsidRDefault="00803822" w:rsidP="002B65DA">
            <w:pPr>
              <w:contextualSpacing/>
              <w:rPr>
                <w:rFonts w:ascii="Times New Roman" w:hAnsi="Times New Roman"/>
                <w:sz w:val="28"/>
                <w:szCs w:val="28"/>
              </w:rPr>
            </w:pPr>
            <w:r>
              <w:rPr>
                <w:rFonts w:ascii="Times New Roman" w:hAnsi="Times New Roman"/>
                <w:sz w:val="28"/>
                <w:szCs w:val="28"/>
              </w:rPr>
              <w:t>Нестеренко Н.Н.</w:t>
            </w:r>
          </w:p>
        </w:tc>
      </w:tr>
    </w:tbl>
    <w:p w:rsidR="00936CD2" w:rsidRDefault="002E5682" w:rsidP="00936CD2">
      <w:pPr>
        <w:spacing w:after="0" w:line="240" w:lineRule="auto"/>
        <w:jc w:val="both"/>
        <w:rPr>
          <w:rFonts w:ascii="Times New Roman" w:hAnsi="Times New Roman"/>
          <w:color w:val="FF0000"/>
          <w:sz w:val="28"/>
          <w:szCs w:val="28"/>
        </w:rPr>
      </w:pPr>
      <w:r>
        <w:rPr>
          <w:rFonts w:ascii="Times New Roman" w:hAnsi="Times New Roman"/>
          <w:color w:val="FF0000"/>
          <w:sz w:val="28"/>
          <w:szCs w:val="28"/>
        </w:rPr>
        <w:tab/>
      </w:r>
    </w:p>
    <w:p w:rsidR="007D775B" w:rsidRDefault="007D775B" w:rsidP="007D775B">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1  спортивном мероприятии</w:t>
      </w:r>
    </w:p>
    <w:tbl>
      <w:tblPr>
        <w:tblStyle w:val="a6"/>
        <w:tblW w:w="0" w:type="auto"/>
        <w:tblLook w:val="04A0"/>
      </w:tblPr>
      <w:tblGrid>
        <w:gridCol w:w="3332"/>
        <w:gridCol w:w="3332"/>
        <w:gridCol w:w="3333"/>
      </w:tblGrid>
      <w:tr w:rsidR="007D775B" w:rsidTr="007F7FC5">
        <w:tc>
          <w:tcPr>
            <w:tcW w:w="3332" w:type="dxa"/>
          </w:tcPr>
          <w:p w:rsidR="007D775B" w:rsidRPr="00847C8C" w:rsidRDefault="007D775B" w:rsidP="007F7FC5">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7D775B" w:rsidRPr="00847C8C" w:rsidRDefault="007D775B" w:rsidP="007F7FC5">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7D775B" w:rsidRPr="00847C8C" w:rsidRDefault="007D775B" w:rsidP="007F7FC5">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7D775B" w:rsidTr="007F7FC5">
        <w:tc>
          <w:tcPr>
            <w:tcW w:w="3332" w:type="dxa"/>
          </w:tcPr>
          <w:p w:rsidR="007D775B" w:rsidRPr="00847C8C" w:rsidRDefault="00814F9B" w:rsidP="007F7FC5">
            <w:pPr>
              <w:pStyle w:val="a3"/>
              <w:ind w:left="0"/>
              <w:jc w:val="center"/>
              <w:rPr>
                <w:rFonts w:ascii="Times New Roman" w:hAnsi="Times New Roman"/>
                <w:b/>
                <w:sz w:val="28"/>
                <w:szCs w:val="28"/>
              </w:rPr>
            </w:pPr>
            <w:r>
              <w:rPr>
                <w:rFonts w:ascii="Times New Roman" w:hAnsi="Times New Roman"/>
                <w:b/>
                <w:sz w:val="28"/>
                <w:szCs w:val="28"/>
              </w:rPr>
              <w:t>5</w:t>
            </w:r>
          </w:p>
        </w:tc>
        <w:tc>
          <w:tcPr>
            <w:tcW w:w="3332" w:type="dxa"/>
          </w:tcPr>
          <w:p w:rsidR="007D775B" w:rsidRPr="00847C8C" w:rsidRDefault="00814F9B" w:rsidP="007F7FC5">
            <w:pPr>
              <w:pStyle w:val="a3"/>
              <w:ind w:left="0"/>
              <w:jc w:val="center"/>
              <w:rPr>
                <w:rFonts w:ascii="Times New Roman" w:hAnsi="Times New Roman"/>
                <w:b/>
                <w:sz w:val="28"/>
                <w:szCs w:val="28"/>
              </w:rPr>
            </w:pPr>
            <w:r>
              <w:rPr>
                <w:rFonts w:ascii="Times New Roman" w:hAnsi="Times New Roman"/>
                <w:b/>
                <w:sz w:val="28"/>
                <w:szCs w:val="28"/>
              </w:rPr>
              <w:t>5</w:t>
            </w:r>
          </w:p>
        </w:tc>
        <w:tc>
          <w:tcPr>
            <w:tcW w:w="3333" w:type="dxa"/>
          </w:tcPr>
          <w:p w:rsidR="007D775B" w:rsidRPr="00847C8C" w:rsidRDefault="007D775B" w:rsidP="007F7FC5">
            <w:pPr>
              <w:pStyle w:val="a3"/>
              <w:ind w:left="0"/>
              <w:jc w:val="center"/>
              <w:rPr>
                <w:rFonts w:ascii="Times New Roman" w:hAnsi="Times New Roman"/>
                <w:b/>
                <w:sz w:val="28"/>
                <w:szCs w:val="28"/>
              </w:rPr>
            </w:pPr>
            <w:r>
              <w:rPr>
                <w:rFonts w:ascii="Times New Roman" w:hAnsi="Times New Roman"/>
                <w:b/>
                <w:sz w:val="28"/>
                <w:szCs w:val="28"/>
              </w:rPr>
              <w:t>-</w:t>
            </w:r>
          </w:p>
        </w:tc>
      </w:tr>
    </w:tbl>
    <w:p w:rsidR="007D775B" w:rsidRDefault="007D775B" w:rsidP="007D775B">
      <w:pPr>
        <w:spacing w:after="0" w:line="240" w:lineRule="auto"/>
        <w:jc w:val="both"/>
        <w:rPr>
          <w:rFonts w:ascii="Times New Roman" w:hAnsi="Times New Roman"/>
          <w:b/>
          <w:color w:val="FF0000"/>
          <w:sz w:val="28"/>
          <w:szCs w:val="28"/>
        </w:rPr>
      </w:pPr>
    </w:p>
    <w:tbl>
      <w:tblPr>
        <w:tblStyle w:val="a6"/>
        <w:tblW w:w="0" w:type="auto"/>
        <w:tblLook w:val="04A0"/>
      </w:tblPr>
      <w:tblGrid>
        <w:gridCol w:w="4363"/>
        <w:gridCol w:w="3542"/>
        <w:gridCol w:w="2092"/>
      </w:tblGrid>
      <w:tr w:rsidR="007D775B" w:rsidTr="007F7FC5">
        <w:tc>
          <w:tcPr>
            <w:tcW w:w="9997" w:type="dxa"/>
            <w:gridSpan w:val="3"/>
            <w:shd w:val="clear" w:color="auto" w:fill="92D050"/>
          </w:tcPr>
          <w:p w:rsidR="007D775B" w:rsidRPr="003F4A28" w:rsidRDefault="007D775B" w:rsidP="007F7FC5">
            <w:pPr>
              <w:contextualSpacing/>
              <w:jc w:val="center"/>
              <w:rPr>
                <w:rFonts w:ascii="Times New Roman" w:hAnsi="Times New Roman"/>
                <w:b/>
                <w:i/>
                <w:sz w:val="28"/>
                <w:szCs w:val="28"/>
              </w:rPr>
            </w:pPr>
            <w:r>
              <w:rPr>
                <w:rFonts w:ascii="Times New Roman" w:hAnsi="Times New Roman"/>
                <w:b/>
                <w:i/>
                <w:sz w:val="28"/>
                <w:szCs w:val="28"/>
              </w:rPr>
              <w:t xml:space="preserve">Областные </w:t>
            </w:r>
            <w:r w:rsidRPr="003F4A28">
              <w:rPr>
                <w:rFonts w:ascii="Times New Roman" w:hAnsi="Times New Roman"/>
                <w:b/>
                <w:i/>
                <w:sz w:val="28"/>
                <w:szCs w:val="28"/>
              </w:rPr>
              <w:t xml:space="preserve"> </w:t>
            </w:r>
            <w:r>
              <w:rPr>
                <w:rFonts w:ascii="Times New Roman" w:hAnsi="Times New Roman"/>
                <w:b/>
                <w:i/>
                <w:sz w:val="28"/>
                <w:szCs w:val="28"/>
              </w:rPr>
              <w:t xml:space="preserve">спортивные </w:t>
            </w:r>
            <w:r w:rsidRPr="003F4A28">
              <w:rPr>
                <w:rFonts w:ascii="Times New Roman" w:hAnsi="Times New Roman"/>
                <w:b/>
                <w:i/>
                <w:sz w:val="28"/>
                <w:szCs w:val="28"/>
              </w:rPr>
              <w:t xml:space="preserve"> мероприятия</w:t>
            </w:r>
          </w:p>
        </w:tc>
      </w:tr>
      <w:tr w:rsidR="007D775B" w:rsidRPr="003F4A28" w:rsidTr="007F7FC5">
        <w:tc>
          <w:tcPr>
            <w:tcW w:w="4363" w:type="dxa"/>
          </w:tcPr>
          <w:p w:rsidR="007D775B" w:rsidRPr="003F4A28" w:rsidRDefault="007D775B" w:rsidP="007F7FC5">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542" w:type="dxa"/>
          </w:tcPr>
          <w:p w:rsidR="007D775B" w:rsidRPr="003F4A28" w:rsidRDefault="007D775B" w:rsidP="007F7FC5">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7D775B" w:rsidRPr="003F4A28" w:rsidRDefault="007D775B" w:rsidP="007F7FC5">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7D775B" w:rsidTr="007F7FC5">
        <w:tc>
          <w:tcPr>
            <w:tcW w:w="4363" w:type="dxa"/>
          </w:tcPr>
          <w:p w:rsidR="007D775B" w:rsidRDefault="007D775B" w:rsidP="007F7FC5">
            <w:pPr>
              <w:contextualSpacing/>
              <w:jc w:val="both"/>
              <w:rPr>
                <w:rFonts w:ascii="Times New Roman" w:hAnsi="Times New Roman"/>
                <w:sz w:val="28"/>
                <w:szCs w:val="28"/>
              </w:rPr>
            </w:pPr>
            <w:proofErr w:type="gramStart"/>
            <w:r>
              <w:rPr>
                <w:rFonts w:ascii="Times New Roman" w:hAnsi="Times New Roman"/>
                <w:sz w:val="28"/>
                <w:szCs w:val="28"/>
              </w:rPr>
              <w:t>Ярославский</w:t>
            </w:r>
            <w:proofErr w:type="gramEnd"/>
            <w:r>
              <w:rPr>
                <w:rFonts w:ascii="Times New Roman" w:hAnsi="Times New Roman"/>
                <w:sz w:val="28"/>
                <w:szCs w:val="28"/>
              </w:rPr>
              <w:t xml:space="preserve"> полумарафон «Золотое кольцо»</w:t>
            </w:r>
          </w:p>
        </w:tc>
        <w:tc>
          <w:tcPr>
            <w:tcW w:w="3542" w:type="dxa"/>
          </w:tcPr>
          <w:p w:rsidR="007D775B" w:rsidRDefault="007D775B" w:rsidP="007F7FC5">
            <w:pPr>
              <w:contextualSpacing/>
              <w:jc w:val="both"/>
              <w:rPr>
                <w:rFonts w:ascii="Times New Roman" w:hAnsi="Times New Roman"/>
                <w:sz w:val="28"/>
                <w:szCs w:val="28"/>
              </w:rPr>
            </w:pPr>
          </w:p>
        </w:tc>
        <w:tc>
          <w:tcPr>
            <w:tcW w:w="2092" w:type="dxa"/>
          </w:tcPr>
          <w:p w:rsidR="007D775B" w:rsidRDefault="00814F9B" w:rsidP="007F7FC5">
            <w:pPr>
              <w:contextualSpacing/>
              <w:jc w:val="both"/>
              <w:rPr>
                <w:rFonts w:ascii="Times New Roman" w:hAnsi="Times New Roman"/>
                <w:sz w:val="28"/>
                <w:szCs w:val="28"/>
              </w:rPr>
            </w:pPr>
            <w:r>
              <w:rPr>
                <w:rFonts w:ascii="Times New Roman" w:hAnsi="Times New Roman"/>
                <w:sz w:val="28"/>
                <w:szCs w:val="28"/>
              </w:rPr>
              <w:t>Баров В.А.</w:t>
            </w:r>
          </w:p>
        </w:tc>
      </w:tr>
    </w:tbl>
    <w:p w:rsidR="005C592B" w:rsidRDefault="005C592B" w:rsidP="00936CD2">
      <w:pPr>
        <w:spacing w:after="0" w:line="240" w:lineRule="auto"/>
        <w:jc w:val="both"/>
        <w:rPr>
          <w:rFonts w:ascii="Times New Roman" w:hAnsi="Times New Roman"/>
          <w:color w:val="FF0000"/>
          <w:sz w:val="28"/>
          <w:szCs w:val="28"/>
        </w:rPr>
      </w:pPr>
    </w:p>
    <w:p w:rsidR="005C592B" w:rsidRDefault="00814F9B" w:rsidP="005C592B">
      <w:pPr>
        <w:spacing w:after="0" w:line="240" w:lineRule="auto"/>
        <w:jc w:val="center"/>
        <w:rPr>
          <w:rFonts w:ascii="Times New Roman" w:hAnsi="Times New Roman"/>
          <w:i/>
          <w:color w:val="FF0000"/>
          <w:sz w:val="28"/>
          <w:szCs w:val="28"/>
        </w:rPr>
      </w:pPr>
      <w:r>
        <w:rPr>
          <w:rFonts w:ascii="Times New Roman" w:hAnsi="Times New Roman"/>
          <w:i/>
          <w:color w:val="FF0000"/>
          <w:sz w:val="28"/>
          <w:szCs w:val="28"/>
        </w:rPr>
        <w:t>ДИСТАНЦИОННЫЕ ОЛИМПИАДЫ И КОНКУРСЫ</w:t>
      </w:r>
    </w:p>
    <w:p w:rsidR="005C592B" w:rsidRDefault="007D775B" w:rsidP="00913E53">
      <w:pPr>
        <w:pStyle w:val="a3"/>
        <w:numPr>
          <w:ilvl w:val="0"/>
          <w:numId w:val="11"/>
        </w:numPr>
        <w:spacing w:after="0" w:line="240" w:lineRule="auto"/>
        <w:rPr>
          <w:rFonts w:ascii="Times New Roman" w:hAnsi="Times New Roman"/>
          <w:b/>
          <w:color w:val="FF0000"/>
          <w:sz w:val="28"/>
          <w:szCs w:val="28"/>
        </w:rPr>
      </w:pPr>
      <w:r>
        <w:rPr>
          <w:rFonts w:ascii="Times New Roman" w:hAnsi="Times New Roman"/>
          <w:b/>
          <w:color w:val="FF0000"/>
          <w:sz w:val="28"/>
          <w:szCs w:val="28"/>
        </w:rPr>
        <w:t>в 2</w:t>
      </w:r>
      <w:r w:rsidR="00913E53" w:rsidRPr="00913E53">
        <w:rPr>
          <w:rFonts w:ascii="Times New Roman" w:hAnsi="Times New Roman"/>
          <w:b/>
          <w:color w:val="FF0000"/>
          <w:sz w:val="28"/>
          <w:szCs w:val="28"/>
        </w:rPr>
        <w:t xml:space="preserve"> образовательных мероприятиях</w:t>
      </w:r>
    </w:p>
    <w:tbl>
      <w:tblPr>
        <w:tblStyle w:val="a6"/>
        <w:tblW w:w="0" w:type="auto"/>
        <w:tblLook w:val="04A0"/>
      </w:tblPr>
      <w:tblGrid>
        <w:gridCol w:w="3227"/>
        <w:gridCol w:w="2551"/>
        <w:gridCol w:w="4214"/>
      </w:tblGrid>
      <w:tr w:rsidR="00913E53" w:rsidTr="007D775B">
        <w:trPr>
          <w:trHeight w:val="872"/>
        </w:trPr>
        <w:tc>
          <w:tcPr>
            <w:tcW w:w="3227" w:type="dxa"/>
          </w:tcPr>
          <w:p w:rsidR="00913E53" w:rsidRPr="00847C8C" w:rsidRDefault="00913E53"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913E53" w:rsidRPr="00847C8C" w:rsidRDefault="00913E53"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4214" w:type="dxa"/>
          </w:tcPr>
          <w:p w:rsidR="00913E53" w:rsidRPr="00847C8C" w:rsidRDefault="00913E53"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913E53" w:rsidTr="002B65DA">
        <w:trPr>
          <w:trHeight w:val="367"/>
        </w:trPr>
        <w:tc>
          <w:tcPr>
            <w:tcW w:w="3227" w:type="dxa"/>
          </w:tcPr>
          <w:p w:rsidR="00913E53" w:rsidRPr="00847C8C" w:rsidRDefault="00814F9B" w:rsidP="002B65DA">
            <w:pPr>
              <w:pStyle w:val="a3"/>
              <w:ind w:left="0"/>
              <w:jc w:val="center"/>
              <w:rPr>
                <w:rFonts w:ascii="Times New Roman" w:hAnsi="Times New Roman"/>
                <w:b/>
                <w:sz w:val="28"/>
                <w:szCs w:val="28"/>
              </w:rPr>
            </w:pPr>
            <w:r>
              <w:rPr>
                <w:rFonts w:ascii="Times New Roman" w:hAnsi="Times New Roman"/>
                <w:b/>
                <w:sz w:val="28"/>
                <w:szCs w:val="28"/>
              </w:rPr>
              <w:t>13</w:t>
            </w:r>
          </w:p>
        </w:tc>
        <w:tc>
          <w:tcPr>
            <w:tcW w:w="2551" w:type="dxa"/>
          </w:tcPr>
          <w:p w:rsidR="00913E53" w:rsidRPr="00847C8C" w:rsidRDefault="00814F9B" w:rsidP="002B65DA">
            <w:pPr>
              <w:pStyle w:val="a3"/>
              <w:ind w:left="0"/>
              <w:jc w:val="center"/>
              <w:rPr>
                <w:rFonts w:ascii="Times New Roman" w:hAnsi="Times New Roman"/>
                <w:b/>
                <w:sz w:val="28"/>
                <w:szCs w:val="28"/>
              </w:rPr>
            </w:pPr>
            <w:r>
              <w:rPr>
                <w:rFonts w:ascii="Times New Roman" w:hAnsi="Times New Roman"/>
                <w:b/>
                <w:sz w:val="28"/>
                <w:szCs w:val="28"/>
              </w:rPr>
              <w:t>13</w:t>
            </w:r>
          </w:p>
        </w:tc>
        <w:tc>
          <w:tcPr>
            <w:tcW w:w="4214" w:type="dxa"/>
          </w:tcPr>
          <w:p w:rsidR="00913E53" w:rsidRPr="00847C8C" w:rsidRDefault="00814F9B" w:rsidP="002B65DA">
            <w:pPr>
              <w:pStyle w:val="a3"/>
              <w:ind w:left="0"/>
              <w:jc w:val="center"/>
              <w:rPr>
                <w:rFonts w:ascii="Times New Roman" w:hAnsi="Times New Roman"/>
                <w:b/>
                <w:sz w:val="28"/>
                <w:szCs w:val="28"/>
              </w:rPr>
            </w:pPr>
            <w:r>
              <w:rPr>
                <w:rFonts w:ascii="Times New Roman" w:hAnsi="Times New Roman"/>
                <w:b/>
                <w:sz w:val="28"/>
                <w:szCs w:val="28"/>
              </w:rPr>
              <w:t>7</w:t>
            </w:r>
          </w:p>
        </w:tc>
      </w:tr>
    </w:tbl>
    <w:p w:rsidR="00913E53" w:rsidRDefault="00913E53" w:rsidP="00913E53">
      <w:pPr>
        <w:pStyle w:val="a3"/>
        <w:spacing w:after="0" w:line="240" w:lineRule="auto"/>
        <w:rPr>
          <w:rFonts w:ascii="Times New Roman" w:hAnsi="Times New Roman"/>
          <w:b/>
          <w:color w:val="FF0000"/>
          <w:sz w:val="28"/>
          <w:szCs w:val="28"/>
        </w:rPr>
      </w:pPr>
    </w:p>
    <w:tbl>
      <w:tblPr>
        <w:tblStyle w:val="a6"/>
        <w:tblW w:w="0" w:type="auto"/>
        <w:tblLook w:val="04A0"/>
      </w:tblPr>
      <w:tblGrid>
        <w:gridCol w:w="4503"/>
        <w:gridCol w:w="3402"/>
        <w:gridCol w:w="2092"/>
      </w:tblGrid>
      <w:tr w:rsidR="00913E53" w:rsidTr="002B65DA">
        <w:tc>
          <w:tcPr>
            <w:tcW w:w="9997" w:type="dxa"/>
            <w:gridSpan w:val="3"/>
            <w:shd w:val="clear" w:color="auto" w:fill="92CDDC" w:themeFill="accent5" w:themeFillTint="99"/>
          </w:tcPr>
          <w:p w:rsidR="00913E53" w:rsidRPr="003F4A28" w:rsidRDefault="00814F9B" w:rsidP="00814F9B">
            <w:pPr>
              <w:contextualSpacing/>
              <w:jc w:val="center"/>
              <w:rPr>
                <w:rFonts w:ascii="Times New Roman" w:hAnsi="Times New Roman"/>
                <w:b/>
                <w:i/>
                <w:sz w:val="28"/>
                <w:szCs w:val="28"/>
              </w:rPr>
            </w:pPr>
            <w:r>
              <w:rPr>
                <w:rFonts w:ascii="Times New Roman" w:hAnsi="Times New Roman"/>
                <w:b/>
                <w:i/>
                <w:sz w:val="28"/>
                <w:szCs w:val="28"/>
              </w:rPr>
              <w:t xml:space="preserve">Дистанционные </w:t>
            </w:r>
            <w:r w:rsidR="00913E53" w:rsidRPr="003F4A28">
              <w:rPr>
                <w:rFonts w:ascii="Times New Roman" w:hAnsi="Times New Roman"/>
                <w:b/>
                <w:i/>
                <w:sz w:val="28"/>
                <w:szCs w:val="28"/>
              </w:rPr>
              <w:t xml:space="preserve"> образовательные мероприятия</w:t>
            </w:r>
          </w:p>
        </w:tc>
      </w:tr>
      <w:tr w:rsidR="00913E53" w:rsidRPr="003F4A28" w:rsidTr="002B65DA">
        <w:tc>
          <w:tcPr>
            <w:tcW w:w="4503" w:type="dxa"/>
          </w:tcPr>
          <w:p w:rsidR="00913E53" w:rsidRPr="003F4A28" w:rsidRDefault="00913E53" w:rsidP="002B65DA">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13E53" w:rsidRPr="003F4A28" w:rsidRDefault="00913E53" w:rsidP="002B65DA">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13E53" w:rsidRPr="003F4A28" w:rsidRDefault="00913E53" w:rsidP="002B65DA">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13E53" w:rsidTr="002B65DA">
        <w:tc>
          <w:tcPr>
            <w:tcW w:w="4503" w:type="dxa"/>
          </w:tcPr>
          <w:p w:rsidR="00913E53" w:rsidRDefault="00803822" w:rsidP="002B65DA">
            <w:pPr>
              <w:contextualSpacing/>
              <w:rPr>
                <w:rFonts w:ascii="Times New Roman" w:hAnsi="Times New Roman"/>
                <w:sz w:val="28"/>
                <w:szCs w:val="28"/>
              </w:rPr>
            </w:pPr>
            <w:r>
              <w:rPr>
                <w:rFonts w:ascii="Times New Roman" w:hAnsi="Times New Roman"/>
                <w:sz w:val="28"/>
                <w:szCs w:val="28"/>
              </w:rPr>
              <w:t xml:space="preserve">Всероссийская дистанционная </w:t>
            </w:r>
            <w:proofErr w:type="spellStart"/>
            <w:r>
              <w:rPr>
                <w:rFonts w:ascii="Times New Roman" w:hAnsi="Times New Roman"/>
                <w:sz w:val="28"/>
                <w:szCs w:val="28"/>
              </w:rPr>
              <w:t>мультиолимпиада-марафон</w:t>
            </w:r>
            <w:proofErr w:type="spellEnd"/>
            <w:r>
              <w:rPr>
                <w:rFonts w:ascii="Times New Roman" w:hAnsi="Times New Roman"/>
                <w:sz w:val="28"/>
                <w:szCs w:val="28"/>
              </w:rPr>
              <w:t xml:space="preserve"> </w:t>
            </w:r>
            <w:r w:rsidR="00913E53">
              <w:rPr>
                <w:rFonts w:ascii="Times New Roman" w:hAnsi="Times New Roman"/>
                <w:sz w:val="28"/>
                <w:szCs w:val="28"/>
              </w:rPr>
              <w:t>«Муравейник</w:t>
            </w:r>
            <w:r>
              <w:rPr>
                <w:rFonts w:ascii="Times New Roman" w:hAnsi="Times New Roman"/>
                <w:sz w:val="28"/>
                <w:szCs w:val="28"/>
              </w:rPr>
              <w:t>-2016</w:t>
            </w:r>
            <w:r w:rsidR="00913E53">
              <w:rPr>
                <w:rFonts w:ascii="Times New Roman" w:hAnsi="Times New Roman"/>
                <w:sz w:val="28"/>
                <w:szCs w:val="28"/>
              </w:rPr>
              <w:t>»</w:t>
            </w:r>
          </w:p>
        </w:tc>
        <w:tc>
          <w:tcPr>
            <w:tcW w:w="3402" w:type="dxa"/>
          </w:tcPr>
          <w:p w:rsidR="00913E53" w:rsidRDefault="00803822" w:rsidP="002B65DA">
            <w:pPr>
              <w:contextualSpacing/>
              <w:jc w:val="both"/>
              <w:rPr>
                <w:rFonts w:ascii="Times New Roman" w:hAnsi="Times New Roman"/>
                <w:sz w:val="28"/>
                <w:szCs w:val="28"/>
              </w:rPr>
            </w:pPr>
            <w:r>
              <w:rPr>
                <w:rFonts w:ascii="Times New Roman" w:hAnsi="Times New Roman"/>
                <w:sz w:val="28"/>
                <w:szCs w:val="28"/>
              </w:rPr>
              <w:t xml:space="preserve">Победители: Якушева Э., </w:t>
            </w:r>
            <w:proofErr w:type="spellStart"/>
            <w:r>
              <w:rPr>
                <w:rFonts w:ascii="Times New Roman" w:hAnsi="Times New Roman"/>
                <w:sz w:val="28"/>
                <w:szCs w:val="28"/>
              </w:rPr>
              <w:t>Нахапетян</w:t>
            </w:r>
            <w:proofErr w:type="spellEnd"/>
            <w:r>
              <w:rPr>
                <w:rFonts w:ascii="Times New Roman" w:hAnsi="Times New Roman"/>
                <w:sz w:val="28"/>
                <w:szCs w:val="28"/>
              </w:rPr>
              <w:t xml:space="preserve"> Х., </w:t>
            </w:r>
            <w:proofErr w:type="spellStart"/>
            <w:r>
              <w:rPr>
                <w:rFonts w:ascii="Times New Roman" w:hAnsi="Times New Roman"/>
                <w:sz w:val="28"/>
                <w:szCs w:val="28"/>
              </w:rPr>
              <w:t>Прусова</w:t>
            </w:r>
            <w:proofErr w:type="spellEnd"/>
            <w:r>
              <w:rPr>
                <w:rFonts w:ascii="Times New Roman" w:hAnsi="Times New Roman"/>
                <w:sz w:val="28"/>
                <w:szCs w:val="28"/>
              </w:rPr>
              <w:t xml:space="preserve"> А.</w:t>
            </w:r>
          </w:p>
          <w:p w:rsidR="00803822" w:rsidRDefault="00803822" w:rsidP="002B65DA">
            <w:pPr>
              <w:contextualSpacing/>
              <w:jc w:val="both"/>
              <w:rPr>
                <w:rFonts w:ascii="Times New Roman" w:hAnsi="Times New Roman"/>
                <w:sz w:val="28"/>
                <w:szCs w:val="28"/>
              </w:rPr>
            </w:pPr>
            <w:r>
              <w:rPr>
                <w:rFonts w:ascii="Times New Roman" w:hAnsi="Times New Roman"/>
                <w:sz w:val="28"/>
                <w:szCs w:val="28"/>
              </w:rPr>
              <w:t xml:space="preserve">Призер - </w:t>
            </w:r>
            <w:proofErr w:type="spellStart"/>
            <w:r>
              <w:rPr>
                <w:rFonts w:ascii="Times New Roman" w:hAnsi="Times New Roman"/>
                <w:sz w:val="28"/>
                <w:szCs w:val="28"/>
              </w:rPr>
              <w:t>Скакодубова</w:t>
            </w:r>
            <w:proofErr w:type="spellEnd"/>
            <w:r>
              <w:rPr>
                <w:rFonts w:ascii="Times New Roman" w:hAnsi="Times New Roman"/>
                <w:sz w:val="28"/>
                <w:szCs w:val="28"/>
              </w:rPr>
              <w:t xml:space="preserve"> В.</w:t>
            </w:r>
          </w:p>
        </w:tc>
        <w:tc>
          <w:tcPr>
            <w:tcW w:w="2092" w:type="dxa"/>
          </w:tcPr>
          <w:p w:rsidR="00913E53" w:rsidRDefault="00803822" w:rsidP="002B65DA">
            <w:pPr>
              <w:contextualSpacing/>
              <w:jc w:val="both"/>
              <w:rPr>
                <w:rFonts w:ascii="Times New Roman" w:hAnsi="Times New Roman"/>
                <w:sz w:val="28"/>
                <w:szCs w:val="28"/>
              </w:rPr>
            </w:pPr>
            <w:r>
              <w:rPr>
                <w:rFonts w:ascii="Times New Roman" w:hAnsi="Times New Roman"/>
                <w:sz w:val="28"/>
                <w:szCs w:val="28"/>
              </w:rPr>
              <w:t>Якушева А.М.</w:t>
            </w:r>
          </w:p>
          <w:p w:rsidR="00803822" w:rsidRDefault="00803822" w:rsidP="002B65DA">
            <w:pPr>
              <w:contextualSpacing/>
              <w:jc w:val="both"/>
              <w:rPr>
                <w:rFonts w:ascii="Times New Roman" w:hAnsi="Times New Roman"/>
                <w:sz w:val="28"/>
                <w:szCs w:val="28"/>
              </w:rPr>
            </w:pPr>
            <w:r>
              <w:rPr>
                <w:rFonts w:ascii="Times New Roman" w:hAnsi="Times New Roman"/>
                <w:sz w:val="28"/>
                <w:szCs w:val="28"/>
              </w:rPr>
              <w:t>Кораблева И.Н.</w:t>
            </w:r>
          </w:p>
        </w:tc>
      </w:tr>
      <w:tr w:rsidR="00913E53" w:rsidTr="002B65DA">
        <w:tc>
          <w:tcPr>
            <w:tcW w:w="4503" w:type="dxa"/>
          </w:tcPr>
          <w:p w:rsidR="00913E53" w:rsidRDefault="00613856" w:rsidP="002B65DA">
            <w:pPr>
              <w:contextualSpacing/>
              <w:rPr>
                <w:rFonts w:ascii="Times New Roman" w:hAnsi="Times New Roman"/>
                <w:sz w:val="28"/>
                <w:szCs w:val="28"/>
              </w:rPr>
            </w:pPr>
            <w:r>
              <w:rPr>
                <w:rFonts w:ascii="Times New Roman" w:hAnsi="Times New Roman"/>
                <w:sz w:val="28"/>
                <w:szCs w:val="28"/>
              </w:rPr>
              <w:t>Всероссийская олимпиада на знание Правил дорожного движения «Дорога без опасностей»</w:t>
            </w:r>
          </w:p>
        </w:tc>
        <w:tc>
          <w:tcPr>
            <w:tcW w:w="3402" w:type="dxa"/>
          </w:tcPr>
          <w:p w:rsidR="007D775B" w:rsidRDefault="007D775B" w:rsidP="002B65DA">
            <w:pPr>
              <w:contextualSpacing/>
              <w:rPr>
                <w:rFonts w:ascii="Times New Roman" w:hAnsi="Times New Roman"/>
                <w:sz w:val="28"/>
                <w:szCs w:val="28"/>
              </w:rPr>
            </w:pPr>
          </w:p>
        </w:tc>
        <w:tc>
          <w:tcPr>
            <w:tcW w:w="2092" w:type="dxa"/>
          </w:tcPr>
          <w:p w:rsidR="00431B9F" w:rsidRDefault="00613856" w:rsidP="002B65DA">
            <w:pPr>
              <w:contextualSpacing/>
              <w:rPr>
                <w:rFonts w:ascii="Times New Roman" w:hAnsi="Times New Roman"/>
                <w:sz w:val="28"/>
                <w:szCs w:val="28"/>
              </w:rPr>
            </w:pPr>
            <w:r>
              <w:rPr>
                <w:rFonts w:ascii="Times New Roman" w:hAnsi="Times New Roman"/>
                <w:sz w:val="28"/>
                <w:szCs w:val="28"/>
              </w:rPr>
              <w:t>Нестеренко Н.Н.</w:t>
            </w:r>
          </w:p>
        </w:tc>
      </w:tr>
    </w:tbl>
    <w:p w:rsidR="00913E53" w:rsidRPr="00913E53" w:rsidRDefault="00913E53" w:rsidP="00913E53">
      <w:pPr>
        <w:pStyle w:val="a3"/>
        <w:spacing w:after="0" w:line="240" w:lineRule="auto"/>
        <w:rPr>
          <w:rFonts w:ascii="Times New Roman" w:hAnsi="Times New Roman"/>
          <w:b/>
          <w:color w:val="FF0000"/>
          <w:sz w:val="28"/>
          <w:szCs w:val="28"/>
        </w:rPr>
      </w:pPr>
    </w:p>
    <w:p w:rsidR="00814F9B" w:rsidRDefault="00814F9B" w:rsidP="00814F9B">
      <w:pPr>
        <w:pStyle w:val="a3"/>
        <w:numPr>
          <w:ilvl w:val="0"/>
          <w:numId w:val="11"/>
        </w:num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в 1 творческом </w:t>
      </w:r>
      <w:r w:rsidRPr="00913E53">
        <w:rPr>
          <w:rFonts w:ascii="Times New Roman" w:hAnsi="Times New Roman"/>
          <w:b/>
          <w:color w:val="FF0000"/>
          <w:sz w:val="28"/>
          <w:szCs w:val="28"/>
        </w:rPr>
        <w:t xml:space="preserve"> мероприяти</w:t>
      </w:r>
      <w:r>
        <w:rPr>
          <w:rFonts w:ascii="Times New Roman" w:hAnsi="Times New Roman"/>
          <w:b/>
          <w:color w:val="FF0000"/>
          <w:sz w:val="28"/>
          <w:szCs w:val="28"/>
        </w:rPr>
        <w:t>и</w:t>
      </w:r>
    </w:p>
    <w:tbl>
      <w:tblPr>
        <w:tblStyle w:val="a6"/>
        <w:tblW w:w="0" w:type="auto"/>
        <w:tblLook w:val="04A0"/>
      </w:tblPr>
      <w:tblGrid>
        <w:gridCol w:w="3227"/>
        <w:gridCol w:w="2551"/>
        <w:gridCol w:w="4214"/>
      </w:tblGrid>
      <w:tr w:rsidR="00814F9B" w:rsidTr="005318F8">
        <w:trPr>
          <w:trHeight w:val="872"/>
        </w:trPr>
        <w:tc>
          <w:tcPr>
            <w:tcW w:w="3227" w:type="dxa"/>
          </w:tcPr>
          <w:p w:rsidR="00814F9B" w:rsidRPr="00847C8C" w:rsidRDefault="00814F9B" w:rsidP="005318F8">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814F9B" w:rsidRPr="00847C8C" w:rsidRDefault="00814F9B" w:rsidP="005318F8">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4214" w:type="dxa"/>
          </w:tcPr>
          <w:p w:rsidR="00814F9B" w:rsidRPr="00847C8C" w:rsidRDefault="00814F9B" w:rsidP="005318F8">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814F9B" w:rsidTr="005318F8">
        <w:trPr>
          <w:trHeight w:val="367"/>
        </w:trPr>
        <w:tc>
          <w:tcPr>
            <w:tcW w:w="3227" w:type="dxa"/>
          </w:tcPr>
          <w:p w:rsidR="00814F9B" w:rsidRPr="00847C8C" w:rsidRDefault="00814F9B" w:rsidP="005318F8">
            <w:pPr>
              <w:pStyle w:val="a3"/>
              <w:ind w:left="0"/>
              <w:jc w:val="center"/>
              <w:rPr>
                <w:rFonts w:ascii="Times New Roman" w:hAnsi="Times New Roman"/>
                <w:b/>
                <w:sz w:val="28"/>
                <w:szCs w:val="28"/>
              </w:rPr>
            </w:pPr>
            <w:r>
              <w:rPr>
                <w:rFonts w:ascii="Times New Roman" w:hAnsi="Times New Roman"/>
                <w:b/>
                <w:sz w:val="28"/>
                <w:szCs w:val="28"/>
              </w:rPr>
              <w:t>2</w:t>
            </w:r>
          </w:p>
        </w:tc>
        <w:tc>
          <w:tcPr>
            <w:tcW w:w="2551" w:type="dxa"/>
          </w:tcPr>
          <w:p w:rsidR="00814F9B" w:rsidRPr="00847C8C" w:rsidRDefault="00814F9B" w:rsidP="005318F8">
            <w:pPr>
              <w:pStyle w:val="a3"/>
              <w:ind w:left="0"/>
              <w:jc w:val="center"/>
              <w:rPr>
                <w:rFonts w:ascii="Times New Roman" w:hAnsi="Times New Roman"/>
                <w:b/>
                <w:sz w:val="28"/>
                <w:szCs w:val="28"/>
              </w:rPr>
            </w:pPr>
            <w:r>
              <w:rPr>
                <w:rFonts w:ascii="Times New Roman" w:hAnsi="Times New Roman"/>
                <w:b/>
                <w:sz w:val="28"/>
                <w:szCs w:val="28"/>
              </w:rPr>
              <w:t>2</w:t>
            </w:r>
          </w:p>
        </w:tc>
        <w:tc>
          <w:tcPr>
            <w:tcW w:w="4214" w:type="dxa"/>
          </w:tcPr>
          <w:p w:rsidR="00814F9B" w:rsidRPr="00847C8C" w:rsidRDefault="00814F9B" w:rsidP="005318F8">
            <w:pPr>
              <w:pStyle w:val="a3"/>
              <w:ind w:left="0"/>
              <w:jc w:val="center"/>
              <w:rPr>
                <w:rFonts w:ascii="Times New Roman" w:hAnsi="Times New Roman"/>
                <w:b/>
                <w:sz w:val="28"/>
                <w:szCs w:val="28"/>
              </w:rPr>
            </w:pPr>
            <w:r>
              <w:rPr>
                <w:rFonts w:ascii="Times New Roman" w:hAnsi="Times New Roman"/>
                <w:b/>
                <w:sz w:val="28"/>
                <w:szCs w:val="28"/>
              </w:rPr>
              <w:t>2</w:t>
            </w:r>
          </w:p>
        </w:tc>
      </w:tr>
    </w:tbl>
    <w:p w:rsidR="00814F9B" w:rsidRDefault="00814F9B" w:rsidP="007D775B">
      <w:pPr>
        <w:spacing w:after="0" w:line="240" w:lineRule="auto"/>
        <w:jc w:val="both"/>
        <w:rPr>
          <w:rFonts w:ascii="Times New Roman" w:hAnsi="Times New Roman"/>
          <w:color w:val="FF0000"/>
          <w:sz w:val="28"/>
          <w:szCs w:val="28"/>
        </w:rPr>
      </w:pPr>
    </w:p>
    <w:tbl>
      <w:tblPr>
        <w:tblStyle w:val="a6"/>
        <w:tblW w:w="0" w:type="auto"/>
        <w:tblLook w:val="04A0"/>
      </w:tblPr>
      <w:tblGrid>
        <w:gridCol w:w="4503"/>
        <w:gridCol w:w="2976"/>
        <w:gridCol w:w="2518"/>
      </w:tblGrid>
      <w:tr w:rsidR="00814F9B" w:rsidTr="005318F8">
        <w:tc>
          <w:tcPr>
            <w:tcW w:w="9997" w:type="dxa"/>
            <w:gridSpan w:val="3"/>
            <w:shd w:val="clear" w:color="auto" w:fill="92CDDC" w:themeFill="accent5" w:themeFillTint="99"/>
          </w:tcPr>
          <w:p w:rsidR="00814F9B" w:rsidRPr="003F4A28" w:rsidRDefault="00814F9B" w:rsidP="00814F9B">
            <w:pPr>
              <w:contextualSpacing/>
              <w:jc w:val="center"/>
              <w:rPr>
                <w:rFonts w:ascii="Times New Roman" w:hAnsi="Times New Roman"/>
                <w:b/>
                <w:i/>
                <w:sz w:val="28"/>
                <w:szCs w:val="28"/>
              </w:rPr>
            </w:pPr>
            <w:r>
              <w:rPr>
                <w:rFonts w:ascii="Times New Roman" w:hAnsi="Times New Roman"/>
                <w:b/>
                <w:i/>
                <w:sz w:val="28"/>
                <w:szCs w:val="28"/>
              </w:rPr>
              <w:t xml:space="preserve">Дистанционные </w:t>
            </w:r>
            <w:r w:rsidRPr="003F4A28">
              <w:rPr>
                <w:rFonts w:ascii="Times New Roman" w:hAnsi="Times New Roman"/>
                <w:b/>
                <w:i/>
                <w:sz w:val="28"/>
                <w:szCs w:val="28"/>
              </w:rPr>
              <w:t xml:space="preserve"> </w:t>
            </w:r>
            <w:r>
              <w:rPr>
                <w:rFonts w:ascii="Times New Roman" w:hAnsi="Times New Roman"/>
                <w:b/>
                <w:i/>
                <w:sz w:val="28"/>
                <w:szCs w:val="28"/>
              </w:rPr>
              <w:t>творческие</w:t>
            </w:r>
            <w:r w:rsidRPr="003F4A28">
              <w:rPr>
                <w:rFonts w:ascii="Times New Roman" w:hAnsi="Times New Roman"/>
                <w:b/>
                <w:i/>
                <w:sz w:val="28"/>
                <w:szCs w:val="28"/>
              </w:rPr>
              <w:t xml:space="preserve"> мероприятия</w:t>
            </w:r>
          </w:p>
        </w:tc>
      </w:tr>
      <w:tr w:rsidR="00814F9B" w:rsidRPr="003F4A28" w:rsidTr="00803822">
        <w:tc>
          <w:tcPr>
            <w:tcW w:w="4503" w:type="dxa"/>
          </w:tcPr>
          <w:p w:rsidR="00814F9B" w:rsidRPr="003F4A28" w:rsidRDefault="00814F9B" w:rsidP="005318F8">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2976" w:type="dxa"/>
          </w:tcPr>
          <w:p w:rsidR="00814F9B" w:rsidRPr="003F4A28" w:rsidRDefault="00814F9B" w:rsidP="005318F8">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518" w:type="dxa"/>
          </w:tcPr>
          <w:p w:rsidR="00814F9B" w:rsidRPr="003F4A28" w:rsidRDefault="00814F9B" w:rsidP="005318F8">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814F9B" w:rsidTr="00803822">
        <w:tc>
          <w:tcPr>
            <w:tcW w:w="4503" w:type="dxa"/>
          </w:tcPr>
          <w:p w:rsidR="00814F9B" w:rsidRDefault="00814F9B" w:rsidP="005318F8">
            <w:pPr>
              <w:contextualSpacing/>
              <w:rPr>
                <w:rFonts w:ascii="Times New Roman" w:hAnsi="Times New Roman"/>
                <w:sz w:val="28"/>
                <w:szCs w:val="28"/>
              </w:rPr>
            </w:pPr>
            <w:r>
              <w:rPr>
                <w:rFonts w:ascii="Times New Roman" w:hAnsi="Times New Roman"/>
                <w:sz w:val="28"/>
                <w:szCs w:val="28"/>
              </w:rPr>
              <w:t>Смотр-</w:t>
            </w:r>
            <w:r w:rsidR="00803822">
              <w:rPr>
                <w:rFonts w:ascii="Times New Roman" w:hAnsi="Times New Roman"/>
                <w:sz w:val="28"/>
                <w:szCs w:val="28"/>
              </w:rPr>
              <w:t>конкурс творческих рабо</w:t>
            </w:r>
            <w:r>
              <w:rPr>
                <w:rFonts w:ascii="Times New Roman" w:hAnsi="Times New Roman"/>
                <w:sz w:val="28"/>
                <w:szCs w:val="28"/>
              </w:rPr>
              <w:t>т учащихся «Блокадный Ленинград глазами современных детей»</w:t>
            </w:r>
          </w:p>
        </w:tc>
        <w:tc>
          <w:tcPr>
            <w:tcW w:w="2976" w:type="dxa"/>
          </w:tcPr>
          <w:p w:rsidR="00814F9B" w:rsidRDefault="00803822" w:rsidP="005318F8">
            <w:pPr>
              <w:contextualSpacing/>
              <w:jc w:val="both"/>
              <w:rPr>
                <w:rFonts w:ascii="Times New Roman" w:hAnsi="Times New Roman"/>
                <w:sz w:val="28"/>
                <w:szCs w:val="28"/>
              </w:rPr>
            </w:pPr>
            <w:r>
              <w:rPr>
                <w:rFonts w:ascii="Times New Roman" w:hAnsi="Times New Roman"/>
                <w:sz w:val="28"/>
                <w:szCs w:val="28"/>
              </w:rPr>
              <w:t xml:space="preserve">2 место – </w:t>
            </w:r>
            <w:proofErr w:type="spellStart"/>
            <w:r>
              <w:rPr>
                <w:rFonts w:ascii="Times New Roman" w:hAnsi="Times New Roman"/>
                <w:sz w:val="28"/>
                <w:szCs w:val="28"/>
              </w:rPr>
              <w:t>Бойцова</w:t>
            </w:r>
            <w:proofErr w:type="spellEnd"/>
            <w:r>
              <w:rPr>
                <w:rFonts w:ascii="Times New Roman" w:hAnsi="Times New Roman"/>
                <w:sz w:val="28"/>
                <w:szCs w:val="28"/>
              </w:rPr>
              <w:t xml:space="preserve"> Е.</w:t>
            </w:r>
          </w:p>
          <w:p w:rsidR="00803822" w:rsidRDefault="00803822" w:rsidP="005318F8">
            <w:pPr>
              <w:contextualSpacing/>
              <w:jc w:val="both"/>
              <w:rPr>
                <w:rFonts w:ascii="Times New Roman" w:hAnsi="Times New Roman"/>
                <w:sz w:val="28"/>
                <w:szCs w:val="28"/>
              </w:rPr>
            </w:pPr>
            <w:r>
              <w:rPr>
                <w:rFonts w:ascii="Times New Roman" w:hAnsi="Times New Roman"/>
                <w:sz w:val="28"/>
                <w:szCs w:val="28"/>
              </w:rPr>
              <w:t>3 место – Петряев Е.</w:t>
            </w:r>
          </w:p>
        </w:tc>
        <w:tc>
          <w:tcPr>
            <w:tcW w:w="2518" w:type="dxa"/>
          </w:tcPr>
          <w:p w:rsidR="00814F9B" w:rsidRDefault="00803822" w:rsidP="005318F8">
            <w:pPr>
              <w:contextualSpacing/>
              <w:jc w:val="both"/>
              <w:rPr>
                <w:rFonts w:ascii="Times New Roman" w:hAnsi="Times New Roman"/>
                <w:sz w:val="28"/>
                <w:szCs w:val="28"/>
              </w:rPr>
            </w:pPr>
            <w:r>
              <w:rPr>
                <w:rFonts w:ascii="Times New Roman" w:hAnsi="Times New Roman"/>
                <w:sz w:val="28"/>
                <w:szCs w:val="28"/>
              </w:rPr>
              <w:t>Кирюшкина С.А.</w:t>
            </w:r>
          </w:p>
          <w:p w:rsidR="00803822" w:rsidRDefault="00803822" w:rsidP="005318F8">
            <w:pPr>
              <w:contextualSpacing/>
              <w:jc w:val="both"/>
              <w:rPr>
                <w:rFonts w:ascii="Times New Roman" w:hAnsi="Times New Roman"/>
                <w:sz w:val="28"/>
                <w:szCs w:val="28"/>
              </w:rPr>
            </w:pPr>
            <w:r>
              <w:rPr>
                <w:rFonts w:ascii="Times New Roman" w:hAnsi="Times New Roman"/>
                <w:sz w:val="28"/>
                <w:szCs w:val="28"/>
              </w:rPr>
              <w:t>Петряева И.В.</w:t>
            </w:r>
          </w:p>
          <w:p w:rsidR="00803822" w:rsidRDefault="00803822" w:rsidP="005318F8">
            <w:pPr>
              <w:contextualSpacing/>
              <w:jc w:val="both"/>
              <w:rPr>
                <w:rFonts w:ascii="Times New Roman" w:hAnsi="Times New Roman"/>
                <w:sz w:val="28"/>
                <w:szCs w:val="28"/>
              </w:rPr>
            </w:pPr>
            <w:r>
              <w:rPr>
                <w:rFonts w:ascii="Times New Roman" w:hAnsi="Times New Roman"/>
                <w:sz w:val="28"/>
                <w:szCs w:val="28"/>
              </w:rPr>
              <w:t>Морозова Н.А.</w:t>
            </w:r>
          </w:p>
        </w:tc>
      </w:tr>
    </w:tbl>
    <w:p w:rsidR="00F556A4" w:rsidRDefault="002E5682" w:rsidP="007D775B">
      <w:pPr>
        <w:spacing w:after="0" w:line="240" w:lineRule="auto"/>
        <w:jc w:val="both"/>
        <w:rPr>
          <w:rFonts w:ascii="Times New Roman" w:hAnsi="Times New Roman"/>
          <w:b/>
          <w:sz w:val="28"/>
          <w:szCs w:val="28"/>
        </w:rPr>
      </w:pPr>
      <w:r>
        <w:rPr>
          <w:rFonts w:ascii="Times New Roman" w:hAnsi="Times New Roman"/>
          <w:color w:val="FF0000"/>
          <w:sz w:val="28"/>
          <w:szCs w:val="28"/>
        </w:rPr>
        <w:tab/>
      </w:r>
    </w:p>
    <w:p w:rsidR="00B56E48" w:rsidRDefault="00B56E48" w:rsidP="002E5682">
      <w:pPr>
        <w:spacing w:after="0" w:line="240" w:lineRule="auto"/>
        <w:jc w:val="center"/>
        <w:rPr>
          <w:rFonts w:ascii="Times New Roman" w:hAnsi="Times New Roman"/>
          <w:b/>
          <w:sz w:val="28"/>
          <w:szCs w:val="28"/>
        </w:rPr>
      </w:pPr>
      <w:r>
        <w:rPr>
          <w:rFonts w:ascii="Times New Roman" w:hAnsi="Times New Roman"/>
          <w:b/>
          <w:sz w:val="28"/>
          <w:szCs w:val="28"/>
        </w:rPr>
        <w:t>Рейтинг учителей предметников по количеству завоеванных призовых мест</w:t>
      </w:r>
    </w:p>
    <w:p w:rsidR="00B56E48" w:rsidRDefault="00B56E48" w:rsidP="002E5682">
      <w:pPr>
        <w:spacing w:after="0" w:line="240" w:lineRule="auto"/>
        <w:jc w:val="center"/>
        <w:rPr>
          <w:rFonts w:ascii="Times New Roman" w:hAnsi="Times New Roman"/>
          <w:b/>
          <w:sz w:val="28"/>
          <w:szCs w:val="28"/>
        </w:rPr>
      </w:pPr>
    </w:p>
    <w:p w:rsidR="00B56E48" w:rsidRDefault="00B56E48" w:rsidP="002E568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64166" cy="3122763"/>
            <wp:effectExtent l="19050" t="0" r="22284" b="143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4A87" w:rsidRDefault="00694A87" w:rsidP="002E5682">
      <w:pPr>
        <w:spacing w:after="0" w:line="240" w:lineRule="auto"/>
        <w:jc w:val="center"/>
        <w:rPr>
          <w:rFonts w:ascii="Times New Roman" w:hAnsi="Times New Roman"/>
          <w:b/>
          <w:sz w:val="28"/>
          <w:szCs w:val="28"/>
        </w:rPr>
      </w:pPr>
    </w:p>
    <w:p w:rsidR="00F556A4" w:rsidRDefault="00F556A4" w:rsidP="002E5682">
      <w:pPr>
        <w:spacing w:after="0" w:line="240" w:lineRule="auto"/>
        <w:jc w:val="center"/>
        <w:rPr>
          <w:rFonts w:ascii="Times New Roman" w:hAnsi="Times New Roman"/>
          <w:b/>
          <w:sz w:val="28"/>
          <w:szCs w:val="28"/>
        </w:rPr>
      </w:pPr>
      <w:proofErr w:type="gramStart"/>
      <w:r>
        <w:rPr>
          <w:rFonts w:ascii="Times New Roman" w:hAnsi="Times New Roman"/>
          <w:b/>
          <w:sz w:val="28"/>
          <w:szCs w:val="28"/>
        </w:rPr>
        <w:t>Участие обучающихся в конкурсах</w:t>
      </w:r>
      <w:proofErr w:type="gramEnd"/>
    </w:p>
    <w:p w:rsidR="002E5682" w:rsidRDefault="00F556A4" w:rsidP="002E5682">
      <w:pPr>
        <w:spacing w:after="0" w:line="240" w:lineRule="auto"/>
        <w:jc w:val="center"/>
        <w:rPr>
          <w:rFonts w:ascii="Times New Roman" w:hAnsi="Times New Roman"/>
          <w:b/>
          <w:sz w:val="28"/>
          <w:szCs w:val="28"/>
        </w:rPr>
      </w:pPr>
      <w:r>
        <w:rPr>
          <w:rFonts w:ascii="Times New Roman" w:hAnsi="Times New Roman"/>
          <w:b/>
          <w:sz w:val="28"/>
          <w:szCs w:val="28"/>
        </w:rPr>
        <w:t xml:space="preserve"> (по количеству конкурсов)</w:t>
      </w:r>
    </w:p>
    <w:p w:rsidR="00F556A4" w:rsidRDefault="00F556A4" w:rsidP="002E5682">
      <w:pPr>
        <w:spacing w:after="0" w:line="240" w:lineRule="auto"/>
        <w:jc w:val="center"/>
        <w:rPr>
          <w:rFonts w:ascii="Times New Roman" w:hAnsi="Times New Roman"/>
          <w:b/>
          <w:sz w:val="28"/>
          <w:szCs w:val="28"/>
        </w:rPr>
      </w:pPr>
    </w:p>
    <w:tbl>
      <w:tblPr>
        <w:tblStyle w:val="a6"/>
        <w:tblW w:w="9997" w:type="dxa"/>
        <w:tblLook w:val="04A0"/>
      </w:tblPr>
      <w:tblGrid>
        <w:gridCol w:w="2660"/>
        <w:gridCol w:w="1467"/>
        <w:gridCol w:w="1467"/>
        <w:gridCol w:w="1468"/>
        <w:gridCol w:w="1467"/>
        <w:gridCol w:w="1468"/>
      </w:tblGrid>
      <w:tr w:rsidR="00540402" w:rsidTr="00694A87">
        <w:trPr>
          <w:trHeight w:val="321"/>
        </w:trPr>
        <w:tc>
          <w:tcPr>
            <w:tcW w:w="2660" w:type="dxa"/>
          </w:tcPr>
          <w:p w:rsidR="00540402" w:rsidRPr="00F556A4" w:rsidRDefault="00540402" w:rsidP="00F556A4">
            <w:pPr>
              <w:jc w:val="center"/>
              <w:rPr>
                <w:rFonts w:ascii="Times New Roman" w:hAnsi="Times New Roman"/>
                <w:b/>
                <w:sz w:val="28"/>
                <w:szCs w:val="28"/>
              </w:rPr>
            </w:pPr>
            <w:r w:rsidRPr="00F556A4">
              <w:rPr>
                <w:rFonts w:ascii="Times New Roman" w:hAnsi="Times New Roman"/>
                <w:b/>
                <w:sz w:val="28"/>
                <w:szCs w:val="28"/>
              </w:rPr>
              <w:t xml:space="preserve">Конкурсы </w:t>
            </w:r>
          </w:p>
        </w:tc>
        <w:tc>
          <w:tcPr>
            <w:tcW w:w="1467" w:type="dxa"/>
          </w:tcPr>
          <w:p w:rsidR="00540402" w:rsidRPr="00F556A4" w:rsidRDefault="00540402" w:rsidP="007F7FC5">
            <w:pPr>
              <w:jc w:val="center"/>
              <w:rPr>
                <w:rFonts w:ascii="Times New Roman" w:hAnsi="Times New Roman"/>
                <w:b/>
                <w:sz w:val="28"/>
                <w:szCs w:val="28"/>
              </w:rPr>
            </w:pPr>
            <w:r w:rsidRPr="00F556A4">
              <w:rPr>
                <w:rFonts w:ascii="Times New Roman" w:hAnsi="Times New Roman"/>
                <w:b/>
                <w:sz w:val="28"/>
                <w:szCs w:val="28"/>
              </w:rPr>
              <w:t>2011-2012</w:t>
            </w:r>
          </w:p>
        </w:tc>
        <w:tc>
          <w:tcPr>
            <w:tcW w:w="1467" w:type="dxa"/>
          </w:tcPr>
          <w:p w:rsidR="00540402" w:rsidRPr="00F556A4" w:rsidRDefault="00540402" w:rsidP="007F7FC5">
            <w:pPr>
              <w:jc w:val="center"/>
              <w:rPr>
                <w:rFonts w:ascii="Times New Roman" w:hAnsi="Times New Roman"/>
                <w:b/>
                <w:sz w:val="28"/>
                <w:szCs w:val="28"/>
              </w:rPr>
            </w:pPr>
            <w:r w:rsidRPr="00F556A4">
              <w:rPr>
                <w:rFonts w:ascii="Times New Roman" w:hAnsi="Times New Roman"/>
                <w:b/>
                <w:sz w:val="28"/>
                <w:szCs w:val="28"/>
              </w:rPr>
              <w:t>2012-2013</w:t>
            </w:r>
          </w:p>
        </w:tc>
        <w:tc>
          <w:tcPr>
            <w:tcW w:w="1468" w:type="dxa"/>
          </w:tcPr>
          <w:p w:rsidR="00540402" w:rsidRPr="00F556A4" w:rsidRDefault="00540402" w:rsidP="007F7FC5">
            <w:pPr>
              <w:jc w:val="center"/>
              <w:rPr>
                <w:rFonts w:ascii="Times New Roman" w:hAnsi="Times New Roman"/>
                <w:b/>
                <w:sz w:val="28"/>
                <w:szCs w:val="28"/>
              </w:rPr>
            </w:pPr>
            <w:r>
              <w:rPr>
                <w:rFonts w:ascii="Times New Roman" w:hAnsi="Times New Roman"/>
                <w:b/>
                <w:sz w:val="28"/>
                <w:szCs w:val="28"/>
              </w:rPr>
              <w:t>2013-2014</w:t>
            </w:r>
          </w:p>
        </w:tc>
        <w:tc>
          <w:tcPr>
            <w:tcW w:w="1467" w:type="dxa"/>
            <w:shd w:val="clear" w:color="auto" w:fill="FFFFFF" w:themeFill="background1"/>
          </w:tcPr>
          <w:p w:rsidR="00540402" w:rsidRPr="00694A87" w:rsidRDefault="00540402" w:rsidP="002E5682">
            <w:pPr>
              <w:jc w:val="center"/>
              <w:rPr>
                <w:rFonts w:ascii="Times New Roman" w:hAnsi="Times New Roman"/>
                <w:b/>
                <w:sz w:val="28"/>
                <w:szCs w:val="28"/>
              </w:rPr>
            </w:pPr>
            <w:r w:rsidRPr="00694A87">
              <w:rPr>
                <w:rFonts w:ascii="Times New Roman" w:hAnsi="Times New Roman"/>
                <w:b/>
                <w:sz w:val="28"/>
                <w:szCs w:val="28"/>
              </w:rPr>
              <w:t>2014-2015</w:t>
            </w:r>
          </w:p>
        </w:tc>
        <w:tc>
          <w:tcPr>
            <w:tcW w:w="1468" w:type="dxa"/>
            <w:shd w:val="clear" w:color="auto" w:fill="E5B8B7" w:themeFill="accent2" w:themeFillTint="66"/>
          </w:tcPr>
          <w:p w:rsidR="00540402" w:rsidRDefault="00694A87" w:rsidP="002E5682">
            <w:pPr>
              <w:jc w:val="center"/>
              <w:rPr>
                <w:rFonts w:ascii="Times New Roman" w:hAnsi="Times New Roman"/>
                <w:b/>
                <w:sz w:val="28"/>
                <w:szCs w:val="28"/>
              </w:rPr>
            </w:pPr>
            <w:r>
              <w:rPr>
                <w:rFonts w:ascii="Times New Roman" w:hAnsi="Times New Roman"/>
                <w:b/>
                <w:sz w:val="28"/>
                <w:szCs w:val="28"/>
              </w:rPr>
              <w:t>2015-2016</w:t>
            </w:r>
          </w:p>
        </w:tc>
      </w:tr>
      <w:tr w:rsidR="00540402" w:rsidTr="00694A87">
        <w:trPr>
          <w:trHeight w:val="321"/>
        </w:trPr>
        <w:tc>
          <w:tcPr>
            <w:tcW w:w="2660" w:type="dxa"/>
          </w:tcPr>
          <w:p w:rsidR="00540402" w:rsidRPr="00F556A4" w:rsidRDefault="00540402" w:rsidP="002E5682">
            <w:pPr>
              <w:jc w:val="center"/>
              <w:rPr>
                <w:rFonts w:ascii="Times New Roman" w:hAnsi="Times New Roman"/>
                <w:b/>
                <w:sz w:val="28"/>
                <w:szCs w:val="28"/>
              </w:rPr>
            </w:pPr>
            <w:r w:rsidRPr="00F556A4">
              <w:rPr>
                <w:rFonts w:ascii="Times New Roman" w:hAnsi="Times New Roman"/>
                <w:b/>
                <w:sz w:val="28"/>
                <w:szCs w:val="28"/>
              </w:rPr>
              <w:t>Всероссийский уровень</w:t>
            </w:r>
          </w:p>
        </w:tc>
        <w:tc>
          <w:tcPr>
            <w:tcW w:w="1467" w:type="dxa"/>
          </w:tcPr>
          <w:p w:rsidR="00540402" w:rsidRPr="00F556A4" w:rsidRDefault="00540402" w:rsidP="007F7FC5">
            <w:pPr>
              <w:jc w:val="center"/>
              <w:rPr>
                <w:rFonts w:ascii="Times New Roman" w:hAnsi="Times New Roman"/>
                <w:sz w:val="28"/>
                <w:szCs w:val="28"/>
              </w:rPr>
            </w:pPr>
            <w:r w:rsidRPr="00F556A4">
              <w:rPr>
                <w:rFonts w:ascii="Times New Roman" w:hAnsi="Times New Roman"/>
                <w:sz w:val="28"/>
                <w:szCs w:val="28"/>
              </w:rPr>
              <w:t>1</w:t>
            </w:r>
          </w:p>
        </w:tc>
        <w:tc>
          <w:tcPr>
            <w:tcW w:w="1467" w:type="dxa"/>
          </w:tcPr>
          <w:p w:rsidR="00540402" w:rsidRPr="00F556A4" w:rsidRDefault="00540402" w:rsidP="007F7FC5">
            <w:pPr>
              <w:jc w:val="center"/>
              <w:rPr>
                <w:rFonts w:ascii="Times New Roman" w:hAnsi="Times New Roman"/>
                <w:sz w:val="28"/>
                <w:szCs w:val="28"/>
              </w:rPr>
            </w:pPr>
            <w:r w:rsidRPr="00F556A4">
              <w:rPr>
                <w:rFonts w:ascii="Times New Roman" w:hAnsi="Times New Roman"/>
                <w:sz w:val="28"/>
                <w:szCs w:val="28"/>
              </w:rPr>
              <w:t>1</w:t>
            </w:r>
          </w:p>
        </w:tc>
        <w:tc>
          <w:tcPr>
            <w:tcW w:w="1468" w:type="dxa"/>
          </w:tcPr>
          <w:p w:rsidR="00540402" w:rsidRPr="00F556A4" w:rsidRDefault="00540402" w:rsidP="007F7FC5">
            <w:pPr>
              <w:jc w:val="center"/>
              <w:rPr>
                <w:rFonts w:ascii="Times New Roman" w:hAnsi="Times New Roman"/>
                <w:sz w:val="28"/>
                <w:szCs w:val="28"/>
              </w:rPr>
            </w:pPr>
            <w:r>
              <w:rPr>
                <w:rFonts w:ascii="Times New Roman" w:hAnsi="Times New Roman"/>
                <w:sz w:val="28"/>
                <w:szCs w:val="28"/>
              </w:rPr>
              <w:t>3</w:t>
            </w:r>
          </w:p>
        </w:tc>
        <w:tc>
          <w:tcPr>
            <w:tcW w:w="1467" w:type="dxa"/>
            <w:shd w:val="clear" w:color="auto" w:fill="FFFFFF" w:themeFill="background1"/>
          </w:tcPr>
          <w:p w:rsidR="00540402" w:rsidRPr="00694A87" w:rsidRDefault="00540402" w:rsidP="002E5682">
            <w:pPr>
              <w:jc w:val="center"/>
              <w:rPr>
                <w:rFonts w:ascii="Times New Roman" w:hAnsi="Times New Roman"/>
                <w:sz w:val="28"/>
                <w:szCs w:val="28"/>
              </w:rPr>
            </w:pPr>
            <w:r w:rsidRPr="00694A87">
              <w:rPr>
                <w:rFonts w:ascii="Times New Roman" w:hAnsi="Times New Roman"/>
                <w:sz w:val="28"/>
                <w:szCs w:val="28"/>
              </w:rPr>
              <w:t>2</w:t>
            </w:r>
          </w:p>
        </w:tc>
        <w:tc>
          <w:tcPr>
            <w:tcW w:w="1468" w:type="dxa"/>
            <w:shd w:val="clear" w:color="auto" w:fill="E5B8B7" w:themeFill="accent2" w:themeFillTint="66"/>
          </w:tcPr>
          <w:p w:rsidR="00540402" w:rsidRDefault="00694A87" w:rsidP="002E5682">
            <w:pPr>
              <w:jc w:val="center"/>
              <w:rPr>
                <w:rFonts w:ascii="Times New Roman" w:hAnsi="Times New Roman"/>
                <w:sz w:val="28"/>
                <w:szCs w:val="28"/>
              </w:rPr>
            </w:pPr>
            <w:r>
              <w:rPr>
                <w:rFonts w:ascii="Times New Roman" w:hAnsi="Times New Roman"/>
                <w:sz w:val="28"/>
                <w:szCs w:val="28"/>
              </w:rPr>
              <w:t>2</w:t>
            </w:r>
          </w:p>
        </w:tc>
      </w:tr>
      <w:tr w:rsidR="00540402" w:rsidTr="00694A87">
        <w:trPr>
          <w:trHeight w:val="321"/>
        </w:trPr>
        <w:tc>
          <w:tcPr>
            <w:tcW w:w="2660" w:type="dxa"/>
          </w:tcPr>
          <w:p w:rsidR="00540402" w:rsidRPr="00F556A4" w:rsidRDefault="00540402" w:rsidP="002E5682">
            <w:pPr>
              <w:jc w:val="center"/>
              <w:rPr>
                <w:rFonts w:ascii="Times New Roman" w:hAnsi="Times New Roman"/>
                <w:b/>
                <w:sz w:val="28"/>
                <w:szCs w:val="28"/>
              </w:rPr>
            </w:pPr>
            <w:r w:rsidRPr="00F556A4">
              <w:rPr>
                <w:rFonts w:ascii="Times New Roman" w:hAnsi="Times New Roman"/>
                <w:b/>
                <w:sz w:val="28"/>
                <w:szCs w:val="28"/>
              </w:rPr>
              <w:t>Региональный уровень</w:t>
            </w:r>
          </w:p>
        </w:tc>
        <w:tc>
          <w:tcPr>
            <w:tcW w:w="1467" w:type="dxa"/>
          </w:tcPr>
          <w:p w:rsidR="00540402" w:rsidRPr="00F556A4" w:rsidRDefault="00540402" w:rsidP="007F7FC5">
            <w:pPr>
              <w:jc w:val="center"/>
              <w:rPr>
                <w:rFonts w:ascii="Times New Roman" w:hAnsi="Times New Roman"/>
                <w:sz w:val="28"/>
                <w:szCs w:val="28"/>
              </w:rPr>
            </w:pPr>
            <w:r w:rsidRPr="00F556A4">
              <w:rPr>
                <w:rFonts w:ascii="Times New Roman" w:hAnsi="Times New Roman"/>
                <w:sz w:val="28"/>
                <w:szCs w:val="28"/>
              </w:rPr>
              <w:t>4</w:t>
            </w:r>
          </w:p>
        </w:tc>
        <w:tc>
          <w:tcPr>
            <w:tcW w:w="1467" w:type="dxa"/>
          </w:tcPr>
          <w:p w:rsidR="00540402" w:rsidRPr="00F556A4" w:rsidRDefault="00540402" w:rsidP="007F7FC5">
            <w:pPr>
              <w:jc w:val="center"/>
              <w:rPr>
                <w:rFonts w:ascii="Times New Roman" w:hAnsi="Times New Roman"/>
                <w:sz w:val="28"/>
                <w:szCs w:val="28"/>
              </w:rPr>
            </w:pPr>
            <w:r w:rsidRPr="00F556A4">
              <w:rPr>
                <w:rFonts w:ascii="Times New Roman" w:hAnsi="Times New Roman"/>
                <w:sz w:val="28"/>
                <w:szCs w:val="28"/>
              </w:rPr>
              <w:t>6</w:t>
            </w:r>
          </w:p>
        </w:tc>
        <w:tc>
          <w:tcPr>
            <w:tcW w:w="1468" w:type="dxa"/>
          </w:tcPr>
          <w:p w:rsidR="00540402" w:rsidRPr="00F556A4" w:rsidRDefault="00540402" w:rsidP="007F7FC5">
            <w:pPr>
              <w:jc w:val="center"/>
              <w:rPr>
                <w:rFonts w:ascii="Times New Roman" w:hAnsi="Times New Roman"/>
                <w:sz w:val="28"/>
                <w:szCs w:val="28"/>
              </w:rPr>
            </w:pPr>
            <w:r>
              <w:rPr>
                <w:rFonts w:ascii="Times New Roman" w:hAnsi="Times New Roman"/>
                <w:sz w:val="28"/>
                <w:szCs w:val="28"/>
              </w:rPr>
              <w:t>4</w:t>
            </w:r>
          </w:p>
        </w:tc>
        <w:tc>
          <w:tcPr>
            <w:tcW w:w="1467" w:type="dxa"/>
            <w:shd w:val="clear" w:color="auto" w:fill="FFFFFF" w:themeFill="background1"/>
          </w:tcPr>
          <w:p w:rsidR="00540402" w:rsidRPr="00694A87" w:rsidRDefault="00540402" w:rsidP="002E5682">
            <w:pPr>
              <w:jc w:val="center"/>
              <w:rPr>
                <w:rFonts w:ascii="Times New Roman" w:hAnsi="Times New Roman"/>
                <w:sz w:val="28"/>
                <w:szCs w:val="28"/>
              </w:rPr>
            </w:pPr>
            <w:r w:rsidRPr="00694A87">
              <w:rPr>
                <w:rFonts w:ascii="Times New Roman" w:hAnsi="Times New Roman"/>
                <w:sz w:val="28"/>
                <w:szCs w:val="28"/>
              </w:rPr>
              <w:t>5</w:t>
            </w:r>
          </w:p>
        </w:tc>
        <w:tc>
          <w:tcPr>
            <w:tcW w:w="1468" w:type="dxa"/>
            <w:shd w:val="clear" w:color="auto" w:fill="E5B8B7" w:themeFill="accent2" w:themeFillTint="66"/>
          </w:tcPr>
          <w:p w:rsidR="00540402" w:rsidRDefault="00694A87" w:rsidP="002E5682">
            <w:pPr>
              <w:jc w:val="center"/>
              <w:rPr>
                <w:rFonts w:ascii="Times New Roman" w:hAnsi="Times New Roman"/>
                <w:sz w:val="28"/>
                <w:szCs w:val="28"/>
              </w:rPr>
            </w:pPr>
            <w:r>
              <w:rPr>
                <w:rFonts w:ascii="Times New Roman" w:hAnsi="Times New Roman"/>
                <w:sz w:val="28"/>
                <w:szCs w:val="28"/>
              </w:rPr>
              <w:t>4</w:t>
            </w:r>
          </w:p>
        </w:tc>
      </w:tr>
      <w:tr w:rsidR="00540402" w:rsidTr="00694A87">
        <w:trPr>
          <w:trHeight w:val="657"/>
        </w:trPr>
        <w:tc>
          <w:tcPr>
            <w:tcW w:w="2660" w:type="dxa"/>
          </w:tcPr>
          <w:p w:rsidR="00540402" w:rsidRPr="00F556A4" w:rsidRDefault="00540402" w:rsidP="002E5682">
            <w:pPr>
              <w:jc w:val="center"/>
              <w:rPr>
                <w:rFonts w:ascii="Times New Roman" w:hAnsi="Times New Roman"/>
                <w:b/>
                <w:sz w:val="28"/>
                <w:szCs w:val="28"/>
              </w:rPr>
            </w:pPr>
            <w:r w:rsidRPr="00F556A4">
              <w:rPr>
                <w:rFonts w:ascii="Times New Roman" w:hAnsi="Times New Roman"/>
                <w:b/>
                <w:sz w:val="28"/>
                <w:szCs w:val="28"/>
              </w:rPr>
              <w:t>Муниципальный уровень</w:t>
            </w:r>
          </w:p>
        </w:tc>
        <w:tc>
          <w:tcPr>
            <w:tcW w:w="1467" w:type="dxa"/>
          </w:tcPr>
          <w:p w:rsidR="00540402" w:rsidRPr="00F556A4" w:rsidRDefault="00540402" w:rsidP="007F7FC5">
            <w:pPr>
              <w:jc w:val="center"/>
              <w:rPr>
                <w:rFonts w:ascii="Times New Roman" w:hAnsi="Times New Roman"/>
                <w:sz w:val="28"/>
                <w:szCs w:val="28"/>
              </w:rPr>
            </w:pPr>
            <w:r w:rsidRPr="00F556A4">
              <w:rPr>
                <w:rFonts w:ascii="Times New Roman" w:hAnsi="Times New Roman"/>
                <w:sz w:val="28"/>
                <w:szCs w:val="28"/>
              </w:rPr>
              <w:t>30</w:t>
            </w:r>
          </w:p>
        </w:tc>
        <w:tc>
          <w:tcPr>
            <w:tcW w:w="1467" w:type="dxa"/>
          </w:tcPr>
          <w:p w:rsidR="00540402" w:rsidRPr="00F556A4" w:rsidRDefault="00540402" w:rsidP="007F7FC5">
            <w:pPr>
              <w:jc w:val="center"/>
              <w:rPr>
                <w:rFonts w:ascii="Times New Roman" w:hAnsi="Times New Roman"/>
                <w:sz w:val="28"/>
                <w:szCs w:val="28"/>
              </w:rPr>
            </w:pPr>
            <w:r w:rsidRPr="00F556A4">
              <w:rPr>
                <w:rFonts w:ascii="Times New Roman" w:hAnsi="Times New Roman"/>
                <w:sz w:val="28"/>
                <w:szCs w:val="28"/>
              </w:rPr>
              <w:t>44</w:t>
            </w:r>
          </w:p>
        </w:tc>
        <w:tc>
          <w:tcPr>
            <w:tcW w:w="1468" w:type="dxa"/>
          </w:tcPr>
          <w:p w:rsidR="00540402" w:rsidRPr="00F556A4" w:rsidRDefault="00540402" w:rsidP="007F7FC5">
            <w:pPr>
              <w:jc w:val="center"/>
              <w:rPr>
                <w:rFonts w:ascii="Times New Roman" w:hAnsi="Times New Roman"/>
                <w:sz w:val="28"/>
                <w:szCs w:val="28"/>
              </w:rPr>
            </w:pPr>
            <w:r>
              <w:rPr>
                <w:rFonts w:ascii="Times New Roman" w:hAnsi="Times New Roman"/>
                <w:sz w:val="28"/>
                <w:szCs w:val="28"/>
              </w:rPr>
              <w:t>34</w:t>
            </w:r>
          </w:p>
        </w:tc>
        <w:tc>
          <w:tcPr>
            <w:tcW w:w="1467" w:type="dxa"/>
            <w:shd w:val="clear" w:color="auto" w:fill="FFFFFF" w:themeFill="background1"/>
          </w:tcPr>
          <w:p w:rsidR="00540402" w:rsidRPr="00694A87" w:rsidRDefault="00540402" w:rsidP="002E5682">
            <w:pPr>
              <w:jc w:val="center"/>
              <w:rPr>
                <w:rFonts w:ascii="Times New Roman" w:hAnsi="Times New Roman"/>
                <w:sz w:val="28"/>
                <w:szCs w:val="28"/>
              </w:rPr>
            </w:pPr>
            <w:r w:rsidRPr="00694A87">
              <w:rPr>
                <w:rFonts w:ascii="Times New Roman" w:hAnsi="Times New Roman"/>
                <w:sz w:val="28"/>
                <w:szCs w:val="28"/>
              </w:rPr>
              <w:t>28</w:t>
            </w:r>
          </w:p>
        </w:tc>
        <w:tc>
          <w:tcPr>
            <w:tcW w:w="1468" w:type="dxa"/>
            <w:shd w:val="clear" w:color="auto" w:fill="E5B8B7" w:themeFill="accent2" w:themeFillTint="66"/>
          </w:tcPr>
          <w:p w:rsidR="00540402" w:rsidRDefault="00694A87" w:rsidP="002E5682">
            <w:pPr>
              <w:jc w:val="center"/>
              <w:rPr>
                <w:rFonts w:ascii="Times New Roman" w:hAnsi="Times New Roman"/>
                <w:sz w:val="28"/>
                <w:szCs w:val="28"/>
              </w:rPr>
            </w:pPr>
            <w:r>
              <w:rPr>
                <w:rFonts w:ascii="Times New Roman" w:hAnsi="Times New Roman"/>
                <w:sz w:val="28"/>
                <w:szCs w:val="28"/>
              </w:rPr>
              <w:t>39</w:t>
            </w:r>
          </w:p>
        </w:tc>
      </w:tr>
    </w:tbl>
    <w:p w:rsidR="00431B9F" w:rsidRDefault="00431B9F" w:rsidP="002E5682">
      <w:pPr>
        <w:spacing w:after="0" w:line="240" w:lineRule="auto"/>
        <w:jc w:val="both"/>
        <w:rPr>
          <w:rFonts w:ascii="Times New Roman" w:hAnsi="Times New Roman"/>
          <w:sz w:val="28"/>
          <w:szCs w:val="28"/>
        </w:rPr>
      </w:pPr>
    </w:p>
    <w:p w:rsidR="00E8698C" w:rsidRDefault="002E7200" w:rsidP="002E5682">
      <w:pPr>
        <w:spacing w:after="0" w:line="240" w:lineRule="auto"/>
        <w:jc w:val="both"/>
        <w:rPr>
          <w:rFonts w:ascii="Times New Roman" w:hAnsi="Times New Roman"/>
          <w:sz w:val="28"/>
          <w:szCs w:val="28"/>
        </w:rPr>
      </w:pPr>
      <w:r>
        <w:rPr>
          <w:rFonts w:ascii="Times New Roman" w:hAnsi="Times New Roman"/>
          <w:sz w:val="28"/>
          <w:szCs w:val="28"/>
        </w:rPr>
        <w:t>ВЫВОДЫ:</w:t>
      </w:r>
    </w:p>
    <w:p w:rsidR="002E7200" w:rsidRDefault="002E7200" w:rsidP="002E7200">
      <w:pPr>
        <w:pStyle w:val="a3"/>
        <w:numPr>
          <w:ilvl w:val="0"/>
          <w:numId w:val="12"/>
        </w:numPr>
        <w:spacing w:after="0" w:line="240" w:lineRule="auto"/>
        <w:jc w:val="both"/>
        <w:rPr>
          <w:rFonts w:ascii="Times New Roman" w:hAnsi="Times New Roman"/>
          <w:sz w:val="28"/>
          <w:szCs w:val="28"/>
        </w:rPr>
      </w:pPr>
      <w:r w:rsidRPr="00091564">
        <w:rPr>
          <w:rFonts w:ascii="Times New Roman" w:hAnsi="Times New Roman"/>
          <w:sz w:val="28"/>
          <w:szCs w:val="28"/>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w:t>
      </w:r>
    </w:p>
    <w:p w:rsidR="002E7200" w:rsidRPr="002E7200" w:rsidRDefault="002E7200" w:rsidP="002E7200">
      <w:pPr>
        <w:pStyle w:val="a3"/>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2E7200">
        <w:rPr>
          <w:rFonts w:ascii="Times New Roman" w:hAnsi="Times New Roman"/>
          <w:color w:val="000000"/>
          <w:sz w:val="28"/>
          <w:szCs w:val="28"/>
        </w:rPr>
        <w:t>Повышение   квалификации   и   мастерства   учителей   позволило   связать содержание  и  характер  методической  работы   с  ходом  и  результатами учебно-воспитательного процесса.</w:t>
      </w:r>
    </w:p>
    <w:p w:rsidR="002E7200" w:rsidRPr="002E7200" w:rsidRDefault="002E7200" w:rsidP="002E7200">
      <w:pPr>
        <w:pStyle w:val="a3"/>
        <w:numPr>
          <w:ilvl w:val="0"/>
          <w:numId w:val="12"/>
        </w:numPr>
        <w:spacing w:after="0" w:line="240" w:lineRule="auto"/>
        <w:jc w:val="both"/>
        <w:rPr>
          <w:rFonts w:ascii="Times New Roman" w:hAnsi="Times New Roman"/>
          <w:b/>
          <w:bCs/>
          <w:sz w:val="28"/>
          <w:szCs w:val="28"/>
        </w:rPr>
      </w:pPr>
      <w:r w:rsidRPr="002E7200">
        <w:rPr>
          <w:rFonts w:ascii="Times New Roman" w:hAnsi="Times New Roman"/>
          <w:sz w:val="28"/>
          <w:szCs w:val="28"/>
        </w:rPr>
        <w:t xml:space="preserve">Повысился профессиональный уровень педагогического коллектива. </w:t>
      </w:r>
    </w:p>
    <w:p w:rsidR="001A2FA7" w:rsidRDefault="001A2FA7"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1A2FA7" w:rsidRDefault="001A2FA7"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1A2FA7" w:rsidRDefault="001A2FA7"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BB662A" w:rsidRP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BB662A">
        <w:rPr>
          <w:rFonts w:ascii="Times New Roman" w:hAnsi="Times New Roman"/>
          <w:b/>
          <w:sz w:val="28"/>
          <w:szCs w:val="28"/>
          <w:u w:val="single"/>
        </w:rPr>
        <w:t xml:space="preserve">4. Анализ </w:t>
      </w:r>
      <w:proofErr w:type="spellStart"/>
      <w:r w:rsidRPr="00BB662A">
        <w:rPr>
          <w:rFonts w:ascii="Times New Roman" w:hAnsi="Times New Roman"/>
          <w:b/>
          <w:sz w:val="28"/>
          <w:szCs w:val="28"/>
          <w:u w:val="single"/>
        </w:rPr>
        <w:t>внутришкольного</w:t>
      </w:r>
      <w:proofErr w:type="spellEnd"/>
      <w:r w:rsidRPr="00BB662A">
        <w:rPr>
          <w:rFonts w:ascii="Times New Roman" w:hAnsi="Times New Roman"/>
          <w:b/>
          <w:sz w:val="28"/>
          <w:szCs w:val="28"/>
          <w:u w:val="single"/>
        </w:rPr>
        <w:t xml:space="preserve"> контроля</w:t>
      </w:r>
    </w:p>
    <w:p w:rsid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rPr>
      </w:pPr>
    </w:p>
    <w:p w:rsidR="00BB662A" w:rsidRPr="004102E7" w:rsidRDefault="00BB662A" w:rsidP="00BB662A">
      <w:pPr>
        <w:spacing w:after="0" w:line="240" w:lineRule="auto"/>
        <w:ind w:firstLine="708"/>
        <w:contextualSpacing/>
        <w:jc w:val="both"/>
        <w:rPr>
          <w:rFonts w:ascii="Times New Roman" w:hAnsi="Times New Roman"/>
          <w:sz w:val="28"/>
          <w:szCs w:val="28"/>
        </w:rPr>
      </w:pPr>
      <w:r w:rsidRPr="004102E7">
        <w:rPr>
          <w:rFonts w:ascii="Times New Roman" w:hAnsi="Times New Roman"/>
          <w:sz w:val="28"/>
          <w:szCs w:val="28"/>
        </w:rPr>
        <w:t xml:space="preserve">Повышению педагогического мастерства  учителей способствует и правильно организованный </w:t>
      </w:r>
      <w:proofErr w:type="spellStart"/>
      <w:r w:rsidRPr="00BB662A">
        <w:rPr>
          <w:rFonts w:ascii="Times New Roman" w:hAnsi="Times New Roman"/>
          <w:sz w:val="28"/>
          <w:szCs w:val="28"/>
        </w:rPr>
        <w:t>внутришкольный</w:t>
      </w:r>
      <w:proofErr w:type="spellEnd"/>
      <w:r w:rsidRPr="00BB662A">
        <w:rPr>
          <w:rFonts w:ascii="Times New Roman" w:hAnsi="Times New Roman"/>
          <w:sz w:val="28"/>
          <w:szCs w:val="28"/>
        </w:rPr>
        <w:t xml:space="preserve"> контроль.</w:t>
      </w:r>
      <w:r w:rsidRPr="004102E7">
        <w:rPr>
          <w:rFonts w:ascii="Times New Roman" w:hAnsi="Times New Roman"/>
          <w:sz w:val="28"/>
          <w:szCs w:val="28"/>
        </w:rPr>
        <w:t xml:space="preserve">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Задача ВШК заключена в том, чтобы вместе с учителями найти причины педагогических  неудач, продумать систему мер по их устранению и затем ликвидировать недочеты. </w:t>
      </w:r>
    </w:p>
    <w:p w:rsidR="00BB662A" w:rsidRPr="004102E7" w:rsidRDefault="00BB662A" w:rsidP="00BB662A">
      <w:pPr>
        <w:spacing w:after="0" w:line="240" w:lineRule="auto"/>
        <w:contextualSpacing/>
        <w:jc w:val="both"/>
        <w:rPr>
          <w:rFonts w:ascii="Times New Roman" w:hAnsi="Times New Roman"/>
          <w:sz w:val="28"/>
          <w:szCs w:val="28"/>
        </w:rPr>
      </w:pPr>
      <w:r w:rsidRPr="004102E7">
        <w:rPr>
          <w:rFonts w:ascii="Times New Roman" w:hAnsi="Times New Roman"/>
          <w:iCs/>
          <w:sz w:val="28"/>
          <w:szCs w:val="28"/>
        </w:rPr>
        <w:t>Основными элементами контроля учебно-</w:t>
      </w:r>
      <w:r w:rsidR="003F22B8">
        <w:rPr>
          <w:rFonts w:ascii="Times New Roman" w:hAnsi="Times New Roman"/>
          <w:iCs/>
          <w:sz w:val="28"/>
          <w:szCs w:val="28"/>
        </w:rPr>
        <w:t>воспитательного процесса  в 2015</w:t>
      </w:r>
      <w:r w:rsidR="004A1387">
        <w:rPr>
          <w:rFonts w:ascii="Times New Roman" w:hAnsi="Times New Roman"/>
          <w:iCs/>
          <w:sz w:val="28"/>
          <w:szCs w:val="28"/>
        </w:rPr>
        <w:t>-1</w:t>
      </w:r>
      <w:r w:rsidR="003F22B8">
        <w:rPr>
          <w:rFonts w:ascii="Times New Roman" w:hAnsi="Times New Roman"/>
          <w:iCs/>
          <w:sz w:val="28"/>
          <w:szCs w:val="28"/>
        </w:rPr>
        <w:t>6</w:t>
      </w:r>
      <w:r w:rsidRPr="004102E7">
        <w:rPr>
          <w:rFonts w:ascii="Times New Roman" w:hAnsi="Times New Roman"/>
          <w:iCs/>
          <w:sz w:val="28"/>
          <w:szCs w:val="28"/>
        </w:rPr>
        <w:t xml:space="preserve">  учебном году явились:</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ведением документации;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качеством ЗУН;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уровнем преподавания;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объемом выполнения учебных программ; </w:t>
      </w:r>
    </w:p>
    <w:p w:rsidR="00BB662A" w:rsidRPr="004102E7" w:rsidRDefault="00AB2FFD" w:rsidP="00BB662A">
      <w:pPr>
        <w:numPr>
          <w:ilvl w:val="0"/>
          <w:numId w:val="13"/>
        </w:num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подготовкой к ГИА</w:t>
      </w:r>
      <w:r w:rsidR="00BB662A" w:rsidRPr="004102E7">
        <w:rPr>
          <w:rFonts w:ascii="Times New Roman" w:hAnsi="Times New Roman"/>
          <w:sz w:val="28"/>
          <w:szCs w:val="28"/>
        </w:rPr>
        <w:t xml:space="preserve">;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успеваемостью </w:t>
      </w:r>
      <w:proofErr w:type="gramStart"/>
      <w:r w:rsidRPr="004102E7">
        <w:rPr>
          <w:rFonts w:ascii="Times New Roman" w:hAnsi="Times New Roman"/>
          <w:sz w:val="28"/>
          <w:szCs w:val="28"/>
        </w:rPr>
        <w:t>обучающихся</w:t>
      </w:r>
      <w:proofErr w:type="gramEnd"/>
      <w:r w:rsidRPr="004102E7">
        <w:rPr>
          <w:rFonts w:ascii="Times New Roman" w:hAnsi="Times New Roman"/>
          <w:sz w:val="28"/>
          <w:szCs w:val="28"/>
        </w:rPr>
        <w:t xml:space="preserve"> в школе;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посещаемостью </w:t>
      </w:r>
      <w:proofErr w:type="gramStart"/>
      <w:r w:rsidRPr="004102E7">
        <w:rPr>
          <w:rFonts w:ascii="Times New Roman" w:hAnsi="Times New Roman"/>
          <w:sz w:val="28"/>
          <w:szCs w:val="28"/>
        </w:rPr>
        <w:t>обучающимися</w:t>
      </w:r>
      <w:proofErr w:type="gramEnd"/>
      <w:r w:rsidRPr="004102E7">
        <w:rPr>
          <w:rFonts w:ascii="Times New Roman" w:hAnsi="Times New Roman"/>
          <w:sz w:val="28"/>
          <w:szCs w:val="28"/>
        </w:rPr>
        <w:t xml:space="preserve"> учебных занятий. </w:t>
      </w:r>
    </w:p>
    <w:p w:rsidR="00BB662A" w:rsidRPr="00091564" w:rsidRDefault="00BB662A" w:rsidP="00BB662A">
      <w:pPr>
        <w:spacing w:after="0" w:line="240" w:lineRule="auto"/>
        <w:contextualSpacing/>
        <w:jc w:val="both"/>
        <w:rPr>
          <w:rFonts w:ascii="Times New Roman" w:hAnsi="Times New Roman"/>
          <w:sz w:val="28"/>
          <w:szCs w:val="28"/>
        </w:rPr>
      </w:pPr>
    </w:p>
    <w:p w:rsidR="00BB662A" w:rsidRPr="00091564" w:rsidRDefault="00BB662A" w:rsidP="00BB662A">
      <w:pPr>
        <w:spacing w:after="0" w:line="240" w:lineRule="auto"/>
        <w:ind w:firstLine="360"/>
        <w:contextualSpacing/>
        <w:jc w:val="both"/>
        <w:rPr>
          <w:rFonts w:ascii="Times New Roman" w:hAnsi="Times New Roman"/>
          <w:sz w:val="28"/>
          <w:szCs w:val="28"/>
        </w:rPr>
      </w:pPr>
      <w:r w:rsidRPr="00091564">
        <w:rPr>
          <w:rFonts w:ascii="Times New Roman" w:hAnsi="Times New Roman"/>
          <w:sz w:val="28"/>
          <w:szCs w:val="28"/>
        </w:rPr>
        <w:t>Контроль осуществлялся как в форме инспектирования, так и в форме оказания методической помощ</w:t>
      </w:r>
      <w:r w:rsidR="00AB2FFD">
        <w:rPr>
          <w:rFonts w:ascii="Times New Roman" w:hAnsi="Times New Roman"/>
          <w:sz w:val="28"/>
          <w:szCs w:val="28"/>
        </w:rPr>
        <w:t xml:space="preserve">и. План </w:t>
      </w:r>
      <w:proofErr w:type="spellStart"/>
      <w:r w:rsidR="00AB2FFD">
        <w:rPr>
          <w:rFonts w:ascii="Times New Roman" w:hAnsi="Times New Roman"/>
          <w:sz w:val="28"/>
          <w:szCs w:val="28"/>
        </w:rPr>
        <w:t>внутришкольного</w:t>
      </w:r>
      <w:proofErr w:type="spellEnd"/>
      <w:r w:rsidR="00AB2FFD">
        <w:rPr>
          <w:rFonts w:ascii="Times New Roman" w:hAnsi="Times New Roman"/>
          <w:sz w:val="28"/>
          <w:szCs w:val="28"/>
        </w:rPr>
        <w:t xml:space="preserve"> контроля</w:t>
      </w:r>
      <w:r w:rsidRPr="00091564">
        <w:rPr>
          <w:rFonts w:ascii="Times New Roman" w:hAnsi="Times New Roman"/>
          <w:sz w:val="28"/>
          <w:szCs w:val="28"/>
        </w:rPr>
        <w:t xml:space="preserve"> корректировался по мере необходимости. Итоги контроля отражены в протоколах совещани</w:t>
      </w:r>
      <w:r w:rsidR="00AB2FFD">
        <w:rPr>
          <w:rFonts w:ascii="Times New Roman" w:hAnsi="Times New Roman"/>
          <w:sz w:val="28"/>
          <w:szCs w:val="28"/>
        </w:rPr>
        <w:t xml:space="preserve">й при директоре, </w:t>
      </w:r>
      <w:r w:rsidRPr="00091564">
        <w:rPr>
          <w:rFonts w:ascii="Times New Roman" w:hAnsi="Times New Roman"/>
          <w:sz w:val="28"/>
          <w:szCs w:val="28"/>
        </w:rPr>
        <w:t xml:space="preserve"> в приказах директора, в справках. </w:t>
      </w:r>
    </w:p>
    <w:p w:rsidR="00BB662A" w:rsidRPr="00091564" w:rsidRDefault="00BB662A" w:rsidP="00BB662A">
      <w:pPr>
        <w:spacing w:after="0" w:line="240" w:lineRule="auto"/>
        <w:ind w:firstLine="360"/>
        <w:contextualSpacing/>
        <w:jc w:val="both"/>
        <w:rPr>
          <w:rFonts w:ascii="Times New Roman" w:hAnsi="Times New Roman"/>
          <w:sz w:val="28"/>
          <w:szCs w:val="28"/>
        </w:rPr>
      </w:pPr>
      <w:proofErr w:type="gramStart"/>
      <w:r w:rsidRPr="00091564">
        <w:rPr>
          <w:rFonts w:ascii="Times New Roman" w:hAnsi="Times New Roman"/>
          <w:sz w:val="28"/>
          <w:szCs w:val="28"/>
        </w:rPr>
        <w:t xml:space="preserve">Уровень </w:t>
      </w:r>
      <w:proofErr w:type="spellStart"/>
      <w:r w:rsidRPr="00091564">
        <w:rPr>
          <w:rFonts w:ascii="Times New Roman" w:hAnsi="Times New Roman"/>
          <w:sz w:val="28"/>
          <w:szCs w:val="28"/>
        </w:rPr>
        <w:t>обученности</w:t>
      </w:r>
      <w:proofErr w:type="spellEnd"/>
      <w:r w:rsidRPr="00091564">
        <w:rPr>
          <w:rFonts w:ascii="Times New Roman" w:hAnsi="Times New Roman"/>
          <w:sz w:val="28"/>
          <w:szCs w:val="28"/>
        </w:rPr>
        <w:t xml:space="preserve"> учеников 2</w:t>
      </w:r>
      <w:r>
        <w:rPr>
          <w:rFonts w:ascii="Times New Roman" w:hAnsi="Times New Roman"/>
          <w:sz w:val="28"/>
          <w:szCs w:val="28"/>
        </w:rPr>
        <w:t xml:space="preserve"> </w:t>
      </w:r>
      <w:r w:rsidR="003F22B8">
        <w:rPr>
          <w:rFonts w:ascii="Times New Roman" w:hAnsi="Times New Roman"/>
          <w:sz w:val="28"/>
          <w:szCs w:val="28"/>
        </w:rPr>
        <w:t>–</w:t>
      </w:r>
      <w:r>
        <w:rPr>
          <w:rFonts w:ascii="Times New Roman" w:hAnsi="Times New Roman"/>
          <w:sz w:val="28"/>
          <w:szCs w:val="28"/>
        </w:rPr>
        <w:t xml:space="preserve"> 11</w:t>
      </w:r>
      <w:r w:rsidRPr="00091564">
        <w:rPr>
          <w:rFonts w:ascii="Times New Roman" w:hAnsi="Times New Roman"/>
          <w:sz w:val="28"/>
          <w:szCs w:val="28"/>
        </w:rPr>
        <w:t xml:space="preserve">  классов изучался и анализировался систематически путем проведения контрольных, тестовых  работ (входных, </w:t>
      </w:r>
      <w:proofErr w:type="gramEnd"/>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четвертных, по итогам полугодий, года), проведенных в рамках </w:t>
      </w:r>
      <w:proofErr w:type="gramStart"/>
      <w:r w:rsidRPr="00091564">
        <w:rPr>
          <w:rFonts w:ascii="Times New Roman" w:hAnsi="Times New Roman"/>
          <w:sz w:val="28"/>
          <w:szCs w:val="28"/>
        </w:rPr>
        <w:t>контроля за</w:t>
      </w:r>
      <w:proofErr w:type="gramEnd"/>
      <w:r w:rsidRPr="00091564">
        <w:rPr>
          <w:rFonts w:ascii="Times New Roman" w:hAnsi="Times New Roman"/>
          <w:sz w:val="28"/>
          <w:szCs w:val="28"/>
        </w:rPr>
        <w:t xml:space="preserve"> качеством преподавания предметов, классно-обобщающего контроля.</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В течение учебного года проводился мониторинг уровня </w:t>
      </w:r>
      <w:proofErr w:type="spellStart"/>
      <w:r w:rsidRPr="00091564">
        <w:rPr>
          <w:rFonts w:ascii="Times New Roman" w:hAnsi="Times New Roman"/>
          <w:sz w:val="28"/>
          <w:szCs w:val="28"/>
        </w:rPr>
        <w:t>сформированности</w:t>
      </w:r>
      <w:proofErr w:type="spellEnd"/>
      <w:r w:rsidRPr="00091564">
        <w:rPr>
          <w:rFonts w:ascii="Times New Roman" w:hAnsi="Times New Roman"/>
          <w:sz w:val="28"/>
          <w:szCs w:val="28"/>
        </w:rPr>
        <w:t xml:space="preserve">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обязательных результатов </w:t>
      </w:r>
      <w:proofErr w:type="gramStart"/>
      <w:r w:rsidRPr="00091564">
        <w:rPr>
          <w:rFonts w:ascii="Times New Roman" w:hAnsi="Times New Roman"/>
          <w:sz w:val="28"/>
          <w:szCs w:val="28"/>
        </w:rPr>
        <w:t>обучения по</w:t>
      </w:r>
      <w:proofErr w:type="gramEnd"/>
      <w:r w:rsidRPr="00091564">
        <w:rPr>
          <w:rFonts w:ascii="Times New Roman" w:hAnsi="Times New Roman"/>
          <w:sz w:val="28"/>
          <w:szCs w:val="28"/>
        </w:rPr>
        <w:t xml:space="preserve"> русскому языку и математике в виде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административных контрольных работ.  Работы анализировались, обсуждались на заседаниях ШМО, совещаниях при директоре.</w:t>
      </w:r>
    </w:p>
    <w:p w:rsidR="00BB662A" w:rsidRPr="00091564" w:rsidRDefault="00BB662A" w:rsidP="00F17EA4">
      <w:pPr>
        <w:spacing w:after="0" w:line="240" w:lineRule="auto"/>
        <w:ind w:firstLine="708"/>
        <w:contextualSpacing/>
        <w:jc w:val="both"/>
        <w:rPr>
          <w:rFonts w:ascii="Times New Roman" w:hAnsi="Times New Roman"/>
          <w:i/>
          <w:sz w:val="28"/>
          <w:szCs w:val="28"/>
        </w:rPr>
      </w:pPr>
      <w:r w:rsidRPr="00091564">
        <w:rPr>
          <w:rFonts w:ascii="Times New Roman" w:hAnsi="Times New Roman"/>
          <w:sz w:val="28"/>
          <w:szCs w:val="28"/>
        </w:rPr>
        <w:t xml:space="preserve">В течение учебного года заместителем директора по УВР осуществлялся </w:t>
      </w:r>
      <w:proofErr w:type="gramStart"/>
      <w:r w:rsidRPr="00091564">
        <w:rPr>
          <w:rFonts w:ascii="Times New Roman" w:hAnsi="Times New Roman"/>
          <w:sz w:val="28"/>
          <w:szCs w:val="28"/>
        </w:rPr>
        <w:t>контроль за</w:t>
      </w:r>
      <w:proofErr w:type="gramEnd"/>
      <w:r w:rsidRPr="00091564">
        <w:rPr>
          <w:rFonts w:ascii="Times New Roman" w:hAnsi="Times New Roman"/>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w:t>
      </w:r>
      <w:r w:rsidR="00F17EA4">
        <w:rPr>
          <w:rFonts w:ascii="Times New Roman" w:hAnsi="Times New Roman"/>
          <w:sz w:val="28"/>
          <w:szCs w:val="28"/>
        </w:rPr>
        <w:t>го плана во всех  классах в 201</w:t>
      </w:r>
      <w:r w:rsidR="00AB2FFD">
        <w:rPr>
          <w:rFonts w:ascii="Times New Roman" w:hAnsi="Times New Roman"/>
          <w:sz w:val="28"/>
          <w:szCs w:val="28"/>
        </w:rPr>
        <w:t>4 – 2015</w:t>
      </w:r>
      <w:r w:rsidRPr="00091564">
        <w:rPr>
          <w:rFonts w:ascii="Times New Roman" w:hAnsi="Times New Roman"/>
          <w:sz w:val="28"/>
          <w:szCs w:val="28"/>
        </w:rPr>
        <w:t xml:space="preserve">  учебном году выполнены в полном объеме.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w:t>
      </w:r>
      <w:r w:rsidR="00AB2FFD">
        <w:rPr>
          <w:rFonts w:ascii="Times New Roman" w:hAnsi="Times New Roman"/>
          <w:sz w:val="28"/>
          <w:szCs w:val="28"/>
        </w:rPr>
        <w:t>ГИА</w:t>
      </w:r>
      <w:r w:rsidR="00F17EA4">
        <w:rPr>
          <w:rFonts w:ascii="Times New Roman" w:hAnsi="Times New Roman"/>
          <w:sz w:val="28"/>
          <w:szCs w:val="28"/>
        </w:rPr>
        <w:t xml:space="preserve"> обучающихся</w:t>
      </w:r>
      <w:r w:rsidRPr="00091564">
        <w:rPr>
          <w:rFonts w:ascii="Times New Roman" w:hAnsi="Times New Roman"/>
          <w:sz w:val="28"/>
          <w:szCs w:val="28"/>
        </w:rPr>
        <w:t>. Проведение совещаний позволило своевременно выявлять возникающие проблемы и осуществлять их коррекцию.</w:t>
      </w:r>
    </w:p>
    <w:p w:rsidR="00BB662A" w:rsidRDefault="00BB662A" w:rsidP="00BB662A">
      <w:pPr>
        <w:shd w:val="clear" w:color="auto" w:fill="FFFFFF"/>
        <w:autoSpaceDE w:val="0"/>
        <w:autoSpaceDN w:val="0"/>
        <w:adjustRightInd w:val="0"/>
        <w:spacing w:after="0" w:line="240" w:lineRule="auto"/>
        <w:jc w:val="both"/>
        <w:rPr>
          <w:rFonts w:ascii="Times New Roman" w:hAnsi="Times New Roman"/>
          <w:color w:val="000000"/>
          <w:sz w:val="29"/>
          <w:szCs w:val="29"/>
        </w:rPr>
      </w:pPr>
      <w:r w:rsidRPr="00091564">
        <w:rPr>
          <w:rFonts w:ascii="Times New Roman" w:hAnsi="Times New Roman"/>
          <w:color w:val="000000"/>
          <w:sz w:val="29"/>
          <w:szCs w:val="29"/>
        </w:rPr>
        <w:t xml:space="preserve"> </w:t>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Процент качества знаний обучающихся по ступеням обучения за последние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456"/>
        <w:gridCol w:w="1456"/>
        <w:gridCol w:w="1457"/>
        <w:gridCol w:w="1335"/>
        <w:gridCol w:w="1238"/>
        <w:gridCol w:w="1238"/>
      </w:tblGrid>
      <w:tr w:rsidR="004D5D45" w:rsidRPr="00BA73D9" w:rsidTr="004D5D45">
        <w:tc>
          <w:tcPr>
            <w:tcW w:w="1672"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2010-11</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2011-12</w:t>
            </w:r>
          </w:p>
        </w:tc>
        <w:tc>
          <w:tcPr>
            <w:tcW w:w="1457"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2012-13</w:t>
            </w:r>
          </w:p>
        </w:tc>
        <w:tc>
          <w:tcPr>
            <w:tcW w:w="1335" w:type="dxa"/>
            <w:shd w:val="clear" w:color="auto" w:fill="auto"/>
          </w:tcPr>
          <w:p w:rsidR="004D5D45" w:rsidRDefault="004D5D45"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2013-14</w:t>
            </w:r>
          </w:p>
        </w:tc>
        <w:tc>
          <w:tcPr>
            <w:tcW w:w="1238" w:type="dxa"/>
            <w:shd w:val="clear" w:color="auto" w:fill="FFFFFF" w:themeFill="background1"/>
          </w:tcPr>
          <w:p w:rsidR="004D5D45" w:rsidRDefault="004D5D45"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2014-15</w:t>
            </w:r>
          </w:p>
        </w:tc>
        <w:tc>
          <w:tcPr>
            <w:tcW w:w="1238" w:type="dxa"/>
            <w:shd w:val="clear" w:color="auto" w:fill="E5B8B7" w:themeFill="accent2" w:themeFillTint="66"/>
          </w:tcPr>
          <w:p w:rsidR="004D5D45" w:rsidRDefault="004D5D45"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2015-16</w:t>
            </w:r>
          </w:p>
        </w:tc>
      </w:tr>
      <w:tr w:rsidR="004D5D45" w:rsidRPr="00BA73D9" w:rsidTr="004D5D45">
        <w:tc>
          <w:tcPr>
            <w:tcW w:w="1672"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 xml:space="preserve">I </w:t>
            </w:r>
            <w:r w:rsidRPr="00BA73D9">
              <w:rPr>
                <w:rFonts w:ascii="Times New Roman" w:hAnsi="Times New Roman"/>
                <w:b/>
                <w:sz w:val="28"/>
                <w:szCs w:val="28"/>
              </w:rPr>
              <w:t>ступень</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37</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47</w:t>
            </w:r>
          </w:p>
        </w:tc>
        <w:tc>
          <w:tcPr>
            <w:tcW w:w="1457"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57</w:t>
            </w:r>
          </w:p>
        </w:tc>
        <w:tc>
          <w:tcPr>
            <w:tcW w:w="1335" w:type="dxa"/>
            <w:shd w:val="clear" w:color="auto" w:fill="auto"/>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61</w:t>
            </w:r>
          </w:p>
        </w:tc>
        <w:tc>
          <w:tcPr>
            <w:tcW w:w="1238" w:type="dxa"/>
            <w:shd w:val="clear" w:color="auto" w:fill="FFFFFF" w:themeFill="background1"/>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w:t>
            </w:r>
          </w:p>
        </w:tc>
        <w:tc>
          <w:tcPr>
            <w:tcW w:w="1238" w:type="dxa"/>
            <w:shd w:val="clear" w:color="auto" w:fill="E5B8B7" w:themeFill="accent2" w:themeFillTint="66"/>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r>
      <w:tr w:rsidR="004D5D45" w:rsidRPr="00BA73D9" w:rsidTr="004D5D45">
        <w:tc>
          <w:tcPr>
            <w:tcW w:w="1672"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II</w:t>
            </w:r>
            <w:r w:rsidRPr="00BA73D9">
              <w:rPr>
                <w:rFonts w:ascii="Times New Roman" w:hAnsi="Times New Roman"/>
                <w:b/>
                <w:sz w:val="28"/>
                <w:szCs w:val="28"/>
              </w:rPr>
              <w:t xml:space="preserve"> ступень</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27</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24</w:t>
            </w:r>
          </w:p>
        </w:tc>
        <w:tc>
          <w:tcPr>
            <w:tcW w:w="1457"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1335" w:type="dxa"/>
            <w:shd w:val="clear" w:color="auto" w:fill="auto"/>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c>
          <w:tcPr>
            <w:tcW w:w="1238" w:type="dxa"/>
            <w:shd w:val="clear" w:color="auto" w:fill="FFFFFF" w:themeFill="background1"/>
          </w:tcPr>
          <w:p w:rsidR="004D5D45" w:rsidRPr="004D5D45" w:rsidRDefault="004D5D45" w:rsidP="00B55800">
            <w:pPr>
              <w:autoSpaceDE w:val="0"/>
              <w:autoSpaceDN w:val="0"/>
              <w:adjustRightInd w:val="0"/>
              <w:spacing w:after="0" w:line="240" w:lineRule="auto"/>
              <w:jc w:val="center"/>
              <w:rPr>
                <w:rFonts w:ascii="Times New Roman" w:hAnsi="Times New Roman"/>
                <w:sz w:val="28"/>
                <w:szCs w:val="28"/>
              </w:rPr>
            </w:pPr>
            <w:r w:rsidRPr="004D5D45">
              <w:rPr>
                <w:rFonts w:ascii="Times New Roman" w:hAnsi="Times New Roman"/>
                <w:sz w:val="28"/>
                <w:szCs w:val="28"/>
              </w:rPr>
              <w:t>40</w:t>
            </w:r>
          </w:p>
        </w:tc>
        <w:tc>
          <w:tcPr>
            <w:tcW w:w="1238" w:type="dxa"/>
            <w:shd w:val="clear" w:color="auto" w:fill="E5B8B7" w:themeFill="accent2" w:themeFillTint="66"/>
          </w:tcPr>
          <w:p w:rsidR="004D5D45" w:rsidRPr="00AB2FFD" w:rsidRDefault="004D5D45" w:rsidP="00B55800">
            <w:pPr>
              <w:autoSpaceDE w:val="0"/>
              <w:autoSpaceDN w:val="0"/>
              <w:adjustRightInd w:val="0"/>
              <w:spacing w:after="0" w:line="240" w:lineRule="auto"/>
              <w:jc w:val="center"/>
              <w:rPr>
                <w:rFonts w:ascii="Times New Roman" w:hAnsi="Times New Roman"/>
                <w:b/>
                <w:color w:val="FF0000"/>
                <w:sz w:val="28"/>
                <w:szCs w:val="28"/>
                <w:u w:val="single"/>
              </w:rPr>
            </w:pPr>
            <w:r>
              <w:rPr>
                <w:rFonts w:ascii="Times New Roman" w:hAnsi="Times New Roman"/>
                <w:b/>
                <w:color w:val="FF0000"/>
                <w:sz w:val="28"/>
                <w:szCs w:val="28"/>
                <w:u w:val="single"/>
              </w:rPr>
              <w:t>52,8</w:t>
            </w:r>
          </w:p>
        </w:tc>
      </w:tr>
      <w:tr w:rsidR="004D5D45" w:rsidRPr="00BA73D9" w:rsidTr="004D5D45">
        <w:tc>
          <w:tcPr>
            <w:tcW w:w="1672" w:type="dxa"/>
          </w:tcPr>
          <w:p w:rsidR="004D5D45" w:rsidRPr="00BA73D9" w:rsidRDefault="004D5D45"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III</w:t>
            </w:r>
            <w:r w:rsidRPr="00BA73D9">
              <w:rPr>
                <w:rFonts w:ascii="Times New Roman" w:hAnsi="Times New Roman"/>
                <w:b/>
                <w:sz w:val="28"/>
                <w:szCs w:val="28"/>
              </w:rPr>
              <w:t xml:space="preserve"> ступень</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83</w:t>
            </w:r>
          </w:p>
        </w:tc>
        <w:tc>
          <w:tcPr>
            <w:tcW w:w="1456"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80</w:t>
            </w:r>
          </w:p>
        </w:tc>
        <w:tc>
          <w:tcPr>
            <w:tcW w:w="1457" w:type="dxa"/>
          </w:tcPr>
          <w:p w:rsidR="004D5D45" w:rsidRPr="00BA73D9"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38</w:t>
            </w:r>
          </w:p>
        </w:tc>
        <w:tc>
          <w:tcPr>
            <w:tcW w:w="1335" w:type="dxa"/>
            <w:shd w:val="clear" w:color="auto" w:fill="auto"/>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c>
          <w:tcPr>
            <w:tcW w:w="1238" w:type="dxa"/>
            <w:shd w:val="clear" w:color="auto" w:fill="FFFFFF" w:themeFill="background1"/>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1238" w:type="dxa"/>
            <w:shd w:val="clear" w:color="auto" w:fill="E5B8B7" w:themeFill="accent2" w:themeFillTint="66"/>
          </w:tcPr>
          <w:p w:rsidR="004D5D45" w:rsidRDefault="004D5D45"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41,5</w:t>
            </w:r>
          </w:p>
        </w:tc>
      </w:tr>
    </w:tbl>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143375" cy="232410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48150" cy="217170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48150" cy="2171700"/>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4845DB" w:rsidRDefault="004845DB"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5.</w:t>
      </w:r>
      <w:r w:rsidRPr="00A00827">
        <w:rPr>
          <w:rFonts w:ascii="Times New Roman" w:hAnsi="Times New Roman"/>
          <w:b/>
          <w:color w:val="000000"/>
          <w:sz w:val="28"/>
          <w:szCs w:val="28"/>
          <w:u w:val="single"/>
        </w:rPr>
        <w:t>Анализ итоговой аттестации выпускников школы.</w:t>
      </w:r>
    </w:p>
    <w:p w:rsidR="00182575" w:rsidRDefault="00182575"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9 класс</w:t>
      </w:r>
    </w:p>
    <w:p w:rsidR="00B55800" w:rsidRPr="00B55800" w:rsidRDefault="00723F05" w:rsidP="00B55800">
      <w:pPr>
        <w:spacing w:after="0" w:line="240" w:lineRule="auto"/>
        <w:ind w:firstLine="720"/>
        <w:jc w:val="both"/>
        <w:rPr>
          <w:rFonts w:ascii="Times New Roman" w:hAnsi="Times New Roman"/>
          <w:sz w:val="28"/>
          <w:szCs w:val="28"/>
        </w:rPr>
      </w:pPr>
      <w:r>
        <w:rPr>
          <w:rFonts w:ascii="Times New Roman" w:hAnsi="Times New Roman"/>
          <w:sz w:val="28"/>
          <w:szCs w:val="28"/>
        </w:rPr>
        <w:t>В государственной итоговой</w:t>
      </w:r>
      <w:r w:rsidR="00B55800" w:rsidRPr="00B55800">
        <w:rPr>
          <w:rFonts w:ascii="Times New Roman" w:hAnsi="Times New Roman"/>
          <w:sz w:val="28"/>
          <w:szCs w:val="28"/>
        </w:rPr>
        <w:t xml:space="preserve"> аттестации обучающихся, освоивших общеобразовательные программы основного общего </w:t>
      </w:r>
      <w:r w:rsidR="00B55800">
        <w:rPr>
          <w:rFonts w:ascii="Times New Roman" w:hAnsi="Times New Roman"/>
          <w:sz w:val="28"/>
          <w:szCs w:val="28"/>
        </w:rPr>
        <w:t>о</w:t>
      </w:r>
      <w:r w:rsidR="004D5D45">
        <w:rPr>
          <w:rFonts w:ascii="Times New Roman" w:hAnsi="Times New Roman"/>
          <w:sz w:val="28"/>
          <w:szCs w:val="28"/>
        </w:rPr>
        <w:t>бразования, принимали участие 6</w:t>
      </w:r>
      <w:r w:rsidR="00B55800" w:rsidRPr="00B55800">
        <w:rPr>
          <w:rFonts w:ascii="Times New Roman" w:hAnsi="Times New Roman"/>
          <w:sz w:val="28"/>
          <w:szCs w:val="28"/>
        </w:rPr>
        <w:t xml:space="preserve"> </w:t>
      </w:r>
      <w:r w:rsidR="00B55800">
        <w:rPr>
          <w:rFonts w:ascii="Times New Roman" w:hAnsi="Times New Roman"/>
          <w:sz w:val="28"/>
          <w:szCs w:val="28"/>
        </w:rPr>
        <w:t>выпускников</w:t>
      </w:r>
      <w:r w:rsidR="00B55800" w:rsidRPr="00B55800">
        <w:rPr>
          <w:rFonts w:ascii="Times New Roman" w:hAnsi="Times New Roman"/>
          <w:sz w:val="28"/>
          <w:szCs w:val="28"/>
        </w:rPr>
        <w:t xml:space="preserve">, в том числе: </w:t>
      </w:r>
    </w:p>
    <w:p w:rsidR="00B55800" w:rsidRPr="001C1EDB" w:rsidRDefault="00723F05" w:rsidP="00B55800">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4D5D45">
        <w:rPr>
          <w:rFonts w:ascii="Times New Roman" w:hAnsi="Times New Roman"/>
          <w:sz w:val="28"/>
          <w:szCs w:val="28"/>
        </w:rPr>
        <w:t>6</w:t>
      </w:r>
      <w:r>
        <w:rPr>
          <w:rFonts w:ascii="Times New Roman" w:hAnsi="Times New Roman"/>
          <w:sz w:val="28"/>
          <w:szCs w:val="28"/>
        </w:rPr>
        <w:t xml:space="preserve"> </w:t>
      </w:r>
      <w:r w:rsidR="005A5037">
        <w:rPr>
          <w:rFonts w:ascii="Times New Roman" w:hAnsi="Times New Roman"/>
          <w:sz w:val="28"/>
          <w:szCs w:val="28"/>
        </w:rPr>
        <w:t>году</w:t>
      </w:r>
      <w:r w:rsidR="00B55800" w:rsidRPr="00B55800">
        <w:rPr>
          <w:rFonts w:ascii="Times New Roman" w:hAnsi="Times New Roman"/>
          <w:sz w:val="28"/>
          <w:szCs w:val="28"/>
        </w:rPr>
        <w:t xml:space="preserve"> </w:t>
      </w:r>
      <w:r w:rsidR="005A5037">
        <w:rPr>
          <w:rFonts w:ascii="Times New Roman" w:hAnsi="Times New Roman"/>
          <w:sz w:val="28"/>
          <w:szCs w:val="28"/>
        </w:rPr>
        <w:t xml:space="preserve"> государственная</w:t>
      </w:r>
      <w:r w:rsidR="00B55800" w:rsidRPr="00B55800">
        <w:rPr>
          <w:rFonts w:ascii="Times New Roman" w:hAnsi="Times New Roman"/>
          <w:sz w:val="28"/>
          <w:szCs w:val="28"/>
        </w:rPr>
        <w:t xml:space="preserve"> </w:t>
      </w:r>
      <w:r w:rsidR="005A5037">
        <w:rPr>
          <w:rFonts w:ascii="Times New Roman" w:hAnsi="Times New Roman"/>
          <w:sz w:val="28"/>
          <w:szCs w:val="28"/>
        </w:rPr>
        <w:t>итоговая аттестация</w:t>
      </w:r>
      <w:r w:rsidR="00B55800" w:rsidRPr="00B55800">
        <w:rPr>
          <w:rFonts w:ascii="Times New Roman" w:hAnsi="Times New Roman"/>
          <w:sz w:val="28"/>
          <w:szCs w:val="28"/>
        </w:rPr>
        <w:t xml:space="preserve"> обучающихся, освоивших образовательные программы основного общего образования </w:t>
      </w:r>
      <w:r w:rsidR="005A5037">
        <w:rPr>
          <w:rFonts w:ascii="Times New Roman" w:hAnsi="Times New Roman"/>
          <w:sz w:val="28"/>
          <w:szCs w:val="28"/>
        </w:rPr>
        <w:t>проводилась в форм</w:t>
      </w:r>
      <w:r w:rsidR="00E775AF">
        <w:rPr>
          <w:rFonts w:ascii="Times New Roman" w:hAnsi="Times New Roman"/>
          <w:sz w:val="28"/>
          <w:szCs w:val="28"/>
        </w:rPr>
        <w:t>ате</w:t>
      </w:r>
      <w:r w:rsidR="005A5037">
        <w:rPr>
          <w:rFonts w:ascii="Times New Roman" w:hAnsi="Times New Roman"/>
          <w:sz w:val="28"/>
          <w:szCs w:val="28"/>
        </w:rPr>
        <w:t xml:space="preserve"> ОГЭ</w:t>
      </w:r>
      <w:r w:rsidR="00B55800" w:rsidRPr="00B55800">
        <w:rPr>
          <w:rFonts w:ascii="Times New Roman" w:hAnsi="Times New Roman"/>
          <w:sz w:val="28"/>
          <w:szCs w:val="28"/>
        </w:rPr>
        <w:t xml:space="preserve">, с использованием </w:t>
      </w:r>
      <w:r w:rsidR="002B65DA">
        <w:rPr>
          <w:rFonts w:ascii="Times New Roman" w:hAnsi="Times New Roman"/>
          <w:sz w:val="28"/>
          <w:szCs w:val="28"/>
        </w:rPr>
        <w:t xml:space="preserve">КИМ и </w:t>
      </w:r>
      <w:r w:rsidR="00B55800" w:rsidRPr="00B55800">
        <w:rPr>
          <w:rFonts w:ascii="Times New Roman" w:hAnsi="Times New Roman"/>
          <w:sz w:val="28"/>
          <w:szCs w:val="28"/>
        </w:rPr>
        <w:t xml:space="preserve">механизмов независимой оценки знаний. </w:t>
      </w:r>
      <w:r w:rsidR="00E775AF">
        <w:rPr>
          <w:rFonts w:ascii="Times New Roman" w:hAnsi="Times New Roman"/>
          <w:sz w:val="28"/>
          <w:szCs w:val="28"/>
        </w:rPr>
        <w:t>При этом</w:t>
      </w:r>
      <w:proofErr w:type="gramStart"/>
      <w:r w:rsidR="00E775AF">
        <w:rPr>
          <w:rFonts w:ascii="Times New Roman" w:hAnsi="Times New Roman"/>
          <w:sz w:val="28"/>
          <w:szCs w:val="28"/>
        </w:rPr>
        <w:t>,</w:t>
      </w:r>
      <w:proofErr w:type="gramEnd"/>
      <w:r w:rsidR="00E775AF">
        <w:rPr>
          <w:rFonts w:ascii="Times New Roman" w:hAnsi="Times New Roman"/>
          <w:sz w:val="28"/>
          <w:szCs w:val="28"/>
        </w:rPr>
        <w:t xml:space="preserve"> кроме двух обязательных предметов, в режиме апробации сдавался экзамен по двум предметам по выбору. </w:t>
      </w:r>
    </w:p>
    <w:p w:rsidR="00735856" w:rsidRDefault="00735856" w:rsidP="00735856">
      <w:pPr>
        <w:spacing w:after="0" w:line="240" w:lineRule="auto"/>
        <w:ind w:firstLine="708"/>
        <w:jc w:val="both"/>
        <w:rPr>
          <w:rFonts w:ascii="Times New Roman" w:hAnsi="Times New Roman"/>
          <w:sz w:val="28"/>
          <w:szCs w:val="28"/>
        </w:rPr>
      </w:pPr>
    </w:p>
    <w:p w:rsidR="00735856" w:rsidRPr="00735856" w:rsidRDefault="001C1EDB" w:rsidP="002B65DA">
      <w:pPr>
        <w:spacing w:after="0" w:line="240" w:lineRule="auto"/>
        <w:jc w:val="both"/>
        <w:rPr>
          <w:rFonts w:ascii="Times New Roman" w:hAnsi="Times New Roman"/>
          <w:sz w:val="28"/>
          <w:szCs w:val="28"/>
        </w:rPr>
      </w:pPr>
      <w:r>
        <w:rPr>
          <w:rFonts w:ascii="Times New Roman" w:hAnsi="Times New Roman"/>
          <w:sz w:val="28"/>
          <w:szCs w:val="28"/>
        </w:rPr>
        <w:t xml:space="preserve">С </w:t>
      </w:r>
      <w:r w:rsidR="00735856" w:rsidRPr="00735856">
        <w:rPr>
          <w:rFonts w:ascii="Times New Roman" w:hAnsi="Times New Roman"/>
          <w:sz w:val="28"/>
          <w:szCs w:val="28"/>
        </w:rPr>
        <w:t>экзаменационной работой</w:t>
      </w:r>
      <w:r>
        <w:rPr>
          <w:rFonts w:ascii="Times New Roman" w:hAnsi="Times New Roman"/>
          <w:sz w:val="28"/>
          <w:szCs w:val="28"/>
        </w:rPr>
        <w:t xml:space="preserve"> по </w:t>
      </w:r>
      <w:r w:rsidRPr="00001BD6">
        <w:rPr>
          <w:rFonts w:ascii="Times New Roman" w:hAnsi="Times New Roman"/>
          <w:b/>
          <w:sz w:val="28"/>
          <w:szCs w:val="28"/>
        </w:rPr>
        <w:t>математике</w:t>
      </w:r>
      <w:r w:rsidR="00735856" w:rsidRPr="00001BD6">
        <w:rPr>
          <w:rFonts w:ascii="Times New Roman" w:hAnsi="Times New Roman"/>
          <w:b/>
          <w:sz w:val="28"/>
          <w:szCs w:val="28"/>
        </w:rPr>
        <w:t xml:space="preserve"> </w:t>
      </w:r>
      <w:r w:rsidR="00735856" w:rsidRPr="00735856">
        <w:rPr>
          <w:rFonts w:ascii="Times New Roman" w:hAnsi="Times New Roman"/>
          <w:sz w:val="28"/>
          <w:szCs w:val="28"/>
        </w:rPr>
        <w:t xml:space="preserve">справились </w:t>
      </w:r>
      <w:r w:rsidR="00735856">
        <w:rPr>
          <w:rFonts w:ascii="Times New Roman" w:hAnsi="Times New Roman"/>
          <w:sz w:val="28"/>
          <w:szCs w:val="28"/>
        </w:rPr>
        <w:t>100</w:t>
      </w:r>
      <w:r w:rsidR="00735856" w:rsidRPr="00735856">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00735856" w:rsidRPr="00735856">
        <w:rPr>
          <w:rFonts w:ascii="Times New Roman" w:hAnsi="Times New Roman"/>
          <w:sz w:val="28"/>
          <w:szCs w:val="28"/>
        </w:rPr>
        <w:t xml:space="preserve">. Получили отметки: </w:t>
      </w:r>
    </w:p>
    <w:p w:rsidR="00735856" w:rsidRPr="00735856" w:rsidRDefault="00735856" w:rsidP="007B5EE9">
      <w:pPr>
        <w:numPr>
          <w:ilvl w:val="0"/>
          <w:numId w:val="17"/>
        </w:numPr>
        <w:spacing w:after="0" w:line="240" w:lineRule="auto"/>
        <w:ind w:left="1355" w:firstLine="0"/>
        <w:jc w:val="both"/>
        <w:rPr>
          <w:rFonts w:ascii="Times New Roman" w:hAnsi="Times New Roman"/>
          <w:sz w:val="28"/>
          <w:szCs w:val="28"/>
        </w:rPr>
      </w:pPr>
      <w:r w:rsidRPr="00735856">
        <w:rPr>
          <w:rFonts w:ascii="Times New Roman" w:hAnsi="Times New Roman"/>
          <w:sz w:val="28"/>
          <w:szCs w:val="28"/>
        </w:rPr>
        <w:t xml:space="preserve">«5» - </w:t>
      </w:r>
      <w:r w:rsidR="00E775AF">
        <w:rPr>
          <w:rFonts w:ascii="Times New Roman" w:hAnsi="Times New Roman"/>
          <w:sz w:val="28"/>
          <w:szCs w:val="28"/>
        </w:rPr>
        <w:t>1</w:t>
      </w:r>
      <w:r w:rsidR="001C1EDB">
        <w:rPr>
          <w:rFonts w:ascii="Times New Roman" w:hAnsi="Times New Roman"/>
          <w:sz w:val="28"/>
          <w:szCs w:val="28"/>
        </w:rPr>
        <w:t xml:space="preserve"> человек</w:t>
      </w:r>
      <w:r w:rsidR="00E775AF">
        <w:rPr>
          <w:rFonts w:ascii="Times New Roman" w:hAnsi="Times New Roman"/>
          <w:sz w:val="28"/>
          <w:szCs w:val="28"/>
        </w:rPr>
        <w:t xml:space="preserve"> (17%)</w:t>
      </w:r>
    </w:p>
    <w:p w:rsidR="00735856" w:rsidRPr="00735856" w:rsidRDefault="00735856" w:rsidP="007B5EE9">
      <w:pPr>
        <w:numPr>
          <w:ilvl w:val="0"/>
          <w:numId w:val="17"/>
        </w:numPr>
        <w:spacing w:after="0" w:line="240" w:lineRule="auto"/>
        <w:ind w:left="1355" w:firstLine="0"/>
        <w:jc w:val="both"/>
        <w:rPr>
          <w:rFonts w:ascii="Times New Roman" w:hAnsi="Times New Roman"/>
          <w:sz w:val="28"/>
          <w:szCs w:val="28"/>
        </w:rPr>
      </w:pPr>
      <w:r w:rsidRPr="00735856">
        <w:rPr>
          <w:rFonts w:ascii="Times New Roman" w:hAnsi="Times New Roman"/>
          <w:sz w:val="28"/>
          <w:szCs w:val="28"/>
        </w:rPr>
        <w:t xml:space="preserve">«4» - </w:t>
      </w:r>
      <w:r w:rsidR="00E775AF">
        <w:rPr>
          <w:rFonts w:ascii="Times New Roman" w:hAnsi="Times New Roman"/>
          <w:sz w:val="28"/>
          <w:szCs w:val="28"/>
        </w:rPr>
        <w:t>4</w:t>
      </w:r>
      <w:r w:rsidRPr="00735856">
        <w:rPr>
          <w:rFonts w:ascii="Times New Roman" w:hAnsi="Times New Roman"/>
          <w:sz w:val="28"/>
          <w:szCs w:val="28"/>
        </w:rPr>
        <w:t xml:space="preserve"> человек</w:t>
      </w:r>
      <w:r w:rsidR="00723F05">
        <w:rPr>
          <w:rFonts w:ascii="Times New Roman" w:hAnsi="Times New Roman"/>
          <w:sz w:val="28"/>
          <w:szCs w:val="28"/>
        </w:rPr>
        <w:t xml:space="preserve"> (</w:t>
      </w:r>
      <w:r w:rsidR="00E775AF">
        <w:rPr>
          <w:rFonts w:ascii="Times New Roman" w:hAnsi="Times New Roman"/>
          <w:sz w:val="28"/>
          <w:szCs w:val="28"/>
        </w:rPr>
        <w:t>67</w:t>
      </w:r>
      <w:r w:rsidRPr="00735856">
        <w:rPr>
          <w:rFonts w:ascii="Times New Roman" w:hAnsi="Times New Roman"/>
          <w:sz w:val="28"/>
          <w:szCs w:val="28"/>
        </w:rPr>
        <w:t xml:space="preserve"> %);</w:t>
      </w:r>
    </w:p>
    <w:p w:rsidR="00735856" w:rsidRDefault="00735856" w:rsidP="007B5EE9">
      <w:pPr>
        <w:numPr>
          <w:ilvl w:val="0"/>
          <w:numId w:val="17"/>
        </w:numPr>
        <w:spacing w:after="0" w:line="240" w:lineRule="auto"/>
        <w:ind w:left="1355" w:firstLine="0"/>
        <w:jc w:val="both"/>
        <w:rPr>
          <w:rFonts w:ascii="Times New Roman" w:hAnsi="Times New Roman"/>
          <w:sz w:val="28"/>
          <w:szCs w:val="28"/>
        </w:rPr>
      </w:pPr>
      <w:r>
        <w:rPr>
          <w:rFonts w:ascii="Times New Roman" w:hAnsi="Times New Roman"/>
          <w:sz w:val="28"/>
          <w:szCs w:val="28"/>
        </w:rPr>
        <w:t>«3</w:t>
      </w:r>
      <w:r w:rsidR="00723F05">
        <w:rPr>
          <w:rFonts w:ascii="Times New Roman" w:hAnsi="Times New Roman"/>
          <w:sz w:val="28"/>
          <w:szCs w:val="28"/>
        </w:rPr>
        <w:t xml:space="preserve">» - </w:t>
      </w:r>
      <w:r w:rsidR="00E775AF">
        <w:rPr>
          <w:rFonts w:ascii="Times New Roman" w:hAnsi="Times New Roman"/>
          <w:sz w:val="28"/>
          <w:szCs w:val="28"/>
        </w:rPr>
        <w:t>1</w:t>
      </w:r>
      <w:r w:rsidR="00723F05">
        <w:rPr>
          <w:rFonts w:ascii="Times New Roman" w:hAnsi="Times New Roman"/>
          <w:sz w:val="28"/>
          <w:szCs w:val="28"/>
        </w:rPr>
        <w:t xml:space="preserve"> человек (</w:t>
      </w:r>
      <w:r w:rsidR="00E775AF">
        <w:rPr>
          <w:rFonts w:ascii="Times New Roman" w:hAnsi="Times New Roman"/>
          <w:sz w:val="28"/>
          <w:szCs w:val="28"/>
        </w:rPr>
        <w:t>17</w:t>
      </w:r>
      <w:r w:rsidR="00AA2D98">
        <w:rPr>
          <w:rFonts w:ascii="Times New Roman" w:hAnsi="Times New Roman"/>
          <w:sz w:val="28"/>
          <w:szCs w:val="28"/>
        </w:rPr>
        <w:t xml:space="preserve"> %);</w:t>
      </w:r>
    </w:p>
    <w:p w:rsidR="00735856" w:rsidRDefault="00735856" w:rsidP="007B5EE9">
      <w:pPr>
        <w:numPr>
          <w:ilvl w:val="0"/>
          <w:numId w:val="17"/>
        </w:numPr>
        <w:spacing w:after="0" w:line="240" w:lineRule="auto"/>
        <w:ind w:left="1355" w:firstLine="0"/>
        <w:jc w:val="both"/>
        <w:rPr>
          <w:rFonts w:ascii="Times New Roman" w:hAnsi="Times New Roman"/>
          <w:sz w:val="28"/>
          <w:szCs w:val="28"/>
        </w:rPr>
      </w:pPr>
      <w:r w:rsidRPr="00735856">
        <w:rPr>
          <w:rFonts w:ascii="Times New Roman" w:hAnsi="Times New Roman"/>
          <w:sz w:val="28"/>
          <w:szCs w:val="28"/>
        </w:rPr>
        <w:t>Успешность</w:t>
      </w:r>
      <w:r w:rsidR="00E775AF">
        <w:rPr>
          <w:rFonts w:ascii="Times New Roman" w:hAnsi="Times New Roman"/>
          <w:sz w:val="28"/>
          <w:szCs w:val="28"/>
        </w:rPr>
        <w:t xml:space="preserve"> («4» и «5») составила 83</w:t>
      </w:r>
      <w:r w:rsidRPr="00735856">
        <w:rPr>
          <w:rFonts w:ascii="Times New Roman" w:hAnsi="Times New Roman"/>
          <w:sz w:val="28"/>
          <w:szCs w:val="28"/>
        </w:rPr>
        <w:t>%;</w:t>
      </w:r>
    </w:p>
    <w:p w:rsidR="00AA2D98" w:rsidRDefault="00E775AF" w:rsidP="007B5EE9">
      <w:pPr>
        <w:numPr>
          <w:ilvl w:val="0"/>
          <w:numId w:val="17"/>
        </w:numPr>
        <w:spacing w:after="0" w:line="240" w:lineRule="auto"/>
        <w:ind w:left="1355" w:firstLine="0"/>
        <w:jc w:val="both"/>
        <w:rPr>
          <w:rFonts w:ascii="Times New Roman" w:hAnsi="Times New Roman"/>
          <w:sz w:val="28"/>
          <w:szCs w:val="28"/>
        </w:rPr>
      </w:pPr>
      <w:r>
        <w:rPr>
          <w:rFonts w:ascii="Times New Roman" w:hAnsi="Times New Roman"/>
          <w:sz w:val="28"/>
          <w:szCs w:val="28"/>
        </w:rPr>
        <w:t xml:space="preserve">Средняя оценка – </w:t>
      </w:r>
      <w:r w:rsidR="00723F05">
        <w:rPr>
          <w:rFonts w:ascii="Times New Roman" w:hAnsi="Times New Roman"/>
          <w:sz w:val="28"/>
          <w:szCs w:val="28"/>
        </w:rPr>
        <w:t>4</w:t>
      </w:r>
      <w:r w:rsidR="00AA2D98">
        <w:rPr>
          <w:rFonts w:ascii="Times New Roman" w:hAnsi="Times New Roman"/>
          <w:sz w:val="28"/>
          <w:szCs w:val="28"/>
        </w:rPr>
        <w:t>;</w:t>
      </w:r>
    </w:p>
    <w:p w:rsidR="007B5EE9" w:rsidRPr="00D61DA6" w:rsidRDefault="00D61DA6" w:rsidP="007B5EE9">
      <w:pPr>
        <w:numPr>
          <w:ilvl w:val="0"/>
          <w:numId w:val="17"/>
        </w:numPr>
        <w:spacing w:after="0" w:line="240" w:lineRule="auto"/>
        <w:ind w:left="1355" w:firstLine="0"/>
        <w:jc w:val="both"/>
        <w:rPr>
          <w:rFonts w:ascii="Times New Roman" w:hAnsi="Times New Roman"/>
          <w:sz w:val="28"/>
          <w:szCs w:val="28"/>
        </w:rPr>
      </w:pPr>
      <w:r w:rsidRPr="00D61DA6">
        <w:rPr>
          <w:rFonts w:ascii="Times New Roman" w:hAnsi="Times New Roman"/>
          <w:sz w:val="28"/>
          <w:szCs w:val="28"/>
        </w:rPr>
        <w:t>Средний балл – 17,5</w:t>
      </w:r>
    </w:p>
    <w:p w:rsidR="00735856" w:rsidRPr="00602999" w:rsidRDefault="00735856" w:rsidP="007B5EE9">
      <w:pPr>
        <w:numPr>
          <w:ilvl w:val="0"/>
          <w:numId w:val="17"/>
        </w:numPr>
        <w:spacing w:after="0" w:line="240" w:lineRule="auto"/>
        <w:ind w:left="1355"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D61DA6">
        <w:rPr>
          <w:rFonts w:ascii="Times New Roman" w:hAnsi="Times New Roman"/>
          <w:sz w:val="28"/>
          <w:szCs w:val="28"/>
        </w:rPr>
        <w:t>66</w:t>
      </w:r>
      <w:r w:rsidRPr="00602999">
        <w:rPr>
          <w:rFonts w:ascii="Times New Roman" w:hAnsi="Times New Roman"/>
          <w:sz w:val="28"/>
          <w:szCs w:val="28"/>
        </w:rPr>
        <w:t>%.</w:t>
      </w:r>
    </w:p>
    <w:tbl>
      <w:tblPr>
        <w:tblStyle w:val="a6"/>
        <w:tblW w:w="0" w:type="auto"/>
        <w:tblLook w:val="04A0"/>
      </w:tblPr>
      <w:tblGrid>
        <w:gridCol w:w="5203"/>
        <w:gridCol w:w="8"/>
        <w:gridCol w:w="2424"/>
        <w:gridCol w:w="2362"/>
      </w:tblGrid>
      <w:tr w:rsidR="00D61DA6" w:rsidTr="00D61DA6">
        <w:tc>
          <w:tcPr>
            <w:tcW w:w="5203" w:type="dxa"/>
          </w:tcPr>
          <w:p w:rsidR="00D61DA6" w:rsidRDefault="00D61DA6" w:rsidP="00D61DA6">
            <w:pPr>
              <w:rPr>
                <w:rFonts w:ascii="Times New Roman" w:hAnsi="Times New Roman"/>
                <w:sz w:val="28"/>
                <w:szCs w:val="28"/>
              </w:rPr>
            </w:pPr>
            <w:r>
              <w:rPr>
                <w:rFonts w:ascii="Times New Roman" w:hAnsi="Times New Roman"/>
                <w:sz w:val="28"/>
                <w:szCs w:val="28"/>
              </w:rPr>
              <w:t>Среднее количество баллов (по модулям)</w:t>
            </w:r>
          </w:p>
        </w:tc>
        <w:tc>
          <w:tcPr>
            <w:tcW w:w="2432" w:type="dxa"/>
            <w:gridSpan w:val="2"/>
          </w:tcPr>
          <w:p w:rsidR="00D61DA6" w:rsidRDefault="00D61DA6" w:rsidP="00D61DA6">
            <w:pPr>
              <w:rPr>
                <w:rFonts w:ascii="Times New Roman" w:hAnsi="Times New Roman"/>
                <w:sz w:val="28"/>
                <w:szCs w:val="28"/>
              </w:rPr>
            </w:pPr>
            <w:r>
              <w:rPr>
                <w:rFonts w:ascii="Times New Roman" w:hAnsi="Times New Roman"/>
                <w:sz w:val="28"/>
                <w:szCs w:val="28"/>
              </w:rPr>
              <w:t>2015</w:t>
            </w:r>
          </w:p>
        </w:tc>
        <w:tc>
          <w:tcPr>
            <w:tcW w:w="2362" w:type="dxa"/>
          </w:tcPr>
          <w:p w:rsidR="00D61DA6" w:rsidRDefault="00D61DA6" w:rsidP="00D61DA6">
            <w:pPr>
              <w:rPr>
                <w:rFonts w:ascii="Times New Roman" w:hAnsi="Times New Roman"/>
                <w:sz w:val="28"/>
                <w:szCs w:val="28"/>
              </w:rPr>
            </w:pPr>
            <w:r>
              <w:rPr>
                <w:rFonts w:ascii="Times New Roman" w:hAnsi="Times New Roman"/>
                <w:sz w:val="28"/>
                <w:szCs w:val="28"/>
              </w:rPr>
              <w:t>2016</w:t>
            </w:r>
          </w:p>
        </w:tc>
      </w:tr>
      <w:tr w:rsidR="00D61DA6" w:rsidTr="00D61DA6">
        <w:tc>
          <w:tcPr>
            <w:tcW w:w="5211" w:type="dxa"/>
            <w:gridSpan w:val="2"/>
          </w:tcPr>
          <w:p w:rsidR="00D61DA6" w:rsidRDefault="00D61DA6" w:rsidP="005518BF">
            <w:pPr>
              <w:jc w:val="both"/>
              <w:rPr>
                <w:rFonts w:ascii="Times New Roman" w:hAnsi="Times New Roman"/>
                <w:sz w:val="28"/>
                <w:szCs w:val="28"/>
              </w:rPr>
            </w:pPr>
            <w:r>
              <w:rPr>
                <w:rFonts w:ascii="Times New Roman" w:hAnsi="Times New Roman"/>
                <w:sz w:val="28"/>
                <w:szCs w:val="28"/>
              </w:rPr>
              <w:t>Модуль реальная математика</w:t>
            </w:r>
          </w:p>
        </w:tc>
        <w:tc>
          <w:tcPr>
            <w:tcW w:w="2424" w:type="dxa"/>
          </w:tcPr>
          <w:p w:rsidR="00D61DA6" w:rsidRDefault="00D61DA6" w:rsidP="005518BF">
            <w:pPr>
              <w:jc w:val="both"/>
              <w:rPr>
                <w:rFonts w:ascii="Times New Roman" w:hAnsi="Times New Roman"/>
                <w:sz w:val="28"/>
                <w:szCs w:val="28"/>
              </w:rPr>
            </w:pPr>
            <w:r>
              <w:rPr>
                <w:rFonts w:ascii="Times New Roman" w:hAnsi="Times New Roman"/>
                <w:sz w:val="28"/>
                <w:szCs w:val="28"/>
              </w:rPr>
              <w:t>5 баллов</w:t>
            </w:r>
          </w:p>
        </w:tc>
        <w:tc>
          <w:tcPr>
            <w:tcW w:w="2362" w:type="dxa"/>
          </w:tcPr>
          <w:p w:rsidR="00D61DA6" w:rsidRDefault="00D61DA6" w:rsidP="00D61DA6">
            <w:pPr>
              <w:jc w:val="both"/>
              <w:rPr>
                <w:rFonts w:ascii="Times New Roman" w:hAnsi="Times New Roman"/>
                <w:sz w:val="28"/>
                <w:szCs w:val="28"/>
              </w:rPr>
            </w:pPr>
            <w:r>
              <w:rPr>
                <w:rFonts w:ascii="Times New Roman" w:hAnsi="Times New Roman"/>
                <w:sz w:val="28"/>
                <w:szCs w:val="28"/>
              </w:rPr>
              <w:t>5</w:t>
            </w:r>
            <w:r w:rsidR="001E6960">
              <w:rPr>
                <w:rFonts w:ascii="Times New Roman" w:hAnsi="Times New Roman"/>
                <w:sz w:val="28"/>
                <w:szCs w:val="28"/>
              </w:rPr>
              <w:t xml:space="preserve"> баллов</w:t>
            </w:r>
          </w:p>
        </w:tc>
      </w:tr>
      <w:tr w:rsidR="00D61DA6" w:rsidTr="00D61DA6">
        <w:tc>
          <w:tcPr>
            <w:tcW w:w="5211" w:type="dxa"/>
            <w:gridSpan w:val="2"/>
          </w:tcPr>
          <w:p w:rsidR="00D61DA6" w:rsidRDefault="00D61DA6" w:rsidP="005518BF">
            <w:pPr>
              <w:jc w:val="both"/>
              <w:rPr>
                <w:rFonts w:ascii="Times New Roman" w:hAnsi="Times New Roman"/>
                <w:sz w:val="28"/>
                <w:szCs w:val="28"/>
              </w:rPr>
            </w:pPr>
            <w:r>
              <w:rPr>
                <w:rFonts w:ascii="Times New Roman" w:hAnsi="Times New Roman"/>
                <w:sz w:val="28"/>
                <w:szCs w:val="28"/>
              </w:rPr>
              <w:t>Модуль алгебра</w:t>
            </w:r>
          </w:p>
        </w:tc>
        <w:tc>
          <w:tcPr>
            <w:tcW w:w="2424" w:type="dxa"/>
          </w:tcPr>
          <w:p w:rsidR="00D61DA6" w:rsidRDefault="00D61DA6" w:rsidP="005518BF">
            <w:pPr>
              <w:jc w:val="both"/>
              <w:rPr>
                <w:rFonts w:ascii="Times New Roman" w:hAnsi="Times New Roman"/>
                <w:sz w:val="28"/>
                <w:szCs w:val="28"/>
              </w:rPr>
            </w:pPr>
            <w:r>
              <w:rPr>
                <w:rFonts w:ascii="Times New Roman" w:hAnsi="Times New Roman"/>
                <w:sz w:val="28"/>
                <w:szCs w:val="28"/>
              </w:rPr>
              <w:t>6 баллов</w:t>
            </w:r>
          </w:p>
        </w:tc>
        <w:tc>
          <w:tcPr>
            <w:tcW w:w="2362" w:type="dxa"/>
          </w:tcPr>
          <w:p w:rsidR="00D61DA6" w:rsidRDefault="001E6960" w:rsidP="00D61DA6">
            <w:pPr>
              <w:jc w:val="both"/>
              <w:rPr>
                <w:rFonts w:ascii="Times New Roman" w:hAnsi="Times New Roman"/>
                <w:sz w:val="28"/>
                <w:szCs w:val="28"/>
              </w:rPr>
            </w:pPr>
            <w:r>
              <w:rPr>
                <w:rFonts w:ascii="Times New Roman" w:hAnsi="Times New Roman"/>
                <w:sz w:val="28"/>
                <w:szCs w:val="28"/>
              </w:rPr>
              <w:t>8 баллов</w:t>
            </w:r>
          </w:p>
        </w:tc>
      </w:tr>
      <w:tr w:rsidR="00D61DA6" w:rsidTr="00D61DA6">
        <w:tc>
          <w:tcPr>
            <w:tcW w:w="5211" w:type="dxa"/>
            <w:gridSpan w:val="2"/>
          </w:tcPr>
          <w:p w:rsidR="00D61DA6" w:rsidRDefault="00D61DA6" w:rsidP="005518BF">
            <w:pPr>
              <w:jc w:val="both"/>
              <w:rPr>
                <w:rFonts w:ascii="Times New Roman" w:hAnsi="Times New Roman"/>
                <w:sz w:val="28"/>
                <w:szCs w:val="28"/>
              </w:rPr>
            </w:pPr>
            <w:r>
              <w:rPr>
                <w:rFonts w:ascii="Times New Roman" w:hAnsi="Times New Roman"/>
                <w:sz w:val="28"/>
                <w:szCs w:val="28"/>
              </w:rPr>
              <w:t>Модуль геометрия</w:t>
            </w:r>
          </w:p>
        </w:tc>
        <w:tc>
          <w:tcPr>
            <w:tcW w:w="2424" w:type="dxa"/>
          </w:tcPr>
          <w:p w:rsidR="00D61DA6" w:rsidRDefault="00D61DA6" w:rsidP="005518BF">
            <w:pPr>
              <w:jc w:val="both"/>
              <w:rPr>
                <w:rFonts w:ascii="Times New Roman" w:hAnsi="Times New Roman"/>
                <w:sz w:val="28"/>
                <w:szCs w:val="28"/>
              </w:rPr>
            </w:pPr>
            <w:r>
              <w:rPr>
                <w:rFonts w:ascii="Times New Roman" w:hAnsi="Times New Roman"/>
                <w:sz w:val="28"/>
                <w:szCs w:val="28"/>
              </w:rPr>
              <w:t>3 балла</w:t>
            </w:r>
          </w:p>
        </w:tc>
        <w:tc>
          <w:tcPr>
            <w:tcW w:w="2362" w:type="dxa"/>
          </w:tcPr>
          <w:p w:rsidR="00D61DA6" w:rsidRDefault="001E6960" w:rsidP="00D61DA6">
            <w:pPr>
              <w:jc w:val="both"/>
              <w:rPr>
                <w:rFonts w:ascii="Times New Roman" w:hAnsi="Times New Roman"/>
                <w:sz w:val="28"/>
                <w:szCs w:val="28"/>
              </w:rPr>
            </w:pPr>
            <w:r>
              <w:rPr>
                <w:rFonts w:ascii="Times New Roman" w:hAnsi="Times New Roman"/>
                <w:sz w:val="28"/>
                <w:szCs w:val="28"/>
              </w:rPr>
              <w:t>5 баллов</w:t>
            </w:r>
          </w:p>
        </w:tc>
      </w:tr>
    </w:tbl>
    <w:p w:rsidR="005518BF" w:rsidRDefault="005518BF" w:rsidP="005518BF">
      <w:pPr>
        <w:spacing w:after="0" w:line="240" w:lineRule="auto"/>
        <w:jc w:val="both"/>
        <w:rPr>
          <w:rFonts w:ascii="Times New Roman" w:hAnsi="Times New Roman"/>
          <w:sz w:val="28"/>
          <w:szCs w:val="28"/>
        </w:rPr>
      </w:pPr>
    </w:p>
    <w:p w:rsidR="00A94851" w:rsidRPr="00A94851" w:rsidRDefault="00A94851" w:rsidP="00A94851">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A94851">
        <w:rPr>
          <w:rFonts w:ascii="Times New Roman" w:hAnsi="Times New Roman"/>
          <w:b/>
          <w:sz w:val="28"/>
          <w:szCs w:val="28"/>
        </w:rPr>
        <w:t xml:space="preserve"> Показатели </w:t>
      </w:r>
      <w:proofErr w:type="spellStart"/>
      <w:r w:rsidRPr="00A94851">
        <w:rPr>
          <w:rFonts w:ascii="Times New Roman" w:hAnsi="Times New Roman"/>
          <w:b/>
          <w:sz w:val="28"/>
          <w:szCs w:val="28"/>
        </w:rPr>
        <w:t>справляемости</w:t>
      </w:r>
      <w:proofErr w:type="spellEnd"/>
      <w:r w:rsidRPr="00A94851">
        <w:rPr>
          <w:rFonts w:ascii="Times New Roman" w:hAnsi="Times New Roman"/>
          <w:b/>
          <w:sz w:val="28"/>
          <w:szCs w:val="28"/>
        </w:rPr>
        <w:t xml:space="preserve"> по математике </w:t>
      </w:r>
    </w:p>
    <w:tbl>
      <w:tblPr>
        <w:tblW w:w="9870" w:type="dxa"/>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0"/>
        <w:gridCol w:w="1410"/>
        <w:gridCol w:w="1410"/>
        <w:gridCol w:w="1410"/>
        <w:gridCol w:w="1410"/>
        <w:gridCol w:w="1410"/>
        <w:gridCol w:w="1410"/>
      </w:tblGrid>
      <w:tr w:rsidR="001E6960" w:rsidRPr="00A94851" w:rsidTr="001E6960">
        <w:trPr>
          <w:trHeight w:val="343"/>
          <w:jc w:val="center"/>
        </w:trPr>
        <w:tc>
          <w:tcPr>
            <w:tcW w:w="1410" w:type="dxa"/>
            <w:vAlign w:val="center"/>
          </w:tcPr>
          <w:p w:rsidR="001E6960" w:rsidRPr="00A94851" w:rsidRDefault="001E6960" w:rsidP="001E6960">
            <w:pPr>
              <w:spacing w:after="0" w:line="240" w:lineRule="auto"/>
              <w:rPr>
                <w:rFonts w:ascii="Times New Roman" w:hAnsi="Times New Roman"/>
                <w:sz w:val="28"/>
                <w:szCs w:val="28"/>
              </w:rPr>
            </w:pPr>
          </w:p>
        </w:tc>
        <w:tc>
          <w:tcPr>
            <w:tcW w:w="1410" w:type="dxa"/>
            <w:vAlign w:val="center"/>
          </w:tcPr>
          <w:p w:rsidR="001E6960" w:rsidRPr="00A94851" w:rsidRDefault="001E6960" w:rsidP="001E6960">
            <w:pPr>
              <w:spacing w:after="0" w:line="240" w:lineRule="auto"/>
              <w:ind w:left="-4" w:right="518"/>
              <w:jc w:val="center"/>
              <w:rPr>
                <w:rFonts w:ascii="Times New Roman" w:hAnsi="Times New Roman"/>
                <w:b/>
                <w:sz w:val="28"/>
                <w:szCs w:val="28"/>
              </w:rPr>
            </w:pPr>
            <w:r w:rsidRPr="00A94851">
              <w:rPr>
                <w:rFonts w:ascii="Times New Roman" w:hAnsi="Times New Roman"/>
                <w:b/>
                <w:sz w:val="28"/>
                <w:szCs w:val="28"/>
              </w:rPr>
              <w:t>2011</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b/>
                <w:sz w:val="28"/>
                <w:szCs w:val="28"/>
              </w:rPr>
            </w:pPr>
            <w:r>
              <w:rPr>
                <w:rFonts w:ascii="Times New Roman" w:hAnsi="Times New Roman"/>
                <w:b/>
                <w:sz w:val="28"/>
                <w:szCs w:val="28"/>
              </w:rPr>
              <w:t>2012</w:t>
            </w:r>
          </w:p>
        </w:tc>
        <w:tc>
          <w:tcPr>
            <w:tcW w:w="1410" w:type="dxa"/>
          </w:tcPr>
          <w:p w:rsidR="001E6960" w:rsidRPr="00A94851" w:rsidRDefault="001E6960" w:rsidP="001E6960">
            <w:pPr>
              <w:spacing w:after="0" w:line="240" w:lineRule="auto"/>
              <w:ind w:left="-4" w:right="518"/>
              <w:jc w:val="center"/>
              <w:rPr>
                <w:rFonts w:ascii="Times New Roman" w:hAnsi="Times New Roman"/>
                <w:b/>
                <w:sz w:val="28"/>
                <w:szCs w:val="28"/>
              </w:rPr>
            </w:pPr>
            <w:r>
              <w:rPr>
                <w:rFonts w:ascii="Times New Roman" w:hAnsi="Times New Roman"/>
                <w:b/>
                <w:sz w:val="28"/>
                <w:szCs w:val="28"/>
              </w:rPr>
              <w:t>2013</w:t>
            </w:r>
          </w:p>
        </w:tc>
        <w:tc>
          <w:tcPr>
            <w:tcW w:w="1410" w:type="dxa"/>
          </w:tcPr>
          <w:p w:rsidR="001E6960" w:rsidRDefault="001E6960" w:rsidP="001E6960">
            <w:pPr>
              <w:spacing w:after="0" w:line="240" w:lineRule="auto"/>
              <w:ind w:left="-4" w:right="518"/>
              <w:jc w:val="center"/>
              <w:rPr>
                <w:rFonts w:ascii="Times New Roman" w:hAnsi="Times New Roman"/>
                <w:b/>
                <w:sz w:val="28"/>
                <w:szCs w:val="28"/>
              </w:rPr>
            </w:pPr>
            <w:r>
              <w:rPr>
                <w:rFonts w:ascii="Times New Roman" w:hAnsi="Times New Roman"/>
                <w:b/>
                <w:sz w:val="28"/>
                <w:szCs w:val="28"/>
              </w:rPr>
              <w:t>2014</w:t>
            </w:r>
          </w:p>
        </w:tc>
        <w:tc>
          <w:tcPr>
            <w:tcW w:w="1410" w:type="dxa"/>
          </w:tcPr>
          <w:p w:rsidR="001E6960" w:rsidRDefault="001E6960" w:rsidP="001E6960">
            <w:pPr>
              <w:spacing w:after="0" w:line="240" w:lineRule="auto"/>
              <w:ind w:left="-4" w:right="518"/>
              <w:jc w:val="center"/>
              <w:rPr>
                <w:rFonts w:ascii="Times New Roman" w:hAnsi="Times New Roman"/>
                <w:b/>
                <w:sz w:val="28"/>
                <w:szCs w:val="28"/>
              </w:rPr>
            </w:pPr>
            <w:r>
              <w:rPr>
                <w:rFonts w:ascii="Times New Roman" w:hAnsi="Times New Roman"/>
                <w:b/>
                <w:sz w:val="28"/>
                <w:szCs w:val="28"/>
              </w:rPr>
              <w:t>2015</w:t>
            </w:r>
          </w:p>
        </w:tc>
        <w:tc>
          <w:tcPr>
            <w:tcW w:w="1410" w:type="dxa"/>
          </w:tcPr>
          <w:p w:rsidR="001E6960" w:rsidRDefault="001E6960" w:rsidP="001E6960">
            <w:pPr>
              <w:spacing w:after="0" w:line="240" w:lineRule="auto"/>
              <w:ind w:left="-4" w:right="518"/>
              <w:jc w:val="center"/>
              <w:rPr>
                <w:rFonts w:ascii="Times New Roman" w:hAnsi="Times New Roman"/>
                <w:b/>
                <w:sz w:val="28"/>
                <w:szCs w:val="28"/>
              </w:rPr>
            </w:pPr>
            <w:r>
              <w:rPr>
                <w:rFonts w:ascii="Times New Roman" w:hAnsi="Times New Roman"/>
                <w:b/>
                <w:sz w:val="28"/>
                <w:szCs w:val="28"/>
              </w:rPr>
              <w:t>2016</w:t>
            </w:r>
          </w:p>
        </w:tc>
      </w:tr>
      <w:tr w:rsidR="001E6960" w:rsidRPr="0003339F" w:rsidTr="001E6960">
        <w:trPr>
          <w:trHeight w:val="271"/>
          <w:jc w:val="center"/>
        </w:trPr>
        <w:tc>
          <w:tcPr>
            <w:tcW w:w="1410" w:type="dxa"/>
            <w:vAlign w:val="center"/>
          </w:tcPr>
          <w:p w:rsidR="001E6960" w:rsidRPr="00A94851" w:rsidRDefault="001E6960" w:rsidP="001E6960">
            <w:pPr>
              <w:spacing w:after="0" w:line="240" w:lineRule="auto"/>
              <w:ind w:left="79"/>
              <w:jc w:val="center"/>
              <w:rPr>
                <w:rFonts w:ascii="Times New Roman" w:hAnsi="Times New Roman"/>
                <w:sz w:val="24"/>
                <w:szCs w:val="24"/>
              </w:rPr>
            </w:pPr>
            <w:r w:rsidRPr="00A94851">
              <w:rPr>
                <w:rFonts w:ascii="Times New Roman" w:hAnsi="Times New Roman"/>
                <w:sz w:val="24"/>
                <w:szCs w:val="24"/>
              </w:rPr>
              <w:t>ЯО</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sz w:val="24"/>
                <w:szCs w:val="24"/>
              </w:rPr>
            </w:pPr>
            <w:r w:rsidRPr="00A94851">
              <w:rPr>
                <w:rFonts w:ascii="Times New Roman" w:hAnsi="Times New Roman"/>
                <w:sz w:val="24"/>
                <w:szCs w:val="24"/>
              </w:rPr>
              <w:t>98,1 %</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sz w:val="24"/>
                <w:szCs w:val="24"/>
              </w:rPr>
            </w:pPr>
            <w:r w:rsidRPr="00A94851">
              <w:rPr>
                <w:rFonts w:ascii="Times New Roman" w:hAnsi="Times New Roman"/>
                <w:sz w:val="24"/>
                <w:szCs w:val="24"/>
              </w:rPr>
              <w:t>98,4 %</w:t>
            </w:r>
          </w:p>
        </w:tc>
        <w:tc>
          <w:tcPr>
            <w:tcW w:w="1410" w:type="dxa"/>
            <w:shd w:val="clear" w:color="auto" w:fill="auto"/>
          </w:tcPr>
          <w:p w:rsidR="001E6960" w:rsidRPr="00A94851" w:rsidRDefault="001E6960" w:rsidP="001E6960">
            <w:pPr>
              <w:spacing w:after="0" w:line="240" w:lineRule="auto"/>
              <w:ind w:left="-4" w:right="518"/>
              <w:jc w:val="center"/>
              <w:rPr>
                <w:rFonts w:ascii="Times New Roman" w:hAnsi="Times New Roman"/>
                <w:sz w:val="24"/>
                <w:szCs w:val="24"/>
              </w:rPr>
            </w:pPr>
            <w:r>
              <w:rPr>
                <w:rFonts w:ascii="Times New Roman" w:hAnsi="Times New Roman"/>
                <w:sz w:val="24"/>
                <w:szCs w:val="24"/>
              </w:rPr>
              <w:t>99,6</w:t>
            </w:r>
          </w:p>
        </w:tc>
        <w:tc>
          <w:tcPr>
            <w:tcW w:w="1410" w:type="dxa"/>
            <w:shd w:val="clear" w:color="auto" w:fill="auto"/>
          </w:tcPr>
          <w:p w:rsidR="001E6960" w:rsidRPr="007A35E5" w:rsidRDefault="001E6960" w:rsidP="001E6960">
            <w:pPr>
              <w:spacing w:after="0" w:line="240" w:lineRule="auto"/>
              <w:ind w:left="-4" w:right="518"/>
              <w:jc w:val="center"/>
              <w:rPr>
                <w:rFonts w:ascii="Times New Roman" w:hAnsi="Times New Roman"/>
                <w:sz w:val="24"/>
                <w:szCs w:val="24"/>
              </w:rPr>
            </w:pPr>
            <w:r w:rsidRPr="007A35E5">
              <w:rPr>
                <w:rFonts w:ascii="Times New Roman" w:hAnsi="Times New Roman"/>
                <w:sz w:val="24"/>
                <w:szCs w:val="24"/>
              </w:rPr>
              <w:t>98,5%</w:t>
            </w:r>
          </w:p>
        </w:tc>
        <w:tc>
          <w:tcPr>
            <w:tcW w:w="1410" w:type="dxa"/>
            <w:shd w:val="clear" w:color="auto" w:fill="auto"/>
          </w:tcPr>
          <w:p w:rsidR="001E6960" w:rsidRPr="00B27CFC" w:rsidRDefault="001E6960" w:rsidP="001E6960">
            <w:pPr>
              <w:spacing w:after="0" w:line="240" w:lineRule="auto"/>
              <w:ind w:left="-4" w:right="518"/>
              <w:jc w:val="center"/>
              <w:rPr>
                <w:rFonts w:ascii="Times New Roman" w:hAnsi="Times New Roman"/>
                <w:b/>
                <w:sz w:val="24"/>
                <w:szCs w:val="24"/>
              </w:rPr>
            </w:pPr>
            <w:r w:rsidRPr="00B27CFC">
              <w:rPr>
                <w:rFonts w:ascii="Times New Roman" w:hAnsi="Times New Roman"/>
                <w:b/>
                <w:sz w:val="24"/>
                <w:szCs w:val="24"/>
              </w:rPr>
              <w:t>98,</w:t>
            </w:r>
            <w:r>
              <w:rPr>
                <w:rFonts w:ascii="Times New Roman" w:hAnsi="Times New Roman"/>
                <w:b/>
                <w:sz w:val="24"/>
                <w:szCs w:val="24"/>
              </w:rPr>
              <w:t>5</w:t>
            </w:r>
          </w:p>
        </w:tc>
        <w:tc>
          <w:tcPr>
            <w:tcW w:w="1410" w:type="dxa"/>
            <w:shd w:val="clear" w:color="auto" w:fill="FFFF00"/>
          </w:tcPr>
          <w:p w:rsidR="001E6960" w:rsidRPr="00B27CFC" w:rsidRDefault="001E6960" w:rsidP="001E6960">
            <w:pPr>
              <w:spacing w:after="0" w:line="240" w:lineRule="auto"/>
              <w:ind w:left="-4" w:right="518"/>
              <w:jc w:val="center"/>
              <w:rPr>
                <w:rFonts w:ascii="Times New Roman" w:hAnsi="Times New Roman"/>
                <w:b/>
                <w:sz w:val="24"/>
                <w:szCs w:val="24"/>
              </w:rPr>
            </w:pPr>
          </w:p>
        </w:tc>
      </w:tr>
      <w:tr w:rsidR="001E6960" w:rsidRPr="0003339F" w:rsidTr="001E6960">
        <w:trPr>
          <w:trHeight w:val="271"/>
          <w:jc w:val="center"/>
        </w:trPr>
        <w:tc>
          <w:tcPr>
            <w:tcW w:w="1410" w:type="dxa"/>
            <w:vAlign w:val="center"/>
          </w:tcPr>
          <w:p w:rsidR="001E6960" w:rsidRPr="00A94851" w:rsidRDefault="001E6960" w:rsidP="001E6960">
            <w:pPr>
              <w:spacing w:after="0" w:line="240" w:lineRule="auto"/>
              <w:ind w:left="79"/>
              <w:jc w:val="center"/>
              <w:rPr>
                <w:rFonts w:ascii="Times New Roman" w:hAnsi="Times New Roman"/>
                <w:sz w:val="24"/>
                <w:szCs w:val="24"/>
              </w:rPr>
            </w:pPr>
            <w:r w:rsidRPr="00A94851">
              <w:rPr>
                <w:rFonts w:ascii="Times New Roman" w:hAnsi="Times New Roman"/>
                <w:sz w:val="24"/>
                <w:szCs w:val="24"/>
              </w:rPr>
              <w:t>ЯМР</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sz w:val="24"/>
                <w:szCs w:val="24"/>
              </w:rPr>
            </w:pPr>
            <w:r w:rsidRPr="00A94851">
              <w:rPr>
                <w:rFonts w:ascii="Times New Roman" w:hAnsi="Times New Roman"/>
                <w:sz w:val="24"/>
                <w:szCs w:val="24"/>
              </w:rPr>
              <w:t>100 %</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sz w:val="24"/>
                <w:szCs w:val="24"/>
              </w:rPr>
            </w:pPr>
            <w:r w:rsidRPr="00A94851">
              <w:rPr>
                <w:rFonts w:ascii="Times New Roman" w:hAnsi="Times New Roman"/>
                <w:sz w:val="24"/>
                <w:szCs w:val="24"/>
              </w:rPr>
              <w:t>99,6 %</w:t>
            </w:r>
          </w:p>
        </w:tc>
        <w:tc>
          <w:tcPr>
            <w:tcW w:w="1410" w:type="dxa"/>
            <w:shd w:val="clear" w:color="auto" w:fill="FFFFFF" w:themeFill="background1"/>
          </w:tcPr>
          <w:p w:rsidR="001E6960" w:rsidRPr="00A94851" w:rsidRDefault="001E6960" w:rsidP="001E6960">
            <w:pPr>
              <w:spacing w:after="0" w:line="240" w:lineRule="auto"/>
              <w:ind w:left="-4" w:right="518"/>
              <w:jc w:val="center"/>
              <w:rPr>
                <w:rFonts w:ascii="Times New Roman" w:hAnsi="Times New Roman"/>
                <w:sz w:val="24"/>
                <w:szCs w:val="24"/>
              </w:rPr>
            </w:pPr>
            <w:r>
              <w:rPr>
                <w:rFonts w:ascii="Times New Roman" w:hAnsi="Times New Roman"/>
                <w:sz w:val="24"/>
                <w:szCs w:val="24"/>
              </w:rPr>
              <w:t>99,7</w:t>
            </w:r>
          </w:p>
        </w:tc>
        <w:tc>
          <w:tcPr>
            <w:tcW w:w="1410" w:type="dxa"/>
            <w:shd w:val="clear" w:color="auto" w:fill="auto"/>
          </w:tcPr>
          <w:p w:rsidR="001E6960" w:rsidRPr="007A35E5" w:rsidRDefault="001E6960" w:rsidP="001E6960">
            <w:pPr>
              <w:spacing w:after="0" w:line="240" w:lineRule="auto"/>
              <w:ind w:left="-4" w:right="518"/>
              <w:jc w:val="center"/>
              <w:rPr>
                <w:rFonts w:ascii="Times New Roman" w:hAnsi="Times New Roman"/>
                <w:sz w:val="24"/>
                <w:szCs w:val="24"/>
              </w:rPr>
            </w:pPr>
            <w:r w:rsidRPr="007A35E5">
              <w:rPr>
                <w:rFonts w:ascii="Times New Roman" w:hAnsi="Times New Roman"/>
                <w:sz w:val="24"/>
                <w:szCs w:val="24"/>
              </w:rPr>
              <w:t>98/100</w:t>
            </w:r>
            <w:r>
              <w:rPr>
                <w:rFonts w:ascii="Times New Roman" w:hAnsi="Times New Roman"/>
                <w:sz w:val="24"/>
                <w:szCs w:val="24"/>
              </w:rPr>
              <w:t>*</w:t>
            </w:r>
          </w:p>
        </w:tc>
        <w:tc>
          <w:tcPr>
            <w:tcW w:w="1410" w:type="dxa"/>
            <w:shd w:val="clear" w:color="auto" w:fill="auto"/>
          </w:tcPr>
          <w:p w:rsidR="001E6960" w:rsidRPr="00B27CFC" w:rsidRDefault="001E6960" w:rsidP="001E6960">
            <w:pPr>
              <w:spacing w:after="0" w:line="240" w:lineRule="auto"/>
              <w:ind w:left="-4" w:right="518"/>
              <w:jc w:val="center"/>
              <w:rPr>
                <w:rFonts w:ascii="Times New Roman" w:hAnsi="Times New Roman"/>
                <w:b/>
                <w:sz w:val="24"/>
                <w:szCs w:val="24"/>
              </w:rPr>
            </w:pPr>
            <w:r w:rsidRPr="00B27CFC">
              <w:rPr>
                <w:rFonts w:ascii="Times New Roman" w:hAnsi="Times New Roman"/>
                <w:b/>
                <w:sz w:val="24"/>
                <w:szCs w:val="24"/>
              </w:rPr>
              <w:t>99,7</w:t>
            </w:r>
          </w:p>
        </w:tc>
        <w:tc>
          <w:tcPr>
            <w:tcW w:w="1410" w:type="dxa"/>
          </w:tcPr>
          <w:p w:rsidR="001E6960" w:rsidRPr="00B27CFC" w:rsidRDefault="001E6960" w:rsidP="001E6960">
            <w:pPr>
              <w:spacing w:after="0" w:line="240" w:lineRule="auto"/>
              <w:ind w:left="-4" w:right="518"/>
              <w:jc w:val="center"/>
              <w:rPr>
                <w:rFonts w:ascii="Times New Roman" w:hAnsi="Times New Roman"/>
                <w:b/>
                <w:sz w:val="24"/>
                <w:szCs w:val="24"/>
              </w:rPr>
            </w:pPr>
            <w:r>
              <w:rPr>
                <w:rFonts w:ascii="Times New Roman" w:hAnsi="Times New Roman"/>
                <w:b/>
                <w:sz w:val="24"/>
                <w:szCs w:val="24"/>
              </w:rPr>
              <w:t>96,6</w:t>
            </w:r>
          </w:p>
        </w:tc>
      </w:tr>
      <w:tr w:rsidR="001E6960" w:rsidRPr="0003339F" w:rsidTr="001E6960">
        <w:trPr>
          <w:trHeight w:val="271"/>
          <w:jc w:val="center"/>
        </w:trPr>
        <w:tc>
          <w:tcPr>
            <w:tcW w:w="1410" w:type="dxa"/>
            <w:vAlign w:val="center"/>
          </w:tcPr>
          <w:p w:rsidR="001E6960" w:rsidRPr="00A94851" w:rsidRDefault="001E6960" w:rsidP="001E6960">
            <w:pPr>
              <w:spacing w:after="0" w:line="240" w:lineRule="auto"/>
              <w:ind w:left="95"/>
              <w:rPr>
                <w:rFonts w:ascii="Times New Roman" w:hAnsi="Times New Roman"/>
                <w:b/>
                <w:sz w:val="24"/>
                <w:szCs w:val="24"/>
              </w:rPr>
            </w:pPr>
            <w:r>
              <w:rPr>
                <w:rFonts w:ascii="Times New Roman" w:hAnsi="Times New Roman"/>
                <w:b/>
                <w:sz w:val="24"/>
                <w:szCs w:val="24"/>
              </w:rPr>
              <w:t>МОУ Спасская СОШ</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sz w:val="24"/>
                <w:szCs w:val="24"/>
              </w:rPr>
            </w:pPr>
            <w:r>
              <w:rPr>
                <w:rFonts w:ascii="Times New Roman" w:hAnsi="Times New Roman"/>
                <w:sz w:val="24"/>
                <w:szCs w:val="24"/>
              </w:rPr>
              <w:t>1</w:t>
            </w:r>
            <w:r w:rsidRPr="00A94851">
              <w:rPr>
                <w:rFonts w:ascii="Times New Roman" w:hAnsi="Times New Roman"/>
                <w:sz w:val="24"/>
                <w:szCs w:val="24"/>
              </w:rPr>
              <w:t>00 %</w:t>
            </w:r>
          </w:p>
        </w:tc>
        <w:tc>
          <w:tcPr>
            <w:tcW w:w="1410" w:type="dxa"/>
            <w:vAlign w:val="center"/>
          </w:tcPr>
          <w:p w:rsidR="001E6960" w:rsidRPr="00A94851" w:rsidRDefault="001E6960" w:rsidP="001E6960">
            <w:pPr>
              <w:spacing w:after="0" w:line="240" w:lineRule="auto"/>
              <w:ind w:left="-4" w:right="518"/>
              <w:jc w:val="center"/>
              <w:rPr>
                <w:rFonts w:ascii="Times New Roman" w:hAnsi="Times New Roman"/>
                <w:sz w:val="24"/>
                <w:szCs w:val="24"/>
              </w:rPr>
            </w:pPr>
            <w:r w:rsidRPr="00A94851">
              <w:rPr>
                <w:rFonts w:ascii="Times New Roman" w:hAnsi="Times New Roman"/>
                <w:sz w:val="24"/>
                <w:szCs w:val="24"/>
              </w:rPr>
              <w:t>100 %</w:t>
            </w:r>
          </w:p>
        </w:tc>
        <w:tc>
          <w:tcPr>
            <w:tcW w:w="1410" w:type="dxa"/>
          </w:tcPr>
          <w:p w:rsidR="001E6960" w:rsidRPr="00A94851" w:rsidRDefault="001E6960" w:rsidP="001E6960">
            <w:pPr>
              <w:spacing w:after="0" w:line="240" w:lineRule="auto"/>
              <w:ind w:left="-4" w:right="518"/>
              <w:jc w:val="center"/>
              <w:rPr>
                <w:rFonts w:ascii="Times New Roman" w:hAnsi="Times New Roman"/>
                <w:sz w:val="24"/>
                <w:szCs w:val="24"/>
              </w:rPr>
            </w:pPr>
            <w:r w:rsidRPr="00A94851">
              <w:rPr>
                <w:rFonts w:ascii="Times New Roman" w:hAnsi="Times New Roman"/>
                <w:sz w:val="24"/>
                <w:szCs w:val="24"/>
              </w:rPr>
              <w:t>100 %</w:t>
            </w:r>
          </w:p>
        </w:tc>
        <w:tc>
          <w:tcPr>
            <w:tcW w:w="1410" w:type="dxa"/>
          </w:tcPr>
          <w:p w:rsidR="001E6960" w:rsidRPr="00A94851" w:rsidRDefault="001E6960" w:rsidP="001E6960">
            <w:pPr>
              <w:spacing w:after="0" w:line="240" w:lineRule="auto"/>
              <w:ind w:left="-4" w:right="518"/>
              <w:jc w:val="center"/>
              <w:rPr>
                <w:rFonts w:ascii="Times New Roman" w:hAnsi="Times New Roman"/>
                <w:sz w:val="24"/>
                <w:szCs w:val="24"/>
              </w:rPr>
            </w:pPr>
            <w:r>
              <w:rPr>
                <w:rFonts w:ascii="Times New Roman" w:hAnsi="Times New Roman"/>
                <w:sz w:val="24"/>
                <w:szCs w:val="24"/>
              </w:rPr>
              <w:t>100%</w:t>
            </w:r>
          </w:p>
        </w:tc>
        <w:tc>
          <w:tcPr>
            <w:tcW w:w="1410" w:type="dxa"/>
            <w:shd w:val="clear" w:color="auto" w:fill="auto"/>
          </w:tcPr>
          <w:p w:rsidR="001E6960" w:rsidRPr="00B27CFC" w:rsidRDefault="001E6960" w:rsidP="001E6960">
            <w:pPr>
              <w:spacing w:after="0" w:line="240" w:lineRule="auto"/>
              <w:ind w:left="-4" w:right="518"/>
              <w:jc w:val="center"/>
              <w:rPr>
                <w:rFonts w:ascii="Times New Roman" w:hAnsi="Times New Roman"/>
                <w:b/>
                <w:sz w:val="24"/>
                <w:szCs w:val="24"/>
              </w:rPr>
            </w:pPr>
            <w:r w:rsidRPr="00B27CFC">
              <w:rPr>
                <w:rFonts w:ascii="Times New Roman" w:hAnsi="Times New Roman"/>
                <w:b/>
                <w:sz w:val="24"/>
                <w:szCs w:val="24"/>
              </w:rPr>
              <w:t>100</w:t>
            </w:r>
            <w:r w:rsidR="005318F8">
              <w:rPr>
                <w:rFonts w:ascii="Times New Roman" w:hAnsi="Times New Roman"/>
                <w:b/>
                <w:sz w:val="24"/>
                <w:szCs w:val="24"/>
              </w:rPr>
              <w:t xml:space="preserve">% </w:t>
            </w:r>
          </w:p>
        </w:tc>
        <w:tc>
          <w:tcPr>
            <w:tcW w:w="1410" w:type="dxa"/>
          </w:tcPr>
          <w:p w:rsidR="001E6960" w:rsidRPr="00B27CFC" w:rsidRDefault="001E6960" w:rsidP="001E6960">
            <w:pPr>
              <w:spacing w:after="0" w:line="240" w:lineRule="auto"/>
              <w:ind w:left="-4" w:right="518"/>
              <w:jc w:val="center"/>
              <w:rPr>
                <w:rFonts w:ascii="Times New Roman" w:hAnsi="Times New Roman"/>
                <w:b/>
                <w:sz w:val="24"/>
                <w:szCs w:val="24"/>
              </w:rPr>
            </w:pPr>
            <w:r>
              <w:rPr>
                <w:rFonts w:ascii="Times New Roman" w:hAnsi="Times New Roman"/>
                <w:b/>
                <w:sz w:val="24"/>
                <w:szCs w:val="24"/>
              </w:rPr>
              <w:t>100</w:t>
            </w:r>
            <w:r w:rsidR="005318F8">
              <w:rPr>
                <w:rFonts w:ascii="Times New Roman" w:hAnsi="Times New Roman"/>
                <w:b/>
                <w:sz w:val="24"/>
                <w:szCs w:val="24"/>
              </w:rPr>
              <w:t>%</w:t>
            </w:r>
          </w:p>
        </w:tc>
      </w:tr>
    </w:tbl>
    <w:p w:rsidR="007A35E5" w:rsidRDefault="007A35E5" w:rsidP="00153733">
      <w:pPr>
        <w:spacing w:after="0" w:line="240" w:lineRule="auto"/>
        <w:ind w:firstLine="709"/>
        <w:jc w:val="both"/>
        <w:rPr>
          <w:rFonts w:ascii="Times New Roman" w:hAnsi="Times New Roman"/>
          <w:sz w:val="24"/>
          <w:szCs w:val="24"/>
        </w:rPr>
      </w:pPr>
      <w:r>
        <w:rPr>
          <w:rFonts w:ascii="Times New Roman" w:hAnsi="Times New Roman"/>
          <w:sz w:val="24"/>
          <w:szCs w:val="24"/>
        </w:rPr>
        <w:t>*В таблице указаны результаты основного периода/ дополнительного периода</w:t>
      </w:r>
    </w:p>
    <w:p w:rsidR="00153733" w:rsidRPr="007A35E5" w:rsidRDefault="00A94851" w:rsidP="00153733">
      <w:pPr>
        <w:spacing w:after="0" w:line="240" w:lineRule="auto"/>
        <w:ind w:firstLine="709"/>
        <w:jc w:val="both"/>
        <w:rPr>
          <w:rFonts w:ascii="Times New Roman" w:hAnsi="Times New Roman"/>
          <w:sz w:val="28"/>
          <w:szCs w:val="28"/>
        </w:rPr>
      </w:pPr>
      <w:r w:rsidRPr="007A35E5">
        <w:rPr>
          <w:rFonts w:ascii="Times New Roman" w:hAnsi="Times New Roman"/>
          <w:sz w:val="24"/>
          <w:szCs w:val="24"/>
        </w:rPr>
        <w:t xml:space="preserve"> </w:t>
      </w:r>
      <w:r w:rsidR="00153733" w:rsidRPr="007A35E5">
        <w:rPr>
          <w:rFonts w:ascii="Times New Roman" w:hAnsi="Times New Roman"/>
          <w:sz w:val="28"/>
          <w:szCs w:val="28"/>
        </w:rPr>
        <w:t xml:space="preserve">Данные таблицы свидетельствуют о том, что значение показателя </w:t>
      </w:r>
      <w:proofErr w:type="spellStart"/>
      <w:r w:rsidR="00153733" w:rsidRPr="007A35E5">
        <w:rPr>
          <w:rFonts w:ascii="Times New Roman" w:hAnsi="Times New Roman"/>
          <w:sz w:val="28"/>
          <w:szCs w:val="28"/>
        </w:rPr>
        <w:t>справляемости</w:t>
      </w:r>
      <w:proofErr w:type="spellEnd"/>
      <w:r w:rsidR="00153733" w:rsidRPr="007A35E5">
        <w:rPr>
          <w:rFonts w:ascii="Times New Roman" w:hAnsi="Times New Roman"/>
          <w:sz w:val="28"/>
          <w:szCs w:val="28"/>
        </w:rPr>
        <w:t xml:space="preserve"> в ОУ составляет 100 % </w:t>
      </w:r>
      <w:r w:rsidR="009B4F8F" w:rsidRPr="00B27CFC">
        <w:rPr>
          <w:rFonts w:ascii="Times New Roman" w:hAnsi="Times New Roman"/>
          <w:sz w:val="28"/>
          <w:szCs w:val="28"/>
        </w:rPr>
        <w:t>и</w:t>
      </w:r>
      <w:r w:rsidR="00153733" w:rsidRPr="00B27CFC">
        <w:rPr>
          <w:rFonts w:ascii="Times New Roman" w:hAnsi="Times New Roman"/>
          <w:sz w:val="28"/>
          <w:szCs w:val="28"/>
        </w:rPr>
        <w:t xml:space="preserve"> остаётся выше </w:t>
      </w:r>
      <w:r w:rsidR="009B4F8F" w:rsidRPr="00B27CFC">
        <w:rPr>
          <w:rFonts w:ascii="Times New Roman" w:hAnsi="Times New Roman"/>
          <w:sz w:val="28"/>
          <w:szCs w:val="28"/>
        </w:rPr>
        <w:t xml:space="preserve"> </w:t>
      </w:r>
      <w:r w:rsidR="00153733" w:rsidRPr="00B27CFC">
        <w:rPr>
          <w:rFonts w:ascii="Times New Roman" w:hAnsi="Times New Roman"/>
          <w:sz w:val="28"/>
          <w:szCs w:val="28"/>
        </w:rPr>
        <w:t>областного показателя.</w:t>
      </w:r>
      <w:r w:rsidR="001E6960">
        <w:rPr>
          <w:rFonts w:ascii="Times New Roman" w:hAnsi="Times New Roman"/>
          <w:sz w:val="28"/>
          <w:szCs w:val="28"/>
        </w:rPr>
        <w:t xml:space="preserve"> Впервые экзамен проводился на выезде. По району процент </w:t>
      </w:r>
      <w:proofErr w:type="spellStart"/>
      <w:r w:rsidR="001E6960">
        <w:rPr>
          <w:rFonts w:ascii="Times New Roman" w:hAnsi="Times New Roman"/>
          <w:sz w:val="28"/>
          <w:szCs w:val="28"/>
        </w:rPr>
        <w:t>справляемости</w:t>
      </w:r>
      <w:proofErr w:type="spellEnd"/>
      <w:r w:rsidR="001E6960">
        <w:rPr>
          <w:rFonts w:ascii="Times New Roman" w:hAnsi="Times New Roman"/>
          <w:sz w:val="28"/>
          <w:szCs w:val="28"/>
        </w:rPr>
        <w:t xml:space="preserve"> упал, по сравнению с предыдущими показателями, но в школе сохранился на прежнем уровне, а качество знаний увеличилось</w:t>
      </w:r>
    </w:p>
    <w:p w:rsidR="00A94851" w:rsidRPr="00AA2D98" w:rsidRDefault="00A94851" w:rsidP="00134525">
      <w:pPr>
        <w:spacing w:after="0" w:line="240" w:lineRule="auto"/>
        <w:ind w:left="633"/>
        <w:jc w:val="both"/>
        <w:rPr>
          <w:rFonts w:ascii="Times New Roman" w:hAnsi="Times New Roman"/>
          <w:color w:val="FF0000"/>
          <w:sz w:val="24"/>
          <w:szCs w:val="24"/>
        </w:rPr>
      </w:pPr>
    </w:p>
    <w:p w:rsidR="00A94851" w:rsidRPr="009A3593" w:rsidRDefault="00A94851" w:rsidP="009A3593">
      <w:pPr>
        <w:spacing w:after="0" w:line="240" w:lineRule="auto"/>
        <w:ind w:firstLine="709"/>
        <w:jc w:val="both"/>
        <w:rPr>
          <w:rFonts w:ascii="Times New Roman" w:hAnsi="Times New Roman"/>
          <w:sz w:val="28"/>
          <w:szCs w:val="28"/>
        </w:rPr>
      </w:pPr>
      <w:r w:rsidRPr="009A3593">
        <w:rPr>
          <w:rFonts w:ascii="Times New Roman" w:hAnsi="Times New Roman"/>
          <w:b/>
          <w:sz w:val="28"/>
          <w:szCs w:val="28"/>
        </w:rPr>
        <w:t>Средний балл</w:t>
      </w:r>
      <w:r w:rsidR="00134525" w:rsidRPr="009A3593">
        <w:rPr>
          <w:rFonts w:ascii="Times New Roman" w:hAnsi="Times New Roman"/>
          <w:sz w:val="28"/>
          <w:szCs w:val="28"/>
        </w:rPr>
        <w:t xml:space="preserve"> по математике </w:t>
      </w:r>
      <w:r w:rsidR="009A3593" w:rsidRPr="009A3593">
        <w:rPr>
          <w:rFonts w:ascii="Times New Roman" w:hAnsi="Times New Roman"/>
          <w:sz w:val="28"/>
          <w:szCs w:val="28"/>
        </w:rPr>
        <w:t xml:space="preserve"> в 2016</w:t>
      </w:r>
      <w:r w:rsidR="00223438" w:rsidRPr="009A3593">
        <w:rPr>
          <w:rFonts w:ascii="Times New Roman" w:hAnsi="Times New Roman"/>
          <w:sz w:val="28"/>
          <w:szCs w:val="28"/>
        </w:rPr>
        <w:t xml:space="preserve"> году составил </w:t>
      </w:r>
      <w:r w:rsidR="009A3593" w:rsidRPr="009A3593">
        <w:rPr>
          <w:rFonts w:ascii="Times New Roman" w:hAnsi="Times New Roman"/>
          <w:sz w:val="28"/>
          <w:szCs w:val="28"/>
        </w:rPr>
        <w:t>17,5</w:t>
      </w:r>
      <w:r w:rsidR="00E75BA0">
        <w:rPr>
          <w:rFonts w:ascii="Times New Roman" w:hAnsi="Times New Roman"/>
          <w:sz w:val="28"/>
          <w:szCs w:val="28"/>
        </w:rPr>
        <w:t xml:space="preserve"> балла (в 2015</w:t>
      </w:r>
      <w:r w:rsidRPr="009A3593">
        <w:rPr>
          <w:rFonts w:ascii="Times New Roman" w:hAnsi="Times New Roman"/>
          <w:sz w:val="28"/>
          <w:szCs w:val="28"/>
        </w:rPr>
        <w:t xml:space="preserve"> </w:t>
      </w:r>
      <w:r w:rsidR="007A35E5" w:rsidRPr="009A3593">
        <w:rPr>
          <w:rFonts w:ascii="Times New Roman" w:hAnsi="Times New Roman"/>
          <w:sz w:val="28"/>
          <w:szCs w:val="28"/>
        </w:rPr>
        <w:t>у</w:t>
      </w:r>
      <w:r w:rsidR="00223438" w:rsidRPr="009A3593">
        <w:rPr>
          <w:rFonts w:ascii="Times New Roman" w:hAnsi="Times New Roman"/>
          <w:sz w:val="28"/>
          <w:szCs w:val="28"/>
        </w:rPr>
        <w:t xml:space="preserve">чебном году – </w:t>
      </w:r>
      <w:r w:rsidR="009A3593" w:rsidRPr="009A3593">
        <w:rPr>
          <w:rFonts w:ascii="Times New Roman" w:hAnsi="Times New Roman"/>
          <w:b/>
          <w:sz w:val="28"/>
          <w:szCs w:val="28"/>
        </w:rPr>
        <w:t>13,4</w:t>
      </w:r>
      <w:r w:rsidR="009B4F8F" w:rsidRPr="009A3593">
        <w:rPr>
          <w:rFonts w:ascii="Times New Roman" w:hAnsi="Times New Roman"/>
          <w:sz w:val="28"/>
          <w:szCs w:val="28"/>
        </w:rPr>
        <w:t>), следует отметить, ч</w:t>
      </w:r>
      <w:r w:rsidR="007A35E5" w:rsidRPr="009A3593">
        <w:rPr>
          <w:rFonts w:ascii="Times New Roman" w:hAnsi="Times New Roman"/>
          <w:sz w:val="28"/>
          <w:szCs w:val="28"/>
        </w:rPr>
        <w:t>то данный показатель</w:t>
      </w:r>
      <w:r w:rsidR="00223438" w:rsidRPr="009A3593">
        <w:rPr>
          <w:rFonts w:ascii="Times New Roman" w:hAnsi="Times New Roman"/>
          <w:sz w:val="28"/>
          <w:szCs w:val="28"/>
        </w:rPr>
        <w:t xml:space="preserve"> </w:t>
      </w:r>
      <w:r w:rsidR="009A3593" w:rsidRPr="009A3593">
        <w:rPr>
          <w:rFonts w:ascii="Times New Roman" w:hAnsi="Times New Roman"/>
          <w:sz w:val="28"/>
          <w:szCs w:val="28"/>
        </w:rPr>
        <w:t>выше</w:t>
      </w:r>
      <w:r w:rsidR="00223438" w:rsidRPr="009A3593">
        <w:rPr>
          <w:rFonts w:ascii="Times New Roman" w:hAnsi="Times New Roman"/>
          <w:sz w:val="28"/>
          <w:szCs w:val="28"/>
        </w:rPr>
        <w:t xml:space="preserve"> ср</w:t>
      </w:r>
      <w:r w:rsidR="009A3593" w:rsidRPr="009A3593">
        <w:rPr>
          <w:rFonts w:ascii="Times New Roman" w:hAnsi="Times New Roman"/>
          <w:sz w:val="28"/>
          <w:szCs w:val="28"/>
        </w:rPr>
        <w:t>еднего по району (17,3).</w:t>
      </w:r>
    </w:p>
    <w:p w:rsidR="002C3F5A" w:rsidRDefault="002C3F5A" w:rsidP="009A3593">
      <w:pPr>
        <w:spacing w:after="0" w:line="240" w:lineRule="auto"/>
        <w:jc w:val="both"/>
        <w:rPr>
          <w:rFonts w:ascii="Times New Roman" w:hAnsi="Times New Roman"/>
          <w:b/>
          <w:sz w:val="28"/>
          <w:szCs w:val="28"/>
        </w:rPr>
      </w:pPr>
      <w:r w:rsidRPr="009A3593">
        <w:rPr>
          <w:rFonts w:ascii="Times New Roman" w:hAnsi="Times New Roman"/>
          <w:b/>
          <w:sz w:val="28"/>
          <w:szCs w:val="28"/>
        </w:rPr>
        <w:t xml:space="preserve">Сравнительный анализ показателя </w:t>
      </w:r>
      <w:r w:rsidRPr="009A3593">
        <w:rPr>
          <w:rFonts w:ascii="Times New Roman" w:hAnsi="Times New Roman"/>
          <w:b/>
          <w:i/>
          <w:sz w:val="28"/>
          <w:szCs w:val="28"/>
        </w:rPr>
        <w:t xml:space="preserve">«средний балл» </w:t>
      </w:r>
      <w:r w:rsidR="009A3593">
        <w:rPr>
          <w:rFonts w:ascii="Times New Roman" w:hAnsi="Times New Roman"/>
          <w:b/>
          <w:sz w:val="28"/>
          <w:szCs w:val="28"/>
        </w:rPr>
        <w:t>по математике в 2016</w:t>
      </w:r>
      <w:r w:rsidRPr="009A3593">
        <w:rPr>
          <w:rFonts w:ascii="Times New Roman" w:hAnsi="Times New Roman"/>
          <w:b/>
          <w:sz w:val="28"/>
          <w:szCs w:val="28"/>
        </w:rPr>
        <w:t xml:space="preserve"> году:</w:t>
      </w:r>
    </w:p>
    <w:p w:rsidR="004344C6" w:rsidRDefault="004344C6" w:rsidP="002C3F5A">
      <w:pPr>
        <w:spacing w:after="0" w:line="240" w:lineRule="auto"/>
        <w:jc w:val="both"/>
        <w:rPr>
          <w:rFonts w:ascii="Times New Roman" w:hAnsi="Times New Roman"/>
          <w:b/>
          <w:sz w:val="28"/>
          <w:szCs w:val="28"/>
        </w:rPr>
      </w:pPr>
    </w:p>
    <w:p w:rsidR="002C3F5A" w:rsidRDefault="002C3F5A" w:rsidP="002C3F5A">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2667000" cy="1762125"/>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44C6" w:rsidRDefault="004344C6" w:rsidP="002C3F5A">
      <w:pPr>
        <w:spacing w:after="0" w:line="240" w:lineRule="auto"/>
        <w:jc w:val="both"/>
        <w:rPr>
          <w:rFonts w:ascii="Times New Roman" w:hAnsi="Times New Roman"/>
          <w:b/>
          <w:sz w:val="28"/>
          <w:szCs w:val="28"/>
        </w:rPr>
      </w:pPr>
    </w:p>
    <w:p w:rsidR="002C3F5A" w:rsidRDefault="00223438" w:rsidP="00A94851">
      <w:pPr>
        <w:spacing w:after="0" w:line="240" w:lineRule="auto"/>
        <w:ind w:left="633"/>
        <w:jc w:val="both"/>
        <w:rPr>
          <w:rFonts w:ascii="Times New Roman" w:hAnsi="Times New Roman"/>
          <w:b/>
          <w:sz w:val="28"/>
          <w:szCs w:val="28"/>
        </w:rPr>
      </w:pPr>
      <w:r w:rsidRPr="00223438">
        <w:rPr>
          <w:rFonts w:ascii="Times New Roman" w:hAnsi="Times New Roman"/>
          <w:b/>
          <w:sz w:val="28"/>
          <w:szCs w:val="28"/>
        </w:rPr>
        <w:t>Динамика среднего балла по математике МОУ Спасская СШ</w:t>
      </w:r>
    </w:p>
    <w:p w:rsidR="00223438" w:rsidRPr="00223438" w:rsidRDefault="00223438" w:rsidP="00A94851">
      <w:pPr>
        <w:spacing w:after="0" w:line="240" w:lineRule="auto"/>
        <w:ind w:left="633"/>
        <w:jc w:val="both"/>
        <w:rPr>
          <w:rFonts w:ascii="Times New Roman" w:hAnsi="Times New Roman"/>
          <w:b/>
          <w:sz w:val="28"/>
          <w:szCs w:val="28"/>
        </w:rPr>
      </w:pPr>
    </w:p>
    <w:p w:rsidR="00223438" w:rsidRDefault="00223438" w:rsidP="00A94851">
      <w:pPr>
        <w:spacing w:after="0" w:line="240" w:lineRule="auto"/>
        <w:ind w:left="633"/>
        <w:jc w:val="both"/>
        <w:rPr>
          <w:rFonts w:ascii="Times New Roman" w:hAnsi="Times New Roman"/>
          <w:sz w:val="28"/>
          <w:szCs w:val="28"/>
        </w:rPr>
      </w:pPr>
      <w:r w:rsidRPr="00223438">
        <w:rPr>
          <w:rFonts w:ascii="Times New Roman" w:hAnsi="Times New Roman"/>
          <w:noProof/>
          <w:sz w:val="28"/>
          <w:szCs w:val="28"/>
          <w:lang w:eastAsia="ru-RU"/>
        </w:rPr>
        <w:drawing>
          <wp:inline distT="0" distB="0" distL="0" distR="0">
            <wp:extent cx="2667000" cy="1762125"/>
            <wp:effectExtent l="19050" t="0" r="1905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3EC" w:rsidRDefault="00AD43EC" w:rsidP="00E75BA0">
      <w:pPr>
        <w:spacing w:after="0" w:line="240" w:lineRule="auto"/>
        <w:rPr>
          <w:rFonts w:ascii="Times New Roman" w:hAnsi="Times New Roman"/>
          <w:b/>
          <w:sz w:val="28"/>
          <w:szCs w:val="28"/>
        </w:rPr>
      </w:pPr>
      <w:r w:rsidRPr="00E75BA0">
        <w:rPr>
          <w:rFonts w:ascii="Times New Roman" w:hAnsi="Times New Roman"/>
          <w:b/>
          <w:sz w:val="28"/>
          <w:szCs w:val="28"/>
        </w:rPr>
        <w:t>Результаты</w:t>
      </w:r>
      <w:r w:rsidR="00220AD2" w:rsidRPr="00E75BA0">
        <w:rPr>
          <w:rFonts w:ascii="Times New Roman" w:hAnsi="Times New Roman"/>
          <w:b/>
          <w:sz w:val="28"/>
          <w:szCs w:val="28"/>
        </w:rPr>
        <w:t xml:space="preserve"> ОГЭ</w:t>
      </w:r>
      <w:r w:rsidR="00E75BA0" w:rsidRPr="00E75BA0">
        <w:rPr>
          <w:rFonts w:ascii="Times New Roman" w:hAnsi="Times New Roman"/>
          <w:b/>
          <w:sz w:val="28"/>
          <w:szCs w:val="28"/>
        </w:rPr>
        <w:t xml:space="preserve"> 2016</w:t>
      </w:r>
      <w:r w:rsidR="00220AD2" w:rsidRPr="00E75BA0">
        <w:rPr>
          <w:rFonts w:ascii="Times New Roman" w:hAnsi="Times New Roman"/>
          <w:b/>
          <w:sz w:val="28"/>
          <w:szCs w:val="28"/>
        </w:rPr>
        <w:t xml:space="preserve"> по математике в</w:t>
      </w:r>
      <w:r w:rsidR="00C31A4D" w:rsidRPr="00E75BA0">
        <w:rPr>
          <w:rFonts w:ascii="Times New Roman" w:hAnsi="Times New Roman"/>
          <w:b/>
          <w:sz w:val="28"/>
          <w:szCs w:val="28"/>
        </w:rPr>
        <w:t xml:space="preserve"> </w:t>
      </w:r>
      <w:r w:rsidRPr="00E75BA0">
        <w:rPr>
          <w:rFonts w:ascii="Times New Roman" w:hAnsi="Times New Roman"/>
          <w:b/>
          <w:sz w:val="28"/>
          <w:szCs w:val="28"/>
        </w:rPr>
        <w:t xml:space="preserve"> сравнении с результатами школ</w:t>
      </w:r>
      <w:r w:rsidRPr="006B0A82">
        <w:rPr>
          <w:rFonts w:ascii="Times New Roman" w:hAnsi="Times New Roman"/>
          <w:b/>
          <w:sz w:val="28"/>
          <w:szCs w:val="28"/>
        </w:rPr>
        <w:t xml:space="preserve"> кластерной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126"/>
        <w:gridCol w:w="706"/>
        <w:gridCol w:w="1776"/>
        <w:gridCol w:w="1111"/>
        <w:gridCol w:w="1794"/>
        <w:gridCol w:w="1721"/>
      </w:tblGrid>
      <w:tr w:rsidR="00AD43EC" w:rsidRPr="00BA73D9" w:rsidTr="00F263C3">
        <w:tc>
          <w:tcPr>
            <w:tcW w:w="1763" w:type="dxa"/>
          </w:tcPr>
          <w:p w:rsidR="00AD43EC" w:rsidRPr="00BA73D9" w:rsidRDefault="00AD43EC" w:rsidP="00E75BA0">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126" w:type="dxa"/>
          </w:tcPr>
          <w:p w:rsidR="00AD43EC" w:rsidRPr="00BA73D9" w:rsidRDefault="00AD43EC" w:rsidP="00E75BA0">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706" w:type="dxa"/>
          </w:tcPr>
          <w:p w:rsidR="00AD43EC" w:rsidRPr="00BA73D9" w:rsidRDefault="00AD43EC" w:rsidP="00E75BA0">
            <w:pPr>
              <w:spacing w:after="0" w:line="240" w:lineRule="auto"/>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1776" w:type="dxa"/>
          </w:tcPr>
          <w:p w:rsidR="00AD43EC" w:rsidRPr="00BA73D9" w:rsidRDefault="00AD43EC" w:rsidP="00E75BA0">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111" w:type="dxa"/>
          </w:tcPr>
          <w:p w:rsidR="00AD43EC" w:rsidRPr="00BA73D9" w:rsidRDefault="00AD43EC" w:rsidP="00E75BA0">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c>
          <w:tcPr>
            <w:tcW w:w="1794" w:type="dxa"/>
          </w:tcPr>
          <w:p w:rsidR="00AD43EC" w:rsidRPr="00BA73D9" w:rsidRDefault="00AD43EC" w:rsidP="00E75BA0">
            <w:pPr>
              <w:spacing w:after="0" w:line="240" w:lineRule="auto"/>
              <w:rPr>
                <w:rFonts w:ascii="Times New Roman" w:hAnsi="Times New Roman"/>
                <w:sz w:val="24"/>
                <w:szCs w:val="24"/>
              </w:rPr>
            </w:pPr>
            <w:r w:rsidRPr="00BA73D9">
              <w:rPr>
                <w:rFonts w:ascii="Times New Roman" w:hAnsi="Times New Roman"/>
                <w:sz w:val="24"/>
                <w:szCs w:val="24"/>
              </w:rPr>
              <w:t>Максимальный балл</w:t>
            </w:r>
            <w:r w:rsidR="00220AD2">
              <w:rPr>
                <w:rFonts w:ascii="Times New Roman" w:hAnsi="Times New Roman"/>
                <w:sz w:val="24"/>
                <w:szCs w:val="24"/>
              </w:rPr>
              <w:t xml:space="preserve"> (из 38)</w:t>
            </w:r>
          </w:p>
        </w:tc>
        <w:tc>
          <w:tcPr>
            <w:tcW w:w="1721" w:type="dxa"/>
          </w:tcPr>
          <w:p w:rsidR="00AD43EC" w:rsidRPr="00BA73D9" w:rsidRDefault="00AD43EC" w:rsidP="00E75BA0">
            <w:pPr>
              <w:spacing w:after="0" w:line="240" w:lineRule="auto"/>
              <w:rPr>
                <w:rFonts w:ascii="Times New Roman" w:hAnsi="Times New Roman"/>
                <w:sz w:val="24"/>
                <w:szCs w:val="24"/>
              </w:rPr>
            </w:pPr>
            <w:r>
              <w:rPr>
                <w:rFonts w:ascii="Times New Roman" w:hAnsi="Times New Roman"/>
                <w:sz w:val="24"/>
                <w:szCs w:val="24"/>
              </w:rPr>
              <w:t>Минимальный балл</w:t>
            </w:r>
          </w:p>
        </w:tc>
      </w:tr>
      <w:tr w:rsidR="00AD43EC" w:rsidRPr="00BA73D9" w:rsidTr="00F263C3">
        <w:tc>
          <w:tcPr>
            <w:tcW w:w="1763" w:type="dxa"/>
            <w:shd w:val="clear" w:color="auto" w:fill="BFBFBF" w:themeFill="background1" w:themeFillShade="BF"/>
          </w:tcPr>
          <w:p w:rsidR="00AD43EC" w:rsidRPr="00BA73D9" w:rsidRDefault="00C31A4D" w:rsidP="00E75BA0">
            <w:pPr>
              <w:spacing w:after="0" w:line="240" w:lineRule="auto"/>
              <w:rPr>
                <w:rFonts w:ascii="Times New Roman" w:hAnsi="Times New Roman"/>
                <w:sz w:val="24"/>
                <w:szCs w:val="24"/>
              </w:rPr>
            </w:pPr>
            <w:r>
              <w:rPr>
                <w:rFonts w:ascii="Times New Roman" w:hAnsi="Times New Roman"/>
                <w:sz w:val="24"/>
                <w:szCs w:val="24"/>
              </w:rPr>
              <w:t>МОУ Спасская С</w:t>
            </w:r>
            <w:r w:rsidR="00AD43EC" w:rsidRPr="00BA73D9">
              <w:rPr>
                <w:rFonts w:ascii="Times New Roman" w:hAnsi="Times New Roman"/>
                <w:sz w:val="24"/>
                <w:szCs w:val="24"/>
              </w:rPr>
              <w:t>Ш</w:t>
            </w:r>
          </w:p>
        </w:tc>
        <w:tc>
          <w:tcPr>
            <w:tcW w:w="1126" w:type="dxa"/>
            <w:shd w:val="clear" w:color="auto" w:fill="BFBFBF" w:themeFill="background1" w:themeFillShade="BF"/>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4</w:t>
            </w:r>
          </w:p>
        </w:tc>
        <w:tc>
          <w:tcPr>
            <w:tcW w:w="706" w:type="dxa"/>
            <w:shd w:val="clear" w:color="auto" w:fill="BFBFBF" w:themeFill="background1" w:themeFillShade="BF"/>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66,7</w:t>
            </w:r>
          </w:p>
        </w:tc>
        <w:tc>
          <w:tcPr>
            <w:tcW w:w="1776" w:type="dxa"/>
            <w:shd w:val="clear" w:color="auto" w:fill="BFBFBF" w:themeFill="background1" w:themeFillShade="BF"/>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shd w:val="clear" w:color="auto" w:fill="BFBFBF" w:themeFill="background1" w:themeFillShade="BF"/>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w:t>
            </w:r>
            <w:r w:rsidR="00E75BA0">
              <w:rPr>
                <w:rFonts w:ascii="Times New Roman" w:hAnsi="Times New Roman"/>
                <w:sz w:val="24"/>
                <w:szCs w:val="24"/>
              </w:rPr>
              <w:t>7,5</w:t>
            </w:r>
          </w:p>
        </w:tc>
        <w:tc>
          <w:tcPr>
            <w:tcW w:w="1794" w:type="dxa"/>
            <w:shd w:val="clear" w:color="auto" w:fill="BFBFBF" w:themeFill="background1" w:themeFillShade="BF"/>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23</w:t>
            </w:r>
          </w:p>
        </w:tc>
        <w:tc>
          <w:tcPr>
            <w:tcW w:w="1721" w:type="dxa"/>
            <w:shd w:val="clear" w:color="auto" w:fill="BFBFBF" w:themeFill="background1" w:themeFillShade="BF"/>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8</w:t>
            </w:r>
          </w:p>
        </w:tc>
      </w:tr>
      <w:tr w:rsidR="00AD43EC" w:rsidRPr="00BA73D9" w:rsidTr="00F263C3">
        <w:tc>
          <w:tcPr>
            <w:tcW w:w="1763" w:type="dxa"/>
          </w:tcPr>
          <w:p w:rsidR="00AD43EC" w:rsidRPr="00BA73D9" w:rsidRDefault="00AD43EC" w:rsidP="00E75BA0">
            <w:pPr>
              <w:spacing w:after="0" w:line="240" w:lineRule="auto"/>
              <w:rPr>
                <w:rFonts w:ascii="Times New Roman" w:hAnsi="Times New Roman"/>
                <w:sz w:val="24"/>
                <w:szCs w:val="24"/>
              </w:rPr>
            </w:pPr>
            <w:r w:rsidRPr="00BA73D9">
              <w:rPr>
                <w:rFonts w:ascii="Times New Roman" w:hAnsi="Times New Roman"/>
                <w:sz w:val="24"/>
                <w:szCs w:val="24"/>
              </w:rPr>
              <w:t>Григорьевская СШ</w:t>
            </w:r>
          </w:p>
        </w:tc>
        <w:tc>
          <w:tcPr>
            <w:tcW w:w="1126"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3,4</w:t>
            </w:r>
          </w:p>
        </w:tc>
        <w:tc>
          <w:tcPr>
            <w:tcW w:w="706"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44,4</w:t>
            </w:r>
          </w:p>
        </w:tc>
        <w:tc>
          <w:tcPr>
            <w:tcW w:w="1776" w:type="dxa"/>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w:t>
            </w:r>
            <w:r w:rsidR="00E75BA0">
              <w:rPr>
                <w:rFonts w:ascii="Times New Roman" w:hAnsi="Times New Roman"/>
                <w:sz w:val="24"/>
                <w:szCs w:val="24"/>
              </w:rPr>
              <w:t>2,8</w:t>
            </w:r>
          </w:p>
        </w:tc>
        <w:tc>
          <w:tcPr>
            <w:tcW w:w="1794"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18</w:t>
            </w:r>
          </w:p>
        </w:tc>
        <w:tc>
          <w:tcPr>
            <w:tcW w:w="1721"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7</w:t>
            </w:r>
          </w:p>
        </w:tc>
      </w:tr>
      <w:tr w:rsidR="00AD43EC" w:rsidRPr="00BA73D9" w:rsidTr="00F263C3">
        <w:tc>
          <w:tcPr>
            <w:tcW w:w="1763" w:type="dxa"/>
          </w:tcPr>
          <w:p w:rsidR="00AD43EC" w:rsidRPr="00BA73D9" w:rsidRDefault="00C31A4D" w:rsidP="00E75BA0">
            <w:pPr>
              <w:spacing w:after="0" w:line="240" w:lineRule="auto"/>
              <w:rPr>
                <w:rFonts w:ascii="Times New Roman" w:hAnsi="Times New Roman"/>
                <w:sz w:val="24"/>
                <w:szCs w:val="24"/>
              </w:rPr>
            </w:pPr>
            <w:r>
              <w:rPr>
                <w:rFonts w:ascii="Times New Roman" w:hAnsi="Times New Roman"/>
                <w:sz w:val="24"/>
                <w:szCs w:val="24"/>
              </w:rPr>
              <w:t>С</w:t>
            </w:r>
            <w:r w:rsidR="00AD43EC" w:rsidRPr="00BA73D9">
              <w:rPr>
                <w:rFonts w:ascii="Times New Roman" w:hAnsi="Times New Roman"/>
                <w:sz w:val="24"/>
                <w:szCs w:val="24"/>
              </w:rPr>
              <w:t>Ш п</w:t>
            </w:r>
            <w:proofErr w:type="gramStart"/>
            <w:r w:rsidR="00AD43EC" w:rsidRPr="00BA73D9">
              <w:rPr>
                <w:rFonts w:ascii="Times New Roman" w:hAnsi="Times New Roman"/>
                <w:sz w:val="24"/>
                <w:szCs w:val="24"/>
              </w:rPr>
              <w:t>.Я</w:t>
            </w:r>
            <w:proofErr w:type="gramEnd"/>
            <w:r w:rsidR="00AD43EC" w:rsidRPr="00BA73D9">
              <w:rPr>
                <w:rFonts w:ascii="Times New Roman" w:hAnsi="Times New Roman"/>
                <w:sz w:val="24"/>
                <w:szCs w:val="24"/>
              </w:rPr>
              <w:t>рославка</w:t>
            </w:r>
          </w:p>
        </w:tc>
        <w:tc>
          <w:tcPr>
            <w:tcW w:w="1126"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4,4</w:t>
            </w:r>
          </w:p>
        </w:tc>
        <w:tc>
          <w:tcPr>
            <w:tcW w:w="706"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100</w:t>
            </w:r>
          </w:p>
        </w:tc>
        <w:tc>
          <w:tcPr>
            <w:tcW w:w="1776" w:type="dxa"/>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AD43EC" w:rsidRPr="00BA73D9"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20,1</w:t>
            </w:r>
          </w:p>
        </w:tc>
        <w:tc>
          <w:tcPr>
            <w:tcW w:w="1794" w:type="dxa"/>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2</w:t>
            </w:r>
            <w:r w:rsidR="00E75BA0">
              <w:rPr>
                <w:rFonts w:ascii="Times New Roman" w:hAnsi="Times New Roman"/>
                <w:sz w:val="24"/>
                <w:szCs w:val="24"/>
              </w:rPr>
              <w:t>5</w:t>
            </w:r>
          </w:p>
        </w:tc>
        <w:tc>
          <w:tcPr>
            <w:tcW w:w="1721" w:type="dxa"/>
          </w:tcPr>
          <w:p w:rsidR="00AD43EC" w:rsidRPr="00BA73D9"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w:t>
            </w:r>
            <w:r w:rsidR="00E75BA0">
              <w:rPr>
                <w:rFonts w:ascii="Times New Roman" w:hAnsi="Times New Roman"/>
                <w:sz w:val="24"/>
                <w:szCs w:val="24"/>
              </w:rPr>
              <w:t>6</w:t>
            </w:r>
          </w:p>
        </w:tc>
      </w:tr>
      <w:tr w:rsidR="00220AD2" w:rsidRPr="00BA73D9" w:rsidTr="00F263C3">
        <w:tc>
          <w:tcPr>
            <w:tcW w:w="1763" w:type="dxa"/>
          </w:tcPr>
          <w:p w:rsidR="00220AD2" w:rsidRPr="00BA73D9" w:rsidRDefault="00C31A4D" w:rsidP="00E75BA0">
            <w:pPr>
              <w:spacing w:after="0" w:line="240" w:lineRule="auto"/>
              <w:rPr>
                <w:rFonts w:ascii="Times New Roman" w:hAnsi="Times New Roman"/>
                <w:sz w:val="24"/>
                <w:szCs w:val="24"/>
              </w:rPr>
            </w:pPr>
            <w:r>
              <w:rPr>
                <w:rFonts w:ascii="Times New Roman" w:hAnsi="Times New Roman"/>
                <w:sz w:val="24"/>
                <w:szCs w:val="24"/>
              </w:rPr>
              <w:t>МОУ Толбухинская С</w:t>
            </w:r>
            <w:r w:rsidR="00220AD2">
              <w:rPr>
                <w:rFonts w:ascii="Times New Roman" w:hAnsi="Times New Roman"/>
                <w:sz w:val="24"/>
                <w:szCs w:val="24"/>
              </w:rPr>
              <w:t>Ш</w:t>
            </w:r>
          </w:p>
        </w:tc>
        <w:tc>
          <w:tcPr>
            <w:tcW w:w="1126" w:type="dxa"/>
          </w:tcPr>
          <w:p w:rsidR="00220AD2"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4,</w:t>
            </w:r>
            <w:r w:rsidR="00E75BA0">
              <w:rPr>
                <w:rFonts w:ascii="Times New Roman" w:hAnsi="Times New Roman"/>
                <w:sz w:val="24"/>
                <w:szCs w:val="24"/>
              </w:rPr>
              <w:t>1</w:t>
            </w:r>
          </w:p>
        </w:tc>
        <w:tc>
          <w:tcPr>
            <w:tcW w:w="706" w:type="dxa"/>
          </w:tcPr>
          <w:p w:rsidR="00220AD2"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100</w:t>
            </w:r>
          </w:p>
        </w:tc>
        <w:tc>
          <w:tcPr>
            <w:tcW w:w="1776" w:type="dxa"/>
          </w:tcPr>
          <w:p w:rsidR="00220AD2"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220AD2" w:rsidRDefault="00E75BA0" w:rsidP="00E75BA0">
            <w:pPr>
              <w:spacing w:after="0" w:line="240" w:lineRule="auto"/>
              <w:jc w:val="center"/>
              <w:rPr>
                <w:rFonts w:ascii="Times New Roman" w:hAnsi="Times New Roman"/>
                <w:sz w:val="24"/>
                <w:szCs w:val="24"/>
              </w:rPr>
            </w:pPr>
            <w:r>
              <w:rPr>
                <w:rFonts w:ascii="Times New Roman" w:hAnsi="Times New Roman"/>
                <w:sz w:val="24"/>
                <w:szCs w:val="24"/>
              </w:rPr>
              <w:t>19,4</w:t>
            </w:r>
          </w:p>
        </w:tc>
        <w:tc>
          <w:tcPr>
            <w:tcW w:w="1794" w:type="dxa"/>
          </w:tcPr>
          <w:p w:rsidR="00220AD2"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2</w:t>
            </w:r>
            <w:r w:rsidR="00E75BA0">
              <w:rPr>
                <w:rFonts w:ascii="Times New Roman" w:hAnsi="Times New Roman"/>
                <w:sz w:val="24"/>
                <w:szCs w:val="24"/>
              </w:rPr>
              <w:t>5</w:t>
            </w:r>
          </w:p>
        </w:tc>
        <w:tc>
          <w:tcPr>
            <w:tcW w:w="1721" w:type="dxa"/>
          </w:tcPr>
          <w:p w:rsidR="00220AD2" w:rsidRDefault="00C31A4D" w:rsidP="00E75BA0">
            <w:pPr>
              <w:spacing w:after="0" w:line="240" w:lineRule="auto"/>
              <w:jc w:val="center"/>
              <w:rPr>
                <w:rFonts w:ascii="Times New Roman" w:hAnsi="Times New Roman"/>
                <w:sz w:val="24"/>
                <w:szCs w:val="24"/>
              </w:rPr>
            </w:pPr>
            <w:r>
              <w:rPr>
                <w:rFonts w:ascii="Times New Roman" w:hAnsi="Times New Roman"/>
                <w:sz w:val="24"/>
                <w:szCs w:val="24"/>
              </w:rPr>
              <w:t>1</w:t>
            </w:r>
            <w:r w:rsidR="00E75BA0">
              <w:rPr>
                <w:rFonts w:ascii="Times New Roman" w:hAnsi="Times New Roman"/>
                <w:sz w:val="24"/>
                <w:szCs w:val="24"/>
              </w:rPr>
              <w:t>6</w:t>
            </w:r>
          </w:p>
        </w:tc>
      </w:tr>
      <w:tr w:rsidR="00AD43EC" w:rsidRPr="00BA73D9" w:rsidTr="00F263C3">
        <w:tc>
          <w:tcPr>
            <w:tcW w:w="1763" w:type="dxa"/>
          </w:tcPr>
          <w:p w:rsidR="00AD43EC" w:rsidRPr="00BA73D9" w:rsidRDefault="00AD43EC" w:rsidP="00E75BA0">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126" w:type="dxa"/>
          </w:tcPr>
          <w:p w:rsidR="00AD43EC" w:rsidRPr="00BA73D9" w:rsidRDefault="00C31A4D" w:rsidP="00E75BA0">
            <w:pPr>
              <w:spacing w:after="0" w:line="240" w:lineRule="auto"/>
              <w:jc w:val="center"/>
              <w:rPr>
                <w:rFonts w:ascii="Times New Roman" w:hAnsi="Times New Roman"/>
                <w:b/>
                <w:sz w:val="24"/>
                <w:szCs w:val="24"/>
              </w:rPr>
            </w:pPr>
            <w:r>
              <w:rPr>
                <w:rFonts w:ascii="Times New Roman" w:hAnsi="Times New Roman"/>
                <w:b/>
                <w:sz w:val="24"/>
                <w:szCs w:val="24"/>
              </w:rPr>
              <w:t>3,</w:t>
            </w:r>
            <w:r w:rsidR="00E75BA0">
              <w:rPr>
                <w:rFonts w:ascii="Times New Roman" w:hAnsi="Times New Roman"/>
                <w:b/>
                <w:sz w:val="24"/>
                <w:szCs w:val="24"/>
              </w:rPr>
              <w:t>86</w:t>
            </w:r>
          </w:p>
        </w:tc>
        <w:tc>
          <w:tcPr>
            <w:tcW w:w="706" w:type="dxa"/>
          </w:tcPr>
          <w:p w:rsidR="00AD43EC" w:rsidRPr="00BA73D9" w:rsidRDefault="00E75BA0" w:rsidP="00E75BA0">
            <w:pPr>
              <w:spacing w:after="0" w:line="240" w:lineRule="auto"/>
              <w:rPr>
                <w:rFonts w:ascii="Times New Roman" w:hAnsi="Times New Roman"/>
                <w:b/>
                <w:sz w:val="24"/>
                <w:szCs w:val="24"/>
              </w:rPr>
            </w:pPr>
            <w:r>
              <w:rPr>
                <w:rFonts w:ascii="Times New Roman" w:hAnsi="Times New Roman"/>
                <w:b/>
                <w:sz w:val="24"/>
                <w:szCs w:val="24"/>
              </w:rPr>
              <w:t>72,7</w:t>
            </w:r>
          </w:p>
        </w:tc>
        <w:tc>
          <w:tcPr>
            <w:tcW w:w="1776" w:type="dxa"/>
          </w:tcPr>
          <w:p w:rsidR="00AD43EC" w:rsidRPr="00BA73D9" w:rsidRDefault="00E75BA0" w:rsidP="00E75BA0">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111" w:type="dxa"/>
          </w:tcPr>
          <w:p w:rsidR="00AD43EC" w:rsidRPr="00BA73D9" w:rsidRDefault="00C31A4D" w:rsidP="00E75BA0">
            <w:pPr>
              <w:spacing w:after="0" w:line="240" w:lineRule="auto"/>
              <w:jc w:val="center"/>
              <w:rPr>
                <w:rFonts w:ascii="Times New Roman" w:hAnsi="Times New Roman"/>
                <w:b/>
                <w:sz w:val="24"/>
                <w:szCs w:val="24"/>
              </w:rPr>
            </w:pPr>
            <w:r>
              <w:rPr>
                <w:rFonts w:ascii="Times New Roman" w:hAnsi="Times New Roman"/>
                <w:b/>
                <w:sz w:val="24"/>
                <w:szCs w:val="24"/>
              </w:rPr>
              <w:t>17,</w:t>
            </w:r>
            <w:r w:rsidR="00E75BA0">
              <w:rPr>
                <w:rFonts w:ascii="Times New Roman" w:hAnsi="Times New Roman"/>
                <w:b/>
                <w:sz w:val="24"/>
                <w:szCs w:val="24"/>
              </w:rPr>
              <w:t>3</w:t>
            </w:r>
          </w:p>
        </w:tc>
        <w:tc>
          <w:tcPr>
            <w:tcW w:w="1794" w:type="dxa"/>
          </w:tcPr>
          <w:p w:rsidR="00AD43EC" w:rsidRPr="00BA73D9" w:rsidRDefault="00E75BA0" w:rsidP="00E75BA0">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721" w:type="dxa"/>
          </w:tcPr>
          <w:p w:rsidR="00AD43EC" w:rsidRDefault="00E75BA0" w:rsidP="00E75BA0">
            <w:pPr>
              <w:spacing w:after="0" w:line="240" w:lineRule="auto"/>
              <w:jc w:val="center"/>
              <w:rPr>
                <w:rFonts w:ascii="Times New Roman" w:hAnsi="Times New Roman"/>
                <w:b/>
                <w:sz w:val="24"/>
                <w:szCs w:val="24"/>
              </w:rPr>
            </w:pPr>
            <w:r>
              <w:rPr>
                <w:rFonts w:ascii="Times New Roman" w:hAnsi="Times New Roman"/>
                <w:b/>
                <w:sz w:val="24"/>
                <w:szCs w:val="24"/>
              </w:rPr>
              <w:t>7</w:t>
            </w:r>
          </w:p>
        </w:tc>
      </w:tr>
      <w:tr w:rsidR="005518BF" w:rsidRPr="00BA73D9" w:rsidTr="00B27CFC">
        <w:tc>
          <w:tcPr>
            <w:tcW w:w="1763" w:type="dxa"/>
          </w:tcPr>
          <w:p w:rsidR="005518BF" w:rsidRPr="00BA73D9" w:rsidRDefault="005518BF" w:rsidP="00E75BA0">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126" w:type="dxa"/>
            <w:shd w:val="clear" w:color="auto" w:fill="auto"/>
          </w:tcPr>
          <w:p w:rsidR="005518BF" w:rsidRDefault="005518BF" w:rsidP="00E75BA0">
            <w:pPr>
              <w:spacing w:after="0" w:line="240" w:lineRule="auto"/>
              <w:jc w:val="center"/>
              <w:rPr>
                <w:rFonts w:ascii="Times New Roman" w:hAnsi="Times New Roman"/>
                <w:b/>
                <w:sz w:val="24"/>
                <w:szCs w:val="24"/>
              </w:rPr>
            </w:pPr>
          </w:p>
        </w:tc>
        <w:tc>
          <w:tcPr>
            <w:tcW w:w="706" w:type="dxa"/>
            <w:shd w:val="clear" w:color="auto" w:fill="auto"/>
          </w:tcPr>
          <w:p w:rsidR="005518BF" w:rsidRDefault="005518BF" w:rsidP="00E75BA0">
            <w:pPr>
              <w:spacing w:after="0" w:line="240" w:lineRule="auto"/>
              <w:jc w:val="center"/>
              <w:rPr>
                <w:rFonts w:ascii="Times New Roman" w:hAnsi="Times New Roman"/>
                <w:b/>
                <w:sz w:val="24"/>
                <w:szCs w:val="24"/>
              </w:rPr>
            </w:pPr>
          </w:p>
        </w:tc>
        <w:tc>
          <w:tcPr>
            <w:tcW w:w="1776" w:type="dxa"/>
            <w:shd w:val="clear" w:color="auto" w:fill="auto"/>
          </w:tcPr>
          <w:p w:rsidR="005518BF" w:rsidRDefault="005518BF" w:rsidP="00E75BA0">
            <w:pPr>
              <w:spacing w:after="0" w:line="240" w:lineRule="auto"/>
              <w:jc w:val="center"/>
              <w:rPr>
                <w:rFonts w:ascii="Times New Roman" w:hAnsi="Times New Roman"/>
                <w:b/>
                <w:sz w:val="24"/>
                <w:szCs w:val="24"/>
              </w:rPr>
            </w:pPr>
          </w:p>
        </w:tc>
        <w:tc>
          <w:tcPr>
            <w:tcW w:w="1111" w:type="dxa"/>
            <w:shd w:val="clear" w:color="auto" w:fill="auto"/>
          </w:tcPr>
          <w:p w:rsidR="005518BF" w:rsidRDefault="005518BF" w:rsidP="00E75BA0">
            <w:pPr>
              <w:spacing w:after="0" w:line="240" w:lineRule="auto"/>
              <w:jc w:val="center"/>
              <w:rPr>
                <w:rFonts w:ascii="Times New Roman" w:hAnsi="Times New Roman"/>
                <w:b/>
                <w:sz w:val="24"/>
                <w:szCs w:val="24"/>
              </w:rPr>
            </w:pPr>
          </w:p>
        </w:tc>
        <w:tc>
          <w:tcPr>
            <w:tcW w:w="1794" w:type="dxa"/>
            <w:shd w:val="clear" w:color="auto" w:fill="auto"/>
          </w:tcPr>
          <w:p w:rsidR="005518BF" w:rsidRDefault="005518BF" w:rsidP="00E75BA0">
            <w:pPr>
              <w:spacing w:after="0" w:line="240" w:lineRule="auto"/>
              <w:jc w:val="center"/>
              <w:rPr>
                <w:rFonts w:ascii="Times New Roman" w:hAnsi="Times New Roman"/>
                <w:b/>
                <w:sz w:val="24"/>
                <w:szCs w:val="24"/>
              </w:rPr>
            </w:pPr>
          </w:p>
        </w:tc>
        <w:tc>
          <w:tcPr>
            <w:tcW w:w="1721" w:type="dxa"/>
            <w:shd w:val="clear" w:color="auto" w:fill="auto"/>
          </w:tcPr>
          <w:p w:rsidR="005518BF" w:rsidRDefault="005518BF" w:rsidP="00E75BA0">
            <w:pPr>
              <w:spacing w:after="0" w:line="240" w:lineRule="auto"/>
              <w:jc w:val="center"/>
              <w:rPr>
                <w:rFonts w:ascii="Times New Roman" w:hAnsi="Times New Roman"/>
                <w:b/>
                <w:sz w:val="24"/>
                <w:szCs w:val="24"/>
              </w:rPr>
            </w:pPr>
          </w:p>
        </w:tc>
      </w:tr>
    </w:tbl>
    <w:p w:rsidR="00A55CB3" w:rsidRDefault="00F263C3" w:rsidP="00E75BA0">
      <w:pPr>
        <w:spacing w:after="0" w:line="240" w:lineRule="auto"/>
        <w:rPr>
          <w:rFonts w:ascii="Times New Roman" w:hAnsi="Times New Roman"/>
          <w:sz w:val="28"/>
          <w:szCs w:val="28"/>
        </w:rPr>
      </w:pPr>
      <w:r w:rsidRPr="00670A49">
        <w:rPr>
          <w:rFonts w:ascii="Times New Roman" w:hAnsi="Times New Roman"/>
          <w:noProof/>
          <w:sz w:val="28"/>
          <w:szCs w:val="28"/>
          <w:lang w:eastAsia="ru-RU"/>
        </w:rPr>
        <w:t xml:space="preserve">При сравнении показателей </w:t>
      </w:r>
      <w:r>
        <w:rPr>
          <w:rFonts w:ascii="Times New Roman" w:hAnsi="Times New Roman"/>
          <w:noProof/>
          <w:sz w:val="28"/>
          <w:szCs w:val="28"/>
          <w:lang w:eastAsia="ru-RU"/>
        </w:rPr>
        <w:t>ОУ с результатами школ кластерной группы можно сделать следующие выводы</w:t>
      </w:r>
      <w:proofErr w:type="gramStart"/>
      <w:r w:rsidRPr="00A55CB3">
        <w:rPr>
          <w:rFonts w:ascii="Times New Roman" w:hAnsi="Times New Roman"/>
          <w:sz w:val="28"/>
          <w:szCs w:val="28"/>
        </w:rPr>
        <w:t xml:space="preserve"> </w:t>
      </w:r>
      <w:r w:rsidR="00E75BA0">
        <w:rPr>
          <w:rFonts w:ascii="Times New Roman" w:hAnsi="Times New Roman"/>
          <w:sz w:val="28"/>
          <w:szCs w:val="28"/>
        </w:rPr>
        <w:t>:</w:t>
      </w:r>
      <w:proofErr w:type="gramEnd"/>
      <w:r w:rsidR="00E75BA0">
        <w:rPr>
          <w:rFonts w:ascii="Times New Roman" w:hAnsi="Times New Roman"/>
          <w:sz w:val="28"/>
          <w:szCs w:val="28"/>
        </w:rPr>
        <w:t xml:space="preserve"> все показатели выше, чем у Григорьевской школы, но ниже, чем у </w:t>
      </w:r>
      <w:proofErr w:type="spellStart"/>
      <w:r w:rsidR="00E75BA0">
        <w:rPr>
          <w:rFonts w:ascii="Times New Roman" w:hAnsi="Times New Roman"/>
          <w:sz w:val="28"/>
          <w:szCs w:val="28"/>
        </w:rPr>
        <w:t>Толбухинской</w:t>
      </w:r>
      <w:proofErr w:type="spellEnd"/>
      <w:r w:rsidR="00E75BA0">
        <w:rPr>
          <w:rFonts w:ascii="Times New Roman" w:hAnsi="Times New Roman"/>
          <w:sz w:val="28"/>
          <w:szCs w:val="28"/>
        </w:rPr>
        <w:t xml:space="preserve"> и школы п. Ярославка</w:t>
      </w:r>
    </w:p>
    <w:p w:rsidR="00E75BA0" w:rsidRDefault="00E75BA0" w:rsidP="00E75BA0">
      <w:pPr>
        <w:spacing w:after="0" w:line="240" w:lineRule="auto"/>
        <w:rPr>
          <w:rFonts w:ascii="Times New Roman" w:hAnsi="Times New Roman"/>
          <w:noProof/>
          <w:sz w:val="28"/>
          <w:szCs w:val="28"/>
          <w:lang w:eastAsia="ru-RU"/>
        </w:rPr>
      </w:pPr>
    </w:p>
    <w:p w:rsidR="00AD43EC" w:rsidRDefault="00AD43EC" w:rsidP="00AD43EC">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Динамика успешности результатов ГИА по математике</w:t>
      </w:r>
    </w:p>
    <w:p w:rsidR="00AD43EC" w:rsidRDefault="00AD43EC" w:rsidP="00AD43EC">
      <w:pPr>
        <w:spacing w:after="0" w:line="240" w:lineRule="auto"/>
        <w:jc w:val="center"/>
        <w:rPr>
          <w:rFonts w:ascii="Times New Roman" w:hAnsi="Times New Roman"/>
          <w:b/>
          <w:noProof/>
          <w:sz w:val="28"/>
          <w:szCs w:val="28"/>
          <w:lang w:eastAsia="ru-RU"/>
        </w:rPr>
      </w:pPr>
    </w:p>
    <w:p w:rsidR="00AD43EC" w:rsidRDefault="00AD43EC" w:rsidP="00AD43E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747840" cy="1949570"/>
            <wp:effectExtent l="19050" t="0" r="2431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4F8F" w:rsidRDefault="009B4F8F" w:rsidP="00AD43EC">
      <w:pPr>
        <w:spacing w:after="0" w:line="240" w:lineRule="auto"/>
        <w:jc w:val="center"/>
        <w:rPr>
          <w:rFonts w:ascii="Times New Roman" w:hAnsi="Times New Roman"/>
          <w:b/>
          <w:sz w:val="28"/>
          <w:szCs w:val="28"/>
        </w:rPr>
      </w:pPr>
    </w:p>
    <w:p w:rsidR="009B4F8F" w:rsidRDefault="009B4F8F" w:rsidP="009B4F8F">
      <w:pPr>
        <w:spacing w:after="0" w:line="240" w:lineRule="auto"/>
        <w:rPr>
          <w:rFonts w:ascii="Times New Roman" w:hAnsi="Times New Roman"/>
          <w:sz w:val="28"/>
          <w:szCs w:val="28"/>
        </w:rPr>
      </w:pPr>
      <w:r w:rsidRPr="009B4F8F">
        <w:rPr>
          <w:rFonts w:ascii="Times New Roman" w:hAnsi="Times New Roman"/>
          <w:b/>
          <w:sz w:val="28"/>
          <w:szCs w:val="28"/>
        </w:rPr>
        <w:t xml:space="preserve">Успешность </w:t>
      </w:r>
      <w:r w:rsidR="001E6960">
        <w:rPr>
          <w:rFonts w:ascii="Times New Roman" w:hAnsi="Times New Roman"/>
          <w:sz w:val="28"/>
          <w:szCs w:val="28"/>
        </w:rPr>
        <w:t>выполнения работы  в 2016 году составила 83</w:t>
      </w:r>
      <w:r w:rsidRPr="009B4F8F">
        <w:rPr>
          <w:rFonts w:ascii="Times New Roman" w:hAnsi="Times New Roman"/>
          <w:sz w:val="28"/>
          <w:szCs w:val="28"/>
        </w:rPr>
        <w:t xml:space="preserve"> %. </w:t>
      </w:r>
      <w:r>
        <w:rPr>
          <w:rFonts w:ascii="Times New Roman" w:hAnsi="Times New Roman"/>
          <w:sz w:val="28"/>
          <w:szCs w:val="28"/>
        </w:rPr>
        <w:t xml:space="preserve"> </w:t>
      </w:r>
      <w:r w:rsidR="009446D4">
        <w:rPr>
          <w:rFonts w:ascii="Times New Roman" w:hAnsi="Times New Roman"/>
          <w:sz w:val="28"/>
          <w:szCs w:val="28"/>
        </w:rPr>
        <w:t xml:space="preserve">Это один из самых высоких результатов за 9 лет </w:t>
      </w:r>
    </w:p>
    <w:p w:rsidR="00197FFD" w:rsidRDefault="00197FFD" w:rsidP="009B4F8F">
      <w:pPr>
        <w:spacing w:after="0" w:line="240" w:lineRule="auto"/>
        <w:rPr>
          <w:rFonts w:ascii="Times New Roman" w:hAnsi="Times New Roman"/>
          <w:sz w:val="28"/>
          <w:szCs w:val="28"/>
        </w:rPr>
      </w:pPr>
    </w:p>
    <w:p w:rsidR="00AD43EC" w:rsidRDefault="00AD43EC" w:rsidP="00AD43EC">
      <w:pPr>
        <w:shd w:val="clear" w:color="auto" w:fill="FFFFFF"/>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Pr>
          <w:rFonts w:ascii="Times New Roman" w:hAnsi="Times New Roman"/>
          <w:b/>
          <w:sz w:val="28"/>
          <w:szCs w:val="28"/>
        </w:rPr>
        <w:t>езультатов ГИА по математике</w:t>
      </w:r>
      <w:r w:rsidR="002C3F5A">
        <w:rPr>
          <w:rFonts w:ascii="Times New Roman" w:hAnsi="Times New Roman"/>
          <w:b/>
          <w:sz w:val="28"/>
          <w:szCs w:val="28"/>
        </w:rPr>
        <w:t xml:space="preserve"> за три</w:t>
      </w:r>
      <w:r w:rsidRPr="00CD650D">
        <w:rPr>
          <w:rFonts w:ascii="Times New Roman" w:hAnsi="Times New Roman"/>
          <w:b/>
          <w:sz w:val="28"/>
          <w:szCs w:val="28"/>
        </w:rPr>
        <w:t xml:space="preserve"> года</w:t>
      </w:r>
    </w:p>
    <w:p w:rsidR="008A5E89" w:rsidRDefault="008A5E89" w:rsidP="00AD43EC">
      <w:pPr>
        <w:shd w:val="clear" w:color="auto" w:fill="FFFFFF"/>
        <w:autoSpaceDE w:val="0"/>
        <w:autoSpaceDN w:val="0"/>
        <w:adjustRightInd w:val="0"/>
        <w:spacing w:after="0" w:line="240" w:lineRule="auto"/>
        <w:jc w:val="center"/>
        <w:rPr>
          <w:rFonts w:ascii="Times New Roman" w:hAnsi="Times New Roman"/>
          <w:b/>
          <w:sz w:val="28"/>
          <w:szCs w:val="28"/>
        </w:rPr>
      </w:pPr>
    </w:p>
    <w:p w:rsidR="004344C6" w:rsidRPr="00CD650D" w:rsidRDefault="008A5E89" w:rsidP="00AD43EC">
      <w:pPr>
        <w:shd w:val="clear" w:color="auto" w:fill="FFFFFF"/>
        <w:autoSpaceDE w:val="0"/>
        <w:autoSpaceDN w:val="0"/>
        <w:adjustRightInd w:val="0"/>
        <w:spacing w:after="0" w:line="240" w:lineRule="auto"/>
        <w:jc w:val="center"/>
        <w:rPr>
          <w:rFonts w:ascii="Times New Roman" w:hAnsi="Times New Roman"/>
          <w:b/>
          <w:sz w:val="28"/>
          <w:szCs w:val="28"/>
        </w:rPr>
      </w:pPr>
      <w:r w:rsidRPr="008A5E89">
        <w:rPr>
          <w:rFonts w:ascii="Times New Roman" w:hAnsi="Times New Roman"/>
          <w:b/>
          <w:noProof/>
          <w:sz w:val="28"/>
          <w:szCs w:val="28"/>
          <w:lang w:eastAsia="ru-RU"/>
        </w:rPr>
        <w:drawing>
          <wp:inline distT="0" distB="0" distL="0" distR="0">
            <wp:extent cx="5905500" cy="1943100"/>
            <wp:effectExtent l="19050" t="0" r="19050" b="0"/>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43EC" w:rsidRDefault="00AD43EC" w:rsidP="00AD43EC">
      <w:pPr>
        <w:spacing w:after="0" w:line="240" w:lineRule="auto"/>
        <w:ind w:left="633"/>
        <w:jc w:val="both"/>
        <w:rPr>
          <w:rFonts w:ascii="Times New Roman" w:hAnsi="Times New Roman"/>
          <w:sz w:val="28"/>
          <w:szCs w:val="28"/>
        </w:rPr>
      </w:pPr>
    </w:p>
    <w:p w:rsidR="00A24727" w:rsidRDefault="00A24727" w:rsidP="00AD43EC">
      <w:pPr>
        <w:spacing w:after="0" w:line="240" w:lineRule="auto"/>
        <w:ind w:left="633"/>
        <w:jc w:val="both"/>
        <w:rPr>
          <w:rFonts w:ascii="Times New Roman" w:hAnsi="Times New Roman"/>
          <w:sz w:val="28"/>
          <w:szCs w:val="28"/>
        </w:rPr>
      </w:pPr>
    </w:p>
    <w:p w:rsidR="00A24727" w:rsidRDefault="008A5E89" w:rsidP="008A5E89">
      <w:pPr>
        <w:spacing w:after="0" w:line="240" w:lineRule="auto"/>
        <w:ind w:left="-142" w:firstLine="850"/>
        <w:jc w:val="both"/>
        <w:rPr>
          <w:rFonts w:ascii="Times New Roman" w:hAnsi="Times New Roman"/>
          <w:sz w:val="28"/>
          <w:szCs w:val="28"/>
        </w:rPr>
      </w:pPr>
      <w:r>
        <w:rPr>
          <w:rFonts w:ascii="Times New Roman" w:hAnsi="Times New Roman"/>
          <w:sz w:val="28"/>
          <w:szCs w:val="28"/>
        </w:rPr>
        <w:t>Из анализа диаграммы видно повышение</w:t>
      </w:r>
      <w:r w:rsidR="00A24727">
        <w:rPr>
          <w:rFonts w:ascii="Times New Roman" w:hAnsi="Times New Roman"/>
          <w:sz w:val="28"/>
          <w:szCs w:val="28"/>
        </w:rPr>
        <w:t xml:space="preserve"> качества знаний по ма</w:t>
      </w:r>
      <w:r w:rsidR="009446D4">
        <w:rPr>
          <w:rFonts w:ascii="Times New Roman" w:hAnsi="Times New Roman"/>
          <w:sz w:val="28"/>
          <w:szCs w:val="28"/>
        </w:rPr>
        <w:t xml:space="preserve">тематике при 100% </w:t>
      </w:r>
      <w:proofErr w:type="spellStart"/>
      <w:r w:rsidR="009446D4">
        <w:rPr>
          <w:rFonts w:ascii="Times New Roman" w:hAnsi="Times New Roman"/>
          <w:sz w:val="28"/>
          <w:szCs w:val="28"/>
        </w:rPr>
        <w:t>справляемости</w:t>
      </w:r>
      <w:proofErr w:type="spellEnd"/>
      <w:r w:rsidR="009446D4">
        <w:rPr>
          <w:rFonts w:ascii="Times New Roman" w:hAnsi="Times New Roman"/>
          <w:sz w:val="28"/>
          <w:szCs w:val="28"/>
        </w:rPr>
        <w:t xml:space="preserve">, а также </w:t>
      </w:r>
      <w:r>
        <w:rPr>
          <w:rFonts w:ascii="Times New Roman" w:hAnsi="Times New Roman"/>
          <w:sz w:val="28"/>
          <w:szCs w:val="28"/>
        </w:rPr>
        <w:t>повышение</w:t>
      </w:r>
      <w:r w:rsidR="00A24727">
        <w:rPr>
          <w:rFonts w:ascii="Times New Roman" w:hAnsi="Times New Roman"/>
          <w:sz w:val="28"/>
          <w:szCs w:val="28"/>
        </w:rPr>
        <w:t xml:space="preserve"> показателе</w:t>
      </w:r>
      <w:r>
        <w:rPr>
          <w:rFonts w:ascii="Times New Roman" w:hAnsi="Times New Roman"/>
          <w:sz w:val="28"/>
          <w:szCs w:val="28"/>
        </w:rPr>
        <w:t>й</w:t>
      </w:r>
      <w:r w:rsidR="00A24727">
        <w:rPr>
          <w:rFonts w:ascii="Times New Roman" w:hAnsi="Times New Roman"/>
          <w:sz w:val="28"/>
          <w:szCs w:val="28"/>
        </w:rPr>
        <w:t xml:space="preserve"> средней отметки</w:t>
      </w:r>
      <w:r>
        <w:rPr>
          <w:rFonts w:ascii="Times New Roman" w:hAnsi="Times New Roman"/>
          <w:sz w:val="28"/>
          <w:szCs w:val="28"/>
        </w:rPr>
        <w:t xml:space="preserve"> и среднего балла</w:t>
      </w:r>
      <w:r w:rsidR="00A24727">
        <w:rPr>
          <w:rFonts w:ascii="Times New Roman" w:hAnsi="Times New Roman"/>
          <w:sz w:val="28"/>
          <w:szCs w:val="28"/>
        </w:rPr>
        <w:t xml:space="preserve">. </w:t>
      </w:r>
    </w:p>
    <w:p w:rsidR="005822A9" w:rsidRDefault="005822A9" w:rsidP="008A5E89">
      <w:pPr>
        <w:spacing w:after="0" w:line="240" w:lineRule="auto"/>
        <w:ind w:left="-142" w:firstLine="850"/>
        <w:jc w:val="both"/>
        <w:rPr>
          <w:rFonts w:ascii="Times New Roman" w:hAnsi="Times New Roman"/>
          <w:sz w:val="28"/>
          <w:szCs w:val="28"/>
        </w:rPr>
      </w:pPr>
      <w:proofErr w:type="gramStart"/>
      <w:r>
        <w:rPr>
          <w:rFonts w:ascii="Times New Roman" w:hAnsi="Times New Roman"/>
          <w:sz w:val="28"/>
          <w:szCs w:val="28"/>
        </w:rPr>
        <w:t>Наибольшу</w:t>
      </w:r>
      <w:r w:rsidR="009446D4">
        <w:rPr>
          <w:rFonts w:ascii="Times New Roman" w:hAnsi="Times New Roman"/>
          <w:sz w:val="28"/>
          <w:szCs w:val="28"/>
        </w:rPr>
        <w:t>ю трудность составили задания №8 (модуль «Алгебра» решение неравенств),</w:t>
      </w:r>
      <w:r>
        <w:rPr>
          <w:rFonts w:ascii="Times New Roman" w:hAnsi="Times New Roman"/>
          <w:sz w:val="28"/>
          <w:szCs w:val="28"/>
        </w:rPr>
        <w:t xml:space="preserve"> </w:t>
      </w:r>
      <w:r w:rsidR="009446D4">
        <w:rPr>
          <w:rFonts w:ascii="Times New Roman" w:hAnsi="Times New Roman"/>
          <w:sz w:val="28"/>
          <w:szCs w:val="28"/>
        </w:rPr>
        <w:t>№13 (модуль «Геометрия» распознавание ошибочных утверждений),  №20 (модуль «Реальная математика» выражение побочных формул из основных и последующие расчеты по ним) в 1 части.</w:t>
      </w:r>
      <w:proofErr w:type="gramEnd"/>
      <w:r w:rsidR="009446D4">
        <w:rPr>
          <w:rFonts w:ascii="Times New Roman" w:hAnsi="Times New Roman"/>
          <w:sz w:val="28"/>
          <w:szCs w:val="28"/>
        </w:rPr>
        <w:t xml:space="preserve"> Трудности вызвали задания связанные с построением и анализом графиков функций</w:t>
      </w:r>
      <w:r w:rsidR="00001BD6">
        <w:rPr>
          <w:rFonts w:ascii="Times New Roman" w:hAnsi="Times New Roman"/>
          <w:sz w:val="28"/>
          <w:szCs w:val="28"/>
        </w:rPr>
        <w:t xml:space="preserve"> и геометрические задания доказательного характера во 2 части.</w:t>
      </w:r>
    </w:p>
    <w:p w:rsidR="004344C6" w:rsidRDefault="004344C6" w:rsidP="00AD43EC">
      <w:pPr>
        <w:spacing w:after="0" w:line="240" w:lineRule="auto"/>
        <w:ind w:left="633"/>
        <w:jc w:val="both"/>
        <w:rPr>
          <w:rFonts w:ascii="Times New Roman" w:hAnsi="Times New Roman"/>
          <w:sz w:val="28"/>
          <w:szCs w:val="28"/>
        </w:rPr>
      </w:pPr>
    </w:p>
    <w:p w:rsidR="004344C6" w:rsidRPr="00735856" w:rsidRDefault="004344C6" w:rsidP="004344C6">
      <w:pPr>
        <w:spacing w:after="0" w:line="240" w:lineRule="auto"/>
        <w:ind w:firstLine="708"/>
        <w:jc w:val="both"/>
        <w:rPr>
          <w:rFonts w:ascii="Times New Roman" w:hAnsi="Times New Roman"/>
          <w:sz w:val="28"/>
          <w:szCs w:val="28"/>
        </w:rPr>
      </w:pPr>
      <w:r w:rsidRPr="00735856">
        <w:rPr>
          <w:rFonts w:ascii="Times New Roman" w:hAnsi="Times New Roman"/>
          <w:sz w:val="28"/>
          <w:szCs w:val="28"/>
        </w:rPr>
        <w:t xml:space="preserve">В государственной итоговой аттестации  </w:t>
      </w:r>
      <w:r>
        <w:rPr>
          <w:rFonts w:ascii="Times New Roman" w:hAnsi="Times New Roman"/>
          <w:sz w:val="28"/>
          <w:szCs w:val="28"/>
        </w:rPr>
        <w:t xml:space="preserve">по </w:t>
      </w:r>
      <w:r w:rsidRPr="00001BD6">
        <w:rPr>
          <w:rFonts w:ascii="Times New Roman" w:hAnsi="Times New Roman"/>
          <w:b/>
          <w:sz w:val="28"/>
          <w:szCs w:val="28"/>
        </w:rPr>
        <w:t>русскому языку</w:t>
      </w:r>
      <w:r w:rsidR="00A55CB3">
        <w:rPr>
          <w:rFonts w:ascii="Times New Roman" w:hAnsi="Times New Roman"/>
          <w:sz w:val="28"/>
          <w:szCs w:val="28"/>
        </w:rPr>
        <w:t xml:space="preserve"> в </w:t>
      </w:r>
      <w:r w:rsidRPr="00735856">
        <w:rPr>
          <w:rFonts w:ascii="Times New Roman" w:hAnsi="Times New Roman"/>
          <w:sz w:val="28"/>
          <w:szCs w:val="28"/>
        </w:rPr>
        <w:t>форме</w:t>
      </w:r>
      <w:r w:rsidR="00A55CB3">
        <w:rPr>
          <w:rFonts w:ascii="Times New Roman" w:hAnsi="Times New Roman"/>
          <w:sz w:val="28"/>
          <w:szCs w:val="28"/>
        </w:rPr>
        <w:t xml:space="preserve"> ОГЭ</w:t>
      </w:r>
      <w:r w:rsidRPr="00735856">
        <w:rPr>
          <w:rFonts w:ascii="Times New Roman" w:hAnsi="Times New Roman"/>
          <w:sz w:val="28"/>
          <w:szCs w:val="28"/>
        </w:rPr>
        <w:t xml:space="preserve"> </w:t>
      </w:r>
      <w:r>
        <w:rPr>
          <w:rFonts w:ascii="Times New Roman" w:hAnsi="Times New Roman"/>
          <w:sz w:val="28"/>
          <w:szCs w:val="28"/>
        </w:rPr>
        <w:t xml:space="preserve">участвовало </w:t>
      </w:r>
      <w:r w:rsidR="00001BD6">
        <w:rPr>
          <w:rFonts w:ascii="Times New Roman" w:hAnsi="Times New Roman"/>
          <w:sz w:val="28"/>
          <w:szCs w:val="28"/>
        </w:rPr>
        <w:t>6 выпускников</w:t>
      </w:r>
      <w:r w:rsidRPr="00735856">
        <w:rPr>
          <w:rFonts w:ascii="Times New Roman" w:hAnsi="Times New Roman"/>
          <w:sz w:val="28"/>
          <w:szCs w:val="28"/>
        </w:rPr>
        <w:t xml:space="preserve">, из них с экзаменационной работой справились </w:t>
      </w:r>
      <w:r>
        <w:rPr>
          <w:rFonts w:ascii="Times New Roman" w:hAnsi="Times New Roman"/>
          <w:sz w:val="28"/>
          <w:szCs w:val="28"/>
        </w:rPr>
        <w:t>100</w:t>
      </w:r>
      <w:r w:rsidRPr="00735856">
        <w:rPr>
          <w:rFonts w:ascii="Times New Roman" w:hAnsi="Times New Roman"/>
          <w:sz w:val="28"/>
          <w:szCs w:val="28"/>
        </w:rPr>
        <w:t xml:space="preserve">%. Получили отметки: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 «5» - </w:t>
      </w:r>
      <w:r w:rsidR="00001BD6">
        <w:rPr>
          <w:rFonts w:ascii="Times New Roman" w:hAnsi="Times New Roman"/>
          <w:sz w:val="28"/>
          <w:szCs w:val="28"/>
        </w:rPr>
        <w:t>1</w:t>
      </w:r>
      <w:r w:rsidRPr="00735856">
        <w:rPr>
          <w:rFonts w:ascii="Times New Roman" w:hAnsi="Times New Roman"/>
          <w:sz w:val="28"/>
          <w:szCs w:val="28"/>
        </w:rPr>
        <w:t xml:space="preserve"> человек</w:t>
      </w:r>
      <w:r w:rsidR="00A55CB3">
        <w:rPr>
          <w:rFonts w:ascii="Times New Roman" w:hAnsi="Times New Roman"/>
          <w:sz w:val="28"/>
          <w:szCs w:val="28"/>
        </w:rPr>
        <w:t>а</w:t>
      </w:r>
      <w:r w:rsidRPr="00735856">
        <w:rPr>
          <w:rFonts w:ascii="Times New Roman" w:hAnsi="Times New Roman"/>
          <w:sz w:val="28"/>
          <w:szCs w:val="28"/>
        </w:rPr>
        <w:t xml:space="preserve"> (</w:t>
      </w:r>
      <w:r w:rsidR="005318F8">
        <w:rPr>
          <w:rFonts w:ascii="Times New Roman" w:hAnsi="Times New Roman"/>
          <w:sz w:val="28"/>
          <w:szCs w:val="28"/>
        </w:rPr>
        <w:t>17</w:t>
      </w:r>
      <w:r w:rsidRPr="00735856">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«4» -  </w:t>
      </w:r>
      <w:r w:rsidR="005318F8">
        <w:rPr>
          <w:rFonts w:ascii="Times New Roman" w:hAnsi="Times New Roman"/>
          <w:sz w:val="28"/>
          <w:szCs w:val="28"/>
        </w:rPr>
        <w:t>4</w:t>
      </w:r>
      <w:r w:rsidR="00A55CB3">
        <w:rPr>
          <w:rFonts w:ascii="Times New Roman" w:hAnsi="Times New Roman"/>
          <w:sz w:val="28"/>
          <w:szCs w:val="28"/>
        </w:rPr>
        <w:t xml:space="preserve"> </w:t>
      </w:r>
      <w:r w:rsidRPr="00735856">
        <w:rPr>
          <w:rFonts w:ascii="Times New Roman" w:hAnsi="Times New Roman"/>
          <w:sz w:val="28"/>
          <w:szCs w:val="28"/>
        </w:rPr>
        <w:t>человек</w:t>
      </w:r>
      <w:r>
        <w:rPr>
          <w:rFonts w:ascii="Times New Roman" w:hAnsi="Times New Roman"/>
          <w:sz w:val="28"/>
          <w:szCs w:val="28"/>
        </w:rPr>
        <w:t xml:space="preserve"> (</w:t>
      </w:r>
      <w:r w:rsidR="005318F8">
        <w:rPr>
          <w:rFonts w:ascii="Times New Roman" w:hAnsi="Times New Roman"/>
          <w:sz w:val="28"/>
          <w:szCs w:val="28"/>
        </w:rPr>
        <w:t>66</w:t>
      </w:r>
      <w:r w:rsidRPr="00735856">
        <w:rPr>
          <w:rFonts w:ascii="Times New Roman" w:hAnsi="Times New Roman"/>
          <w:sz w:val="28"/>
          <w:szCs w:val="28"/>
        </w:rPr>
        <w:t>%);</w:t>
      </w:r>
    </w:p>
    <w:p w:rsidR="004344C6" w:rsidRPr="00735856" w:rsidRDefault="005318F8" w:rsidP="004344C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 xml:space="preserve">«3» - 1 </w:t>
      </w:r>
      <w:r w:rsidR="004344C6">
        <w:rPr>
          <w:rFonts w:ascii="Times New Roman" w:hAnsi="Times New Roman"/>
          <w:sz w:val="28"/>
          <w:szCs w:val="28"/>
        </w:rPr>
        <w:t>человек (</w:t>
      </w:r>
      <w:r>
        <w:rPr>
          <w:rFonts w:ascii="Times New Roman" w:hAnsi="Times New Roman"/>
          <w:sz w:val="28"/>
          <w:szCs w:val="28"/>
        </w:rPr>
        <w:t>17</w:t>
      </w:r>
      <w:r w:rsidR="004344C6" w:rsidRPr="00735856">
        <w:rPr>
          <w:rFonts w:ascii="Times New Roman" w:hAnsi="Times New Roman"/>
          <w:sz w:val="28"/>
          <w:szCs w:val="28"/>
        </w:rPr>
        <w:t>%)</w:t>
      </w:r>
      <w:r>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 xml:space="preserve">Средний балл – </w:t>
      </w:r>
      <w:r w:rsidR="005318F8">
        <w:rPr>
          <w:rFonts w:ascii="Times New Roman" w:hAnsi="Times New Roman"/>
          <w:sz w:val="28"/>
          <w:szCs w:val="28"/>
        </w:rPr>
        <w:t>30</w:t>
      </w:r>
      <w:r w:rsidR="00FD6585">
        <w:rPr>
          <w:rFonts w:ascii="Times New Roman" w:hAnsi="Times New Roman"/>
          <w:sz w:val="28"/>
          <w:szCs w:val="28"/>
        </w:rPr>
        <w:t>,5</w:t>
      </w:r>
      <w:r w:rsidRPr="00735856">
        <w:rPr>
          <w:rFonts w:ascii="Times New Roman" w:hAnsi="Times New Roman"/>
          <w:sz w:val="28"/>
          <w:szCs w:val="28"/>
        </w:rPr>
        <w:t xml:space="preserve"> балла;</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Успешность</w:t>
      </w:r>
      <w:r>
        <w:rPr>
          <w:rFonts w:ascii="Times New Roman" w:hAnsi="Times New Roman"/>
          <w:sz w:val="28"/>
          <w:szCs w:val="28"/>
        </w:rPr>
        <w:t xml:space="preserve"> («4» и «5») составила </w:t>
      </w:r>
      <w:r w:rsidR="005318F8">
        <w:rPr>
          <w:rFonts w:ascii="Times New Roman" w:hAnsi="Times New Roman"/>
          <w:sz w:val="28"/>
          <w:szCs w:val="28"/>
        </w:rPr>
        <w:t>83</w:t>
      </w:r>
      <w:r w:rsidRPr="00735856">
        <w:rPr>
          <w:rFonts w:ascii="Times New Roman" w:hAnsi="Times New Roman"/>
          <w:sz w:val="28"/>
          <w:szCs w:val="28"/>
        </w:rPr>
        <w:t>%;</w:t>
      </w:r>
    </w:p>
    <w:p w:rsidR="004344C6" w:rsidRPr="00602999" w:rsidRDefault="004344C6" w:rsidP="004344C6">
      <w:pPr>
        <w:numPr>
          <w:ilvl w:val="0"/>
          <w:numId w:val="17"/>
        </w:numPr>
        <w:spacing w:after="0" w:line="240" w:lineRule="auto"/>
        <w:ind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5318F8">
        <w:rPr>
          <w:rFonts w:ascii="Times New Roman" w:hAnsi="Times New Roman"/>
          <w:sz w:val="28"/>
          <w:szCs w:val="28"/>
        </w:rPr>
        <w:t>100</w:t>
      </w:r>
      <w:r w:rsidRPr="00602999">
        <w:rPr>
          <w:rFonts w:ascii="Times New Roman" w:hAnsi="Times New Roman"/>
          <w:sz w:val="28"/>
          <w:szCs w:val="28"/>
        </w:rPr>
        <w:t>%.</w:t>
      </w:r>
    </w:p>
    <w:p w:rsidR="004344C6" w:rsidRPr="00A94851" w:rsidRDefault="004344C6" w:rsidP="004344C6">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A94851">
        <w:rPr>
          <w:rFonts w:ascii="Times New Roman" w:hAnsi="Times New Roman"/>
          <w:b/>
          <w:sz w:val="28"/>
          <w:szCs w:val="28"/>
        </w:rPr>
        <w:t xml:space="preserve"> Показатели </w:t>
      </w:r>
      <w:proofErr w:type="spellStart"/>
      <w:r w:rsidRPr="00A94851">
        <w:rPr>
          <w:rFonts w:ascii="Times New Roman" w:hAnsi="Times New Roman"/>
          <w:b/>
          <w:sz w:val="28"/>
          <w:szCs w:val="28"/>
        </w:rPr>
        <w:t>справляемости</w:t>
      </w:r>
      <w:proofErr w:type="spellEnd"/>
      <w:r w:rsidR="008444B1">
        <w:rPr>
          <w:rFonts w:ascii="Times New Roman" w:hAnsi="Times New Roman"/>
          <w:b/>
          <w:sz w:val="28"/>
          <w:szCs w:val="28"/>
        </w:rPr>
        <w:t xml:space="preserve"> по русскому языку</w:t>
      </w:r>
      <w:r w:rsidR="00775EA9">
        <w:rPr>
          <w:rFonts w:ascii="Times New Roman" w:hAnsi="Times New Roman"/>
          <w:b/>
          <w:sz w:val="28"/>
          <w:szCs w:val="28"/>
        </w:rPr>
        <w:t xml:space="preserve"> ОГЭ</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370"/>
        <w:gridCol w:w="1370"/>
        <w:gridCol w:w="1370"/>
        <w:gridCol w:w="1370"/>
        <w:gridCol w:w="1370"/>
        <w:gridCol w:w="1371"/>
      </w:tblGrid>
      <w:tr w:rsidR="005318F8" w:rsidRPr="00A94851" w:rsidTr="005318F8">
        <w:trPr>
          <w:trHeight w:val="342"/>
        </w:trPr>
        <w:tc>
          <w:tcPr>
            <w:tcW w:w="1668" w:type="dxa"/>
            <w:vAlign w:val="center"/>
          </w:tcPr>
          <w:p w:rsidR="005318F8" w:rsidRPr="00A94851" w:rsidRDefault="005318F8" w:rsidP="00040D76">
            <w:pPr>
              <w:spacing w:after="0" w:line="240" w:lineRule="auto"/>
              <w:ind w:left="633"/>
              <w:rPr>
                <w:rFonts w:ascii="Times New Roman" w:hAnsi="Times New Roman"/>
                <w:sz w:val="28"/>
                <w:szCs w:val="28"/>
              </w:rPr>
            </w:pPr>
          </w:p>
        </w:tc>
        <w:tc>
          <w:tcPr>
            <w:tcW w:w="1370" w:type="dxa"/>
            <w:vAlign w:val="center"/>
          </w:tcPr>
          <w:p w:rsidR="005318F8" w:rsidRPr="00A94851" w:rsidRDefault="005318F8" w:rsidP="005318F8">
            <w:pPr>
              <w:spacing w:after="0" w:line="240" w:lineRule="auto"/>
              <w:jc w:val="center"/>
              <w:rPr>
                <w:rFonts w:ascii="Times New Roman" w:hAnsi="Times New Roman"/>
                <w:b/>
                <w:sz w:val="28"/>
                <w:szCs w:val="28"/>
              </w:rPr>
            </w:pPr>
            <w:r w:rsidRPr="00A94851">
              <w:rPr>
                <w:rFonts w:ascii="Times New Roman" w:hAnsi="Times New Roman"/>
                <w:b/>
                <w:sz w:val="28"/>
                <w:szCs w:val="28"/>
              </w:rPr>
              <w:t>2011</w:t>
            </w:r>
          </w:p>
        </w:tc>
        <w:tc>
          <w:tcPr>
            <w:tcW w:w="1370" w:type="dxa"/>
            <w:vAlign w:val="center"/>
          </w:tcPr>
          <w:p w:rsidR="005318F8" w:rsidRPr="00A94851" w:rsidRDefault="005318F8" w:rsidP="005318F8">
            <w:pPr>
              <w:spacing w:after="0" w:line="240" w:lineRule="auto"/>
              <w:jc w:val="center"/>
              <w:rPr>
                <w:rFonts w:ascii="Times New Roman" w:hAnsi="Times New Roman"/>
                <w:b/>
                <w:sz w:val="28"/>
                <w:szCs w:val="28"/>
              </w:rPr>
            </w:pPr>
            <w:r w:rsidRPr="00A94851">
              <w:rPr>
                <w:rFonts w:ascii="Times New Roman" w:hAnsi="Times New Roman"/>
                <w:b/>
                <w:sz w:val="28"/>
                <w:szCs w:val="28"/>
              </w:rPr>
              <w:t>2012</w:t>
            </w:r>
          </w:p>
        </w:tc>
        <w:tc>
          <w:tcPr>
            <w:tcW w:w="1370" w:type="dxa"/>
          </w:tcPr>
          <w:p w:rsidR="005318F8" w:rsidRPr="00A94851" w:rsidRDefault="005318F8" w:rsidP="005318F8">
            <w:pPr>
              <w:spacing w:after="0" w:line="240" w:lineRule="auto"/>
              <w:jc w:val="center"/>
              <w:rPr>
                <w:rFonts w:ascii="Times New Roman" w:hAnsi="Times New Roman"/>
                <w:b/>
                <w:sz w:val="28"/>
                <w:szCs w:val="28"/>
              </w:rPr>
            </w:pPr>
            <w:r>
              <w:rPr>
                <w:rFonts w:ascii="Times New Roman" w:hAnsi="Times New Roman"/>
                <w:b/>
                <w:sz w:val="28"/>
                <w:szCs w:val="28"/>
              </w:rPr>
              <w:t>2013</w:t>
            </w:r>
          </w:p>
        </w:tc>
        <w:tc>
          <w:tcPr>
            <w:tcW w:w="1370" w:type="dxa"/>
          </w:tcPr>
          <w:p w:rsidR="005318F8" w:rsidRDefault="005318F8" w:rsidP="005318F8">
            <w:pPr>
              <w:spacing w:after="0" w:line="240" w:lineRule="auto"/>
              <w:ind w:left="34"/>
              <w:jc w:val="center"/>
              <w:rPr>
                <w:rFonts w:ascii="Times New Roman" w:hAnsi="Times New Roman"/>
                <w:b/>
                <w:sz w:val="28"/>
                <w:szCs w:val="28"/>
              </w:rPr>
            </w:pPr>
            <w:r>
              <w:rPr>
                <w:rFonts w:ascii="Times New Roman" w:hAnsi="Times New Roman"/>
                <w:b/>
                <w:sz w:val="28"/>
                <w:szCs w:val="28"/>
              </w:rPr>
              <w:t>2014</w:t>
            </w:r>
          </w:p>
        </w:tc>
        <w:tc>
          <w:tcPr>
            <w:tcW w:w="1370" w:type="dxa"/>
          </w:tcPr>
          <w:p w:rsidR="005318F8" w:rsidRDefault="005318F8" w:rsidP="005318F8">
            <w:pPr>
              <w:spacing w:after="0" w:line="240" w:lineRule="auto"/>
              <w:ind w:hanging="60"/>
              <w:jc w:val="center"/>
              <w:rPr>
                <w:rFonts w:ascii="Times New Roman" w:hAnsi="Times New Roman"/>
                <w:b/>
                <w:sz w:val="28"/>
                <w:szCs w:val="28"/>
              </w:rPr>
            </w:pPr>
            <w:r>
              <w:rPr>
                <w:rFonts w:ascii="Times New Roman" w:hAnsi="Times New Roman"/>
                <w:b/>
                <w:sz w:val="28"/>
                <w:szCs w:val="28"/>
              </w:rPr>
              <w:t>2015</w:t>
            </w:r>
          </w:p>
        </w:tc>
        <w:tc>
          <w:tcPr>
            <w:tcW w:w="1371" w:type="dxa"/>
          </w:tcPr>
          <w:p w:rsidR="005318F8" w:rsidRDefault="005318F8" w:rsidP="005318F8">
            <w:pPr>
              <w:spacing w:after="0" w:line="240" w:lineRule="auto"/>
              <w:jc w:val="center"/>
              <w:rPr>
                <w:rFonts w:ascii="Times New Roman" w:hAnsi="Times New Roman"/>
                <w:b/>
                <w:sz w:val="28"/>
                <w:szCs w:val="28"/>
              </w:rPr>
            </w:pPr>
            <w:r>
              <w:rPr>
                <w:rFonts w:ascii="Times New Roman" w:hAnsi="Times New Roman"/>
                <w:b/>
                <w:sz w:val="28"/>
                <w:szCs w:val="28"/>
              </w:rPr>
              <w:t>2016</w:t>
            </w:r>
          </w:p>
        </w:tc>
      </w:tr>
      <w:tr w:rsidR="005318F8" w:rsidRPr="0003339F" w:rsidTr="005318F8">
        <w:trPr>
          <w:trHeight w:val="271"/>
        </w:trPr>
        <w:tc>
          <w:tcPr>
            <w:tcW w:w="1668" w:type="dxa"/>
            <w:vAlign w:val="center"/>
          </w:tcPr>
          <w:p w:rsidR="005318F8" w:rsidRPr="00A94851" w:rsidRDefault="005318F8" w:rsidP="00B01E1F">
            <w:pPr>
              <w:spacing w:after="0" w:line="240" w:lineRule="auto"/>
              <w:ind w:left="142"/>
              <w:jc w:val="center"/>
              <w:rPr>
                <w:rFonts w:ascii="Times New Roman" w:hAnsi="Times New Roman"/>
                <w:sz w:val="24"/>
                <w:szCs w:val="24"/>
              </w:rPr>
            </w:pPr>
            <w:r w:rsidRPr="00A94851">
              <w:rPr>
                <w:rFonts w:ascii="Times New Roman" w:hAnsi="Times New Roman"/>
                <w:sz w:val="24"/>
                <w:szCs w:val="24"/>
              </w:rPr>
              <w:t>ЯО</w:t>
            </w:r>
          </w:p>
        </w:tc>
        <w:tc>
          <w:tcPr>
            <w:tcW w:w="1370" w:type="dxa"/>
          </w:tcPr>
          <w:p w:rsidR="005318F8" w:rsidRPr="0003339F" w:rsidRDefault="005318F8" w:rsidP="005318F8">
            <w:pPr>
              <w:spacing w:after="0" w:line="240" w:lineRule="auto"/>
              <w:jc w:val="center"/>
              <w:rPr>
                <w:rFonts w:ascii="Times New Roman" w:hAnsi="Times New Roman"/>
                <w:sz w:val="24"/>
                <w:szCs w:val="24"/>
              </w:rPr>
            </w:pPr>
            <w:r w:rsidRPr="0003339F">
              <w:rPr>
                <w:rFonts w:ascii="Times New Roman" w:hAnsi="Times New Roman"/>
                <w:sz w:val="24"/>
                <w:szCs w:val="24"/>
              </w:rPr>
              <w:t>55,5%</w:t>
            </w:r>
          </w:p>
        </w:tc>
        <w:tc>
          <w:tcPr>
            <w:tcW w:w="1370" w:type="dxa"/>
          </w:tcPr>
          <w:p w:rsidR="005318F8" w:rsidRPr="0003339F" w:rsidRDefault="005318F8" w:rsidP="005318F8">
            <w:pPr>
              <w:spacing w:after="0" w:line="240" w:lineRule="auto"/>
              <w:jc w:val="center"/>
              <w:rPr>
                <w:rFonts w:ascii="Times New Roman" w:hAnsi="Times New Roman"/>
                <w:sz w:val="24"/>
                <w:szCs w:val="24"/>
              </w:rPr>
            </w:pPr>
            <w:r w:rsidRPr="0003339F">
              <w:rPr>
                <w:rFonts w:ascii="Times New Roman" w:hAnsi="Times New Roman"/>
                <w:sz w:val="24"/>
                <w:szCs w:val="24"/>
              </w:rPr>
              <w:t>66,4 %</w:t>
            </w:r>
          </w:p>
        </w:tc>
        <w:tc>
          <w:tcPr>
            <w:tcW w:w="1370" w:type="dxa"/>
            <w:shd w:val="clear" w:color="auto" w:fill="auto"/>
          </w:tcPr>
          <w:p w:rsidR="005318F8" w:rsidRPr="00A94851" w:rsidRDefault="005318F8" w:rsidP="005318F8">
            <w:pPr>
              <w:spacing w:after="0" w:line="240" w:lineRule="auto"/>
              <w:jc w:val="center"/>
              <w:rPr>
                <w:rFonts w:ascii="Times New Roman" w:hAnsi="Times New Roman"/>
                <w:sz w:val="24"/>
                <w:szCs w:val="24"/>
              </w:rPr>
            </w:pPr>
            <w:r>
              <w:rPr>
                <w:rFonts w:ascii="Times New Roman" w:hAnsi="Times New Roman"/>
                <w:sz w:val="24"/>
                <w:szCs w:val="24"/>
              </w:rPr>
              <w:t>99,7</w:t>
            </w:r>
          </w:p>
        </w:tc>
        <w:tc>
          <w:tcPr>
            <w:tcW w:w="1370" w:type="dxa"/>
          </w:tcPr>
          <w:p w:rsidR="005318F8" w:rsidRDefault="005318F8" w:rsidP="005318F8">
            <w:pPr>
              <w:spacing w:after="0" w:line="240" w:lineRule="auto"/>
              <w:ind w:left="34"/>
              <w:jc w:val="center"/>
              <w:rPr>
                <w:rFonts w:ascii="Times New Roman" w:hAnsi="Times New Roman"/>
                <w:sz w:val="24"/>
                <w:szCs w:val="24"/>
              </w:rPr>
            </w:pPr>
            <w:r>
              <w:rPr>
                <w:rFonts w:ascii="Times New Roman" w:hAnsi="Times New Roman"/>
                <w:sz w:val="24"/>
                <w:szCs w:val="24"/>
              </w:rPr>
              <w:t>98,9</w:t>
            </w:r>
          </w:p>
        </w:tc>
        <w:tc>
          <w:tcPr>
            <w:tcW w:w="1370" w:type="dxa"/>
            <w:shd w:val="clear" w:color="auto" w:fill="auto"/>
          </w:tcPr>
          <w:p w:rsidR="005318F8" w:rsidRPr="005318F8" w:rsidRDefault="005318F8" w:rsidP="005318F8">
            <w:pPr>
              <w:spacing w:after="0" w:line="240" w:lineRule="auto"/>
              <w:jc w:val="center"/>
              <w:rPr>
                <w:rFonts w:ascii="Times New Roman" w:hAnsi="Times New Roman"/>
                <w:sz w:val="24"/>
                <w:szCs w:val="24"/>
              </w:rPr>
            </w:pPr>
            <w:r w:rsidRPr="005318F8">
              <w:rPr>
                <w:rFonts w:ascii="Times New Roman" w:hAnsi="Times New Roman"/>
                <w:sz w:val="24"/>
                <w:szCs w:val="24"/>
              </w:rPr>
              <w:t>99,2</w:t>
            </w:r>
          </w:p>
        </w:tc>
        <w:tc>
          <w:tcPr>
            <w:tcW w:w="1371" w:type="dxa"/>
            <w:shd w:val="clear" w:color="auto" w:fill="FFFF00"/>
          </w:tcPr>
          <w:p w:rsidR="005318F8" w:rsidRPr="00B27CFC" w:rsidRDefault="005318F8" w:rsidP="005318F8">
            <w:pPr>
              <w:spacing w:after="0" w:line="240" w:lineRule="auto"/>
              <w:ind w:left="633"/>
              <w:jc w:val="center"/>
              <w:rPr>
                <w:rFonts w:ascii="Times New Roman" w:hAnsi="Times New Roman"/>
                <w:b/>
                <w:sz w:val="24"/>
                <w:szCs w:val="24"/>
              </w:rPr>
            </w:pPr>
          </w:p>
        </w:tc>
      </w:tr>
      <w:tr w:rsidR="005318F8" w:rsidRPr="0003339F" w:rsidTr="005318F8">
        <w:trPr>
          <w:trHeight w:val="271"/>
        </w:trPr>
        <w:tc>
          <w:tcPr>
            <w:tcW w:w="1668" w:type="dxa"/>
            <w:vAlign w:val="center"/>
          </w:tcPr>
          <w:p w:rsidR="005318F8" w:rsidRPr="00A94851" w:rsidRDefault="005318F8" w:rsidP="00B01E1F">
            <w:pPr>
              <w:spacing w:after="0" w:line="240" w:lineRule="auto"/>
              <w:jc w:val="center"/>
              <w:rPr>
                <w:rFonts w:ascii="Times New Roman" w:hAnsi="Times New Roman"/>
                <w:sz w:val="24"/>
                <w:szCs w:val="24"/>
              </w:rPr>
            </w:pPr>
            <w:r w:rsidRPr="00A94851">
              <w:rPr>
                <w:rFonts w:ascii="Times New Roman" w:hAnsi="Times New Roman"/>
                <w:sz w:val="24"/>
                <w:szCs w:val="24"/>
              </w:rPr>
              <w:t>ЯМР</w:t>
            </w:r>
          </w:p>
        </w:tc>
        <w:tc>
          <w:tcPr>
            <w:tcW w:w="1370" w:type="dxa"/>
          </w:tcPr>
          <w:p w:rsidR="005318F8" w:rsidRPr="0003339F" w:rsidRDefault="005318F8" w:rsidP="005318F8">
            <w:pPr>
              <w:spacing w:after="0" w:line="240" w:lineRule="auto"/>
              <w:jc w:val="center"/>
              <w:rPr>
                <w:rFonts w:ascii="Times New Roman" w:hAnsi="Times New Roman"/>
                <w:sz w:val="24"/>
                <w:szCs w:val="24"/>
              </w:rPr>
            </w:pPr>
            <w:r w:rsidRPr="0003339F">
              <w:rPr>
                <w:rFonts w:ascii="Times New Roman" w:hAnsi="Times New Roman"/>
                <w:sz w:val="24"/>
                <w:szCs w:val="24"/>
              </w:rPr>
              <w:t>46 %</w:t>
            </w:r>
          </w:p>
        </w:tc>
        <w:tc>
          <w:tcPr>
            <w:tcW w:w="1370" w:type="dxa"/>
          </w:tcPr>
          <w:p w:rsidR="005318F8" w:rsidRPr="0003339F" w:rsidRDefault="005318F8" w:rsidP="005318F8">
            <w:pPr>
              <w:spacing w:after="0" w:line="240" w:lineRule="auto"/>
              <w:jc w:val="center"/>
              <w:rPr>
                <w:rFonts w:ascii="Times New Roman" w:hAnsi="Times New Roman"/>
                <w:sz w:val="24"/>
                <w:szCs w:val="24"/>
              </w:rPr>
            </w:pPr>
            <w:r w:rsidRPr="0003339F">
              <w:rPr>
                <w:rFonts w:ascii="Times New Roman" w:hAnsi="Times New Roman"/>
                <w:sz w:val="24"/>
                <w:szCs w:val="24"/>
              </w:rPr>
              <w:t>52 %</w:t>
            </w:r>
          </w:p>
        </w:tc>
        <w:tc>
          <w:tcPr>
            <w:tcW w:w="1370" w:type="dxa"/>
            <w:shd w:val="clear" w:color="auto" w:fill="FFFFFF" w:themeFill="background1"/>
          </w:tcPr>
          <w:p w:rsidR="005318F8" w:rsidRPr="00A94851" w:rsidRDefault="005318F8" w:rsidP="005318F8">
            <w:pPr>
              <w:spacing w:after="0" w:line="240" w:lineRule="auto"/>
              <w:jc w:val="center"/>
              <w:rPr>
                <w:rFonts w:ascii="Times New Roman" w:hAnsi="Times New Roman"/>
                <w:sz w:val="24"/>
                <w:szCs w:val="24"/>
              </w:rPr>
            </w:pPr>
            <w:r>
              <w:rPr>
                <w:rFonts w:ascii="Times New Roman" w:hAnsi="Times New Roman"/>
                <w:sz w:val="24"/>
                <w:szCs w:val="24"/>
              </w:rPr>
              <w:t>99%</w:t>
            </w:r>
          </w:p>
        </w:tc>
        <w:tc>
          <w:tcPr>
            <w:tcW w:w="1370" w:type="dxa"/>
            <w:shd w:val="clear" w:color="auto" w:fill="FFFFFF" w:themeFill="background1"/>
          </w:tcPr>
          <w:p w:rsidR="005318F8" w:rsidRDefault="005318F8" w:rsidP="005318F8">
            <w:pPr>
              <w:spacing w:after="0" w:line="240" w:lineRule="auto"/>
              <w:ind w:left="34"/>
              <w:jc w:val="center"/>
              <w:rPr>
                <w:rFonts w:ascii="Times New Roman" w:hAnsi="Times New Roman"/>
                <w:sz w:val="24"/>
                <w:szCs w:val="24"/>
              </w:rPr>
            </w:pPr>
            <w:r>
              <w:rPr>
                <w:rFonts w:ascii="Times New Roman" w:hAnsi="Times New Roman"/>
                <w:sz w:val="24"/>
                <w:szCs w:val="24"/>
              </w:rPr>
              <w:t>100</w:t>
            </w:r>
          </w:p>
        </w:tc>
        <w:tc>
          <w:tcPr>
            <w:tcW w:w="1370" w:type="dxa"/>
            <w:shd w:val="clear" w:color="auto" w:fill="FFFFFF" w:themeFill="background1"/>
          </w:tcPr>
          <w:p w:rsidR="005318F8" w:rsidRPr="005318F8" w:rsidRDefault="005318F8" w:rsidP="005318F8">
            <w:pPr>
              <w:spacing w:after="0" w:line="240" w:lineRule="auto"/>
              <w:jc w:val="center"/>
              <w:rPr>
                <w:rFonts w:ascii="Times New Roman" w:hAnsi="Times New Roman"/>
                <w:sz w:val="24"/>
                <w:szCs w:val="24"/>
              </w:rPr>
            </w:pPr>
            <w:r w:rsidRPr="005318F8">
              <w:rPr>
                <w:rFonts w:ascii="Times New Roman" w:hAnsi="Times New Roman"/>
                <w:sz w:val="24"/>
                <w:szCs w:val="24"/>
              </w:rPr>
              <w:t>100</w:t>
            </w:r>
          </w:p>
        </w:tc>
        <w:tc>
          <w:tcPr>
            <w:tcW w:w="1371" w:type="dxa"/>
            <w:shd w:val="clear" w:color="auto" w:fill="FFFFFF" w:themeFill="background1"/>
          </w:tcPr>
          <w:p w:rsidR="005318F8" w:rsidRPr="00B27CFC" w:rsidRDefault="005318F8" w:rsidP="005318F8">
            <w:pPr>
              <w:spacing w:after="0" w:line="240" w:lineRule="auto"/>
              <w:jc w:val="center"/>
              <w:rPr>
                <w:rFonts w:ascii="Times New Roman" w:hAnsi="Times New Roman"/>
                <w:b/>
                <w:sz w:val="24"/>
                <w:szCs w:val="24"/>
              </w:rPr>
            </w:pPr>
            <w:r>
              <w:rPr>
                <w:rFonts w:ascii="Times New Roman" w:hAnsi="Times New Roman"/>
                <w:b/>
                <w:sz w:val="24"/>
                <w:szCs w:val="24"/>
              </w:rPr>
              <w:t>99.7</w:t>
            </w:r>
          </w:p>
        </w:tc>
      </w:tr>
      <w:tr w:rsidR="005318F8" w:rsidRPr="0003339F" w:rsidTr="005318F8">
        <w:trPr>
          <w:trHeight w:val="271"/>
        </w:trPr>
        <w:tc>
          <w:tcPr>
            <w:tcW w:w="1668" w:type="dxa"/>
            <w:vAlign w:val="center"/>
          </w:tcPr>
          <w:p w:rsidR="005318F8" w:rsidRPr="00A94851" w:rsidRDefault="005318F8" w:rsidP="005318F8">
            <w:pPr>
              <w:spacing w:after="0" w:line="240" w:lineRule="auto"/>
              <w:ind w:left="-142"/>
              <w:jc w:val="center"/>
              <w:rPr>
                <w:rFonts w:ascii="Times New Roman" w:hAnsi="Times New Roman"/>
                <w:b/>
                <w:sz w:val="24"/>
                <w:szCs w:val="24"/>
              </w:rPr>
            </w:pPr>
            <w:r>
              <w:rPr>
                <w:rFonts w:ascii="Times New Roman" w:hAnsi="Times New Roman"/>
                <w:b/>
                <w:sz w:val="24"/>
                <w:szCs w:val="24"/>
              </w:rPr>
              <w:t>МОУ Спасская СШ</w:t>
            </w:r>
          </w:p>
        </w:tc>
        <w:tc>
          <w:tcPr>
            <w:tcW w:w="1370" w:type="dxa"/>
            <w:vAlign w:val="center"/>
          </w:tcPr>
          <w:p w:rsidR="005318F8" w:rsidRPr="005318F8" w:rsidRDefault="005318F8" w:rsidP="005318F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318F8">
              <w:rPr>
                <w:rFonts w:ascii="Times New Roman" w:hAnsi="Times New Roman"/>
                <w:sz w:val="24"/>
                <w:szCs w:val="24"/>
              </w:rPr>
              <w:t>100 %</w:t>
            </w:r>
          </w:p>
        </w:tc>
        <w:tc>
          <w:tcPr>
            <w:tcW w:w="1370" w:type="dxa"/>
            <w:vAlign w:val="center"/>
          </w:tcPr>
          <w:p w:rsidR="005318F8" w:rsidRPr="005318F8" w:rsidRDefault="005318F8" w:rsidP="005318F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318F8">
              <w:rPr>
                <w:rFonts w:ascii="Times New Roman" w:hAnsi="Times New Roman"/>
                <w:sz w:val="24"/>
                <w:szCs w:val="24"/>
              </w:rPr>
              <w:t>100 %</w:t>
            </w:r>
          </w:p>
        </w:tc>
        <w:tc>
          <w:tcPr>
            <w:tcW w:w="1370" w:type="dxa"/>
          </w:tcPr>
          <w:p w:rsidR="005318F8" w:rsidRDefault="005318F8" w:rsidP="005318F8">
            <w:pPr>
              <w:spacing w:after="0" w:line="240" w:lineRule="auto"/>
              <w:jc w:val="center"/>
              <w:rPr>
                <w:rFonts w:ascii="Times New Roman" w:hAnsi="Times New Roman"/>
                <w:sz w:val="24"/>
                <w:szCs w:val="24"/>
              </w:rPr>
            </w:pPr>
          </w:p>
          <w:p w:rsidR="005318F8" w:rsidRPr="005318F8" w:rsidRDefault="005318F8" w:rsidP="005318F8">
            <w:pPr>
              <w:spacing w:after="0" w:line="240" w:lineRule="auto"/>
              <w:jc w:val="center"/>
              <w:rPr>
                <w:rFonts w:ascii="Times New Roman" w:hAnsi="Times New Roman"/>
                <w:sz w:val="24"/>
                <w:szCs w:val="24"/>
              </w:rPr>
            </w:pPr>
            <w:r w:rsidRPr="005318F8">
              <w:rPr>
                <w:rFonts w:ascii="Times New Roman" w:hAnsi="Times New Roman"/>
                <w:sz w:val="24"/>
                <w:szCs w:val="24"/>
              </w:rPr>
              <w:t>100 %</w:t>
            </w:r>
          </w:p>
        </w:tc>
        <w:tc>
          <w:tcPr>
            <w:tcW w:w="1370" w:type="dxa"/>
          </w:tcPr>
          <w:p w:rsidR="005318F8" w:rsidRPr="005318F8" w:rsidRDefault="005318F8" w:rsidP="005318F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318F8">
              <w:rPr>
                <w:rFonts w:ascii="Times New Roman" w:hAnsi="Times New Roman"/>
                <w:sz w:val="24"/>
                <w:szCs w:val="24"/>
              </w:rPr>
              <w:t>100</w:t>
            </w:r>
          </w:p>
        </w:tc>
        <w:tc>
          <w:tcPr>
            <w:tcW w:w="1370" w:type="dxa"/>
          </w:tcPr>
          <w:p w:rsidR="005318F8" w:rsidRPr="005318F8" w:rsidRDefault="005318F8" w:rsidP="005318F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318F8">
              <w:rPr>
                <w:rFonts w:ascii="Times New Roman" w:hAnsi="Times New Roman"/>
                <w:sz w:val="24"/>
                <w:szCs w:val="24"/>
              </w:rPr>
              <w:t>100</w:t>
            </w:r>
          </w:p>
        </w:tc>
        <w:tc>
          <w:tcPr>
            <w:tcW w:w="1371" w:type="dxa"/>
          </w:tcPr>
          <w:p w:rsidR="005318F8" w:rsidRPr="00B27CFC" w:rsidRDefault="005318F8" w:rsidP="005318F8">
            <w:pPr>
              <w:spacing w:after="0" w:line="240" w:lineRule="auto"/>
              <w:ind w:left="-13"/>
              <w:jc w:val="center"/>
              <w:rPr>
                <w:rFonts w:ascii="Times New Roman" w:hAnsi="Times New Roman"/>
                <w:b/>
                <w:sz w:val="24"/>
                <w:szCs w:val="24"/>
              </w:rPr>
            </w:pPr>
            <w:r>
              <w:rPr>
                <w:rFonts w:ascii="Times New Roman" w:hAnsi="Times New Roman"/>
                <w:b/>
                <w:sz w:val="24"/>
                <w:szCs w:val="24"/>
              </w:rPr>
              <w:t xml:space="preserve">                                                                                                 100</w:t>
            </w:r>
          </w:p>
        </w:tc>
      </w:tr>
    </w:tbl>
    <w:p w:rsidR="004344C6" w:rsidRPr="00A94851" w:rsidRDefault="004344C6" w:rsidP="004344C6">
      <w:pPr>
        <w:spacing w:after="0" w:line="240" w:lineRule="auto"/>
        <w:ind w:left="633"/>
        <w:jc w:val="both"/>
        <w:rPr>
          <w:rFonts w:ascii="Times New Roman" w:hAnsi="Times New Roman"/>
          <w:sz w:val="24"/>
          <w:szCs w:val="24"/>
        </w:rPr>
      </w:pPr>
    </w:p>
    <w:p w:rsidR="004344C6" w:rsidRDefault="004344C6" w:rsidP="004344C6">
      <w:pPr>
        <w:spacing w:after="0" w:line="240" w:lineRule="auto"/>
        <w:jc w:val="both"/>
        <w:rPr>
          <w:rFonts w:ascii="Times New Roman" w:hAnsi="Times New Roman"/>
          <w:sz w:val="28"/>
          <w:szCs w:val="28"/>
        </w:rPr>
      </w:pPr>
      <w:r w:rsidRPr="001D6ABC">
        <w:rPr>
          <w:rFonts w:ascii="Times New Roman" w:hAnsi="Times New Roman"/>
          <w:b/>
          <w:sz w:val="28"/>
          <w:szCs w:val="28"/>
        </w:rPr>
        <w:t>Средний балл</w:t>
      </w:r>
      <w:r w:rsidR="008444B1">
        <w:rPr>
          <w:rFonts w:ascii="Times New Roman" w:hAnsi="Times New Roman"/>
          <w:sz w:val="28"/>
          <w:szCs w:val="28"/>
        </w:rPr>
        <w:t xml:space="preserve"> по русскому языку</w:t>
      </w:r>
      <w:r w:rsidRPr="001D6ABC">
        <w:rPr>
          <w:rFonts w:ascii="Times New Roman" w:hAnsi="Times New Roman"/>
          <w:sz w:val="28"/>
          <w:szCs w:val="28"/>
        </w:rPr>
        <w:t xml:space="preserve"> </w:t>
      </w:r>
      <w:r w:rsidR="005318F8">
        <w:rPr>
          <w:rFonts w:ascii="Times New Roman" w:hAnsi="Times New Roman"/>
          <w:sz w:val="28"/>
          <w:szCs w:val="28"/>
        </w:rPr>
        <w:t>ОГЭ в 2016</w:t>
      </w:r>
      <w:r w:rsidR="008444B1">
        <w:rPr>
          <w:rFonts w:ascii="Times New Roman" w:hAnsi="Times New Roman"/>
          <w:sz w:val="28"/>
          <w:szCs w:val="28"/>
        </w:rPr>
        <w:t xml:space="preserve"> году составил </w:t>
      </w:r>
      <w:r w:rsidR="005318F8">
        <w:rPr>
          <w:rFonts w:ascii="Times New Roman" w:hAnsi="Times New Roman"/>
          <w:sz w:val="28"/>
          <w:szCs w:val="28"/>
        </w:rPr>
        <w:t>30</w:t>
      </w:r>
      <w:r w:rsidR="00B01E1F">
        <w:rPr>
          <w:rFonts w:ascii="Times New Roman" w:hAnsi="Times New Roman"/>
          <w:sz w:val="28"/>
          <w:szCs w:val="28"/>
        </w:rPr>
        <w:t>,5 балла (в 2014</w:t>
      </w:r>
      <w:r w:rsidRPr="001D6ABC">
        <w:rPr>
          <w:rFonts w:ascii="Times New Roman" w:hAnsi="Times New Roman"/>
          <w:sz w:val="28"/>
          <w:szCs w:val="28"/>
        </w:rPr>
        <w:t xml:space="preserve"> </w:t>
      </w:r>
      <w:r>
        <w:rPr>
          <w:rFonts w:ascii="Times New Roman" w:hAnsi="Times New Roman"/>
          <w:sz w:val="28"/>
          <w:szCs w:val="28"/>
        </w:rPr>
        <w:t>учебном году –</w:t>
      </w:r>
      <w:r w:rsidR="00B01E1F">
        <w:rPr>
          <w:rFonts w:ascii="Times New Roman" w:hAnsi="Times New Roman"/>
          <w:sz w:val="28"/>
          <w:szCs w:val="28"/>
        </w:rPr>
        <w:t xml:space="preserve"> 36</w:t>
      </w:r>
      <w:r w:rsidR="00775EA9">
        <w:rPr>
          <w:rFonts w:ascii="Times New Roman" w:hAnsi="Times New Roman"/>
          <w:sz w:val="28"/>
          <w:szCs w:val="28"/>
        </w:rPr>
        <w:t xml:space="preserve">), </w:t>
      </w:r>
      <w:r w:rsidR="00775EA9" w:rsidRPr="00B27CFC">
        <w:rPr>
          <w:rFonts w:ascii="Times New Roman" w:hAnsi="Times New Roman"/>
          <w:sz w:val="28"/>
          <w:szCs w:val="28"/>
        </w:rPr>
        <w:t>данный показатель выше</w:t>
      </w:r>
      <w:r w:rsidR="00B27CFC" w:rsidRPr="00B27CFC">
        <w:rPr>
          <w:rFonts w:ascii="Times New Roman" w:hAnsi="Times New Roman"/>
          <w:sz w:val="28"/>
          <w:szCs w:val="28"/>
        </w:rPr>
        <w:t xml:space="preserve">  областного, ниже районного.</w:t>
      </w:r>
    </w:p>
    <w:p w:rsidR="00775EA9" w:rsidRDefault="00775EA9" w:rsidP="0046366E">
      <w:pPr>
        <w:spacing w:after="0" w:line="240" w:lineRule="auto"/>
        <w:jc w:val="both"/>
        <w:rPr>
          <w:rFonts w:ascii="Times New Roman" w:hAnsi="Times New Roman"/>
          <w:sz w:val="28"/>
          <w:szCs w:val="28"/>
        </w:rPr>
      </w:pPr>
    </w:p>
    <w:p w:rsidR="0046366E" w:rsidRDefault="0046366E" w:rsidP="0046366E">
      <w:pPr>
        <w:spacing w:after="0" w:line="240" w:lineRule="auto"/>
        <w:jc w:val="both"/>
        <w:rPr>
          <w:rFonts w:ascii="Times New Roman" w:hAnsi="Times New Roman"/>
          <w:b/>
          <w:sz w:val="28"/>
          <w:szCs w:val="28"/>
        </w:rPr>
      </w:pPr>
    </w:p>
    <w:p w:rsidR="0046366E" w:rsidRDefault="0046366E" w:rsidP="0046366E">
      <w:pPr>
        <w:spacing w:after="0" w:line="240" w:lineRule="auto"/>
        <w:jc w:val="both"/>
        <w:rPr>
          <w:rFonts w:ascii="Times New Roman" w:hAnsi="Times New Roman"/>
          <w:b/>
          <w:sz w:val="28"/>
          <w:szCs w:val="28"/>
        </w:rPr>
      </w:pPr>
    </w:p>
    <w:p w:rsidR="0046366E" w:rsidRDefault="0046366E" w:rsidP="0046366E">
      <w:pPr>
        <w:spacing w:after="0" w:line="240" w:lineRule="auto"/>
        <w:jc w:val="both"/>
        <w:rPr>
          <w:rFonts w:ascii="Times New Roman" w:hAnsi="Times New Roman"/>
          <w:b/>
          <w:sz w:val="28"/>
          <w:szCs w:val="28"/>
        </w:rPr>
      </w:pPr>
    </w:p>
    <w:p w:rsidR="004344C6" w:rsidRDefault="004344C6" w:rsidP="0046366E">
      <w:pPr>
        <w:spacing w:after="0" w:line="240" w:lineRule="auto"/>
        <w:jc w:val="both"/>
        <w:rPr>
          <w:rFonts w:ascii="Times New Roman" w:hAnsi="Times New Roman"/>
          <w:b/>
          <w:sz w:val="28"/>
          <w:szCs w:val="28"/>
        </w:rPr>
      </w:pPr>
      <w:r>
        <w:rPr>
          <w:rFonts w:ascii="Times New Roman" w:hAnsi="Times New Roman"/>
          <w:b/>
          <w:sz w:val="28"/>
          <w:szCs w:val="28"/>
        </w:rPr>
        <w:t xml:space="preserve">Сравнительный анализ показателя </w:t>
      </w:r>
      <w:r w:rsidRPr="002C3F5A">
        <w:rPr>
          <w:rFonts w:ascii="Times New Roman" w:hAnsi="Times New Roman"/>
          <w:b/>
          <w:i/>
          <w:sz w:val="28"/>
          <w:szCs w:val="28"/>
        </w:rPr>
        <w:t>«средний балл»</w:t>
      </w:r>
      <w:r>
        <w:rPr>
          <w:rFonts w:ascii="Times New Roman" w:hAnsi="Times New Roman"/>
          <w:b/>
          <w:i/>
          <w:sz w:val="28"/>
          <w:szCs w:val="28"/>
        </w:rPr>
        <w:t xml:space="preserve"> </w:t>
      </w:r>
      <w:r w:rsidR="008444B1">
        <w:rPr>
          <w:rFonts w:ascii="Times New Roman" w:hAnsi="Times New Roman"/>
          <w:b/>
          <w:sz w:val="28"/>
          <w:szCs w:val="28"/>
        </w:rPr>
        <w:t>по русскому языку</w:t>
      </w:r>
      <w:r w:rsidR="00E75BA0">
        <w:rPr>
          <w:rFonts w:ascii="Times New Roman" w:hAnsi="Times New Roman"/>
          <w:b/>
          <w:sz w:val="28"/>
          <w:szCs w:val="28"/>
        </w:rPr>
        <w:t xml:space="preserve"> в 2016</w:t>
      </w:r>
      <w:r>
        <w:rPr>
          <w:rFonts w:ascii="Times New Roman" w:hAnsi="Times New Roman"/>
          <w:b/>
          <w:sz w:val="28"/>
          <w:szCs w:val="28"/>
        </w:rPr>
        <w:t xml:space="preserve"> году:</w:t>
      </w:r>
    </w:p>
    <w:p w:rsidR="004344C6" w:rsidRDefault="008444B1" w:rsidP="004344C6">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3114675" cy="1676400"/>
            <wp:effectExtent l="19050" t="0" r="9525"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FFD" w:rsidRDefault="00197FFD" w:rsidP="00B01E1F">
      <w:pPr>
        <w:spacing w:after="0" w:line="240" w:lineRule="auto"/>
        <w:ind w:left="633"/>
        <w:jc w:val="both"/>
        <w:rPr>
          <w:rFonts w:ascii="Times New Roman" w:hAnsi="Times New Roman"/>
          <w:b/>
          <w:sz w:val="28"/>
          <w:szCs w:val="28"/>
        </w:rPr>
      </w:pPr>
    </w:p>
    <w:p w:rsidR="00197FFD" w:rsidRDefault="00197FFD" w:rsidP="00B01E1F">
      <w:pPr>
        <w:spacing w:after="0" w:line="240" w:lineRule="auto"/>
        <w:ind w:left="633"/>
        <w:jc w:val="both"/>
        <w:rPr>
          <w:rFonts w:ascii="Times New Roman" w:hAnsi="Times New Roman"/>
          <w:b/>
          <w:sz w:val="28"/>
          <w:szCs w:val="28"/>
        </w:rPr>
      </w:pPr>
    </w:p>
    <w:p w:rsidR="00197FFD" w:rsidRDefault="00197FFD" w:rsidP="00B01E1F">
      <w:pPr>
        <w:spacing w:after="0" w:line="240" w:lineRule="auto"/>
        <w:ind w:left="633"/>
        <w:jc w:val="both"/>
        <w:rPr>
          <w:rFonts w:ascii="Times New Roman" w:hAnsi="Times New Roman"/>
          <w:b/>
          <w:sz w:val="28"/>
          <w:szCs w:val="28"/>
        </w:rPr>
      </w:pPr>
    </w:p>
    <w:p w:rsidR="00B01E1F" w:rsidRDefault="00B01E1F" w:rsidP="00B01E1F">
      <w:pPr>
        <w:spacing w:after="0" w:line="240" w:lineRule="auto"/>
        <w:ind w:left="633"/>
        <w:jc w:val="both"/>
        <w:rPr>
          <w:rFonts w:ascii="Times New Roman" w:hAnsi="Times New Roman"/>
          <w:b/>
          <w:sz w:val="28"/>
          <w:szCs w:val="28"/>
        </w:rPr>
      </w:pPr>
      <w:r w:rsidRPr="00223438">
        <w:rPr>
          <w:rFonts w:ascii="Times New Roman" w:hAnsi="Times New Roman"/>
          <w:b/>
          <w:sz w:val="28"/>
          <w:szCs w:val="28"/>
        </w:rPr>
        <w:t>Динам</w:t>
      </w:r>
      <w:r w:rsidR="00C9670E">
        <w:rPr>
          <w:rFonts w:ascii="Times New Roman" w:hAnsi="Times New Roman"/>
          <w:b/>
          <w:sz w:val="28"/>
          <w:szCs w:val="28"/>
        </w:rPr>
        <w:t>ика среднего балла по русскому языку</w:t>
      </w:r>
      <w:r w:rsidRPr="00223438">
        <w:rPr>
          <w:rFonts w:ascii="Times New Roman" w:hAnsi="Times New Roman"/>
          <w:b/>
          <w:sz w:val="28"/>
          <w:szCs w:val="28"/>
        </w:rPr>
        <w:t xml:space="preserve"> МОУ Спасская СШ</w:t>
      </w:r>
    </w:p>
    <w:p w:rsidR="005518BF" w:rsidRDefault="005518BF" w:rsidP="004344C6">
      <w:pPr>
        <w:spacing w:after="0" w:line="240" w:lineRule="auto"/>
        <w:rPr>
          <w:rFonts w:ascii="Times New Roman" w:hAnsi="Times New Roman"/>
          <w:b/>
          <w:sz w:val="28"/>
          <w:szCs w:val="28"/>
        </w:rPr>
      </w:pPr>
    </w:p>
    <w:p w:rsidR="00B01E1F" w:rsidRDefault="00B01E1F" w:rsidP="004344C6">
      <w:pPr>
        <w:spacing w:after="0" w:line="240" w:lineRule="auto"/>
        <w:rPr>
          <w:rFonts w:ascii="Times New Roman" w:hAnsi="Times New Roman"/>
          <w:b/>
          <w:sz w:val="28"/>
          <w:szCs w:val="28"/>
        </w:rPr>
      </w:pPr>
      <w:r w:rsidRPr="00B01E1F">
        <w:rPr>
          <w:rFonts w:ascii="Times New Roman" w:hAnsi="Times New Roman"/>
          <w:b/>
          <w:noProof/>
          <w:sz w:val="28"/>
          <w:szCs w:val="28"/>
          <w:lang w:eastAsia="ru-RU"/>
        </w:rPr>
        <w:drawing>
          <wp:inline distT="0" distB="0" distL="0" distR="0">
            <wp:extent cx="2819400" cy="1276350"/>
            <wp:effectExtent l="19050" t="0" r="19050" b="0"/>
            <wp:docPr id="2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366E" w:rsidRDefault="0046366E" w:rsidP="0046366E">
      <w:pPr>
        <w:spacing w:after="0" w:line="240" w:lineRule="auto"/>
        <w:rPr>
          <w:rFonts w:ascii="Times New Roman" w:hAnsi="Times New Roman"/>
          <w:b/>
          <w:sz w:val="28"/>
          <w:szCs w:val="28"/>
        </w:rPr>
      </w:pPr>
    </w:p>
    <w:p w:rsidR="004344C6" w:rsidRDefault="00775EA9" w:rsidP="0046366E">
      <w:pPr>
        <w:spacing w:after="0" w:line="240" w:lineRule="auto"/>
        <w:rPr>
          <w:rFonts w:ascii="Times New Roman" w:hAnsi="Times New Roman"/>
          <w:b/>
          <w:sz w:val="28"/>
          <w:szCs w:val="28"/>
        </w:rPr>
      </w:pPr>
      <w:r>
        <w:rPr>
          <w:rFonts w:ascii="Times New Roman" w:hAnsi="Times New Roman"/>
          <w:b/>
          <w:sz w:val="28"/>
          <w:szCs w:val="28"/>
        </w:rPr>
        <w:t>Результаты ОГЭ</w:t>
      </w:r>
      <w:r w:rsidR="008444B1">
        <w:rPr>
          <w:rFonts w:ascii="Times New Roman" w:hAnsi="Times New Roman"/>
          <w:b/>
          <w:sz w:val="28"/>
          <w:szCs w:val="28"/>
        </w:rPr>
        <w:t xml:space="preserve"> по русскому языку</w:t>
      </w:r>
      <w:r w:rsidR="004344C6" w:rsidRPr="006B0A82">
        <w:rPr>
          <w:rFonts w:ascii="Times New Roman" w:hAnsi="Times New Roman"/>
          <w:b/>
          <w:sz w:val="28"/>
          <w:szCs w:val="28"/>
        </w:rPr>
        <w:t xml:space="preserve"> в сравнении с результатами школ кластерной группы:</w:t>
      </w:r>
    </w:p>
    <w:p w:rsidR="004344C6" w:rsidRPr="006B0A82" w:rsidRDefault="004344C6" w:rsidP="0046366E">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126"/>
        <w:gridCol w:w="706"/>
        <w:gridCol w:w="1776"/>
        <w:gridCol w:w="1111"/>
        <w:gridCol w:w="1794"/>
        <w:gridCol w:w="1721"/>
      </w:tblGrid>
      <w:tr w:rsidR="004344C6" w:rsidRPr="00BA73D9" w:rsidTr="00040D76">
        <w:tc>
          <w:tcPr>
            <w:tcW w:w="1964" w:type="dxa"/>
          </w:tcPr>
          <w:p w:rsidR="004344C6" w:rsidRPr="00BA73D9" w:rsidRDefault="004344C6" w:rsidP="0046366E">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342" w:type="dxa"/>
          </w:tcPr>
          <w:p w:rsidR="004344C6" w:rsidRPr="00BA73D9" w:rsidRDefault="004344C6" w:rsidP="0046366E">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1000" w:type="dxa"/>
          </w:tcPr>
          <w:p w:rsidR="004344C6" w:rsidRPr="00BA73D9" w:rsidRDefault="004344C6" w:rsidP="0046366E">
            <w:pPr>
              <w:spacing w:after="0" w:line="240" w:lineRule="auto"/>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1782" w:type="dxa"/>
          </w:tcPr>
          <w:p w:rsidR="004344C6" w:rsidRPr="00BA73D9" w:rsidRDefault="004344C6" w:rsidP="0046366E">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111" w:type="dxa"/>
          </w:tcPr>
          <w:p w:rsidR="004344C6" w:rsidRPr="00BA73D9" w:rsidRDefault="004344C6" w:rsidP="0046366E">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c>
          <w:tcPr>
            <w:tcW w:w="1794" w:type="dxa"/>
          </w:tcPr>
          <w:p w:rsidR="004344C6" w:rsidRDefault="004344C6" w:rsidP="0046366E">
            <w:pPr>
              <w:spacing w:after="0" w:line="240" w:lineRule="auto"/>
              <w:rPr>
                <w:rFonts w:ascii="Times New Roman" w:hAnsi="Times New Roman"/>
                <w:sz w:val="24"/>
                <w:szCs w:val="24"/>
              </w:rPr>
            </w:pPr>
            <w:r w:rsidRPr="00BA73D9">
              <w:rPr>
                <w:rFonts w:ascii="Times New Roman" w:hAnsi="Times New Roman"/>
                <w:sz w:val="24"/>
                <w:szCs w:val="24"/>
              </w:rPr>
              <w:t>Максимальный балл</w:t>
            </w:r>
            <w:r w:rsidR="00374D6B">
              <w:rPr>
                <w:rFonts w:ascii="Times New Roman" w:hAnsi="Times New Roman"/>
                <w:sz w:val="24"/>
                <w:szCs w:val="24"/>
              </w:rPr>
              <w:t xml:space="preserve"> (из 42)</w:t>
            </w:r>
          </w:p>
          <w:p w:rsidR="00374D6B" w:rsidRDefault="00374D6B" w:rsidP="0046366E">
            <w:pPr>
              <w:spacing w:after="0" w:line="240" w:lineRule="auto"/>
              <w:rPr>
                <w:rFonts w:ascii="Times New Roman" w:hAnsi="Times New Roman"/>
                <w:sz w:val="24"/>
                <w:szCs w:val="24"/>
              </w:rPr>
            </w:pPr>
          </w:p>
          <w:p w:rsidR="00374D6B" w:rsidRDefault="00374D6B" w:rsidP="0046366E">
            <w:pPr>
              <w:spacing w:after="0" w:line="240" w:lineRule="auto"/>
              <w:rPr>
                <w:rFonts w:ascii="Times New Roman" w:hAnsi="Times New Roman"/>
                <w:sz w:val="24"/>
                <w:szCs w:val="24"/>
              </w:rPr>
            </w:pPr>
          </w:p>
          <w:p w:rsidR="00374D6B" w:rsidRPr="00BA73D9" w:rsidRDefault="00374D6B" w:rsidP="0046366E">
            <w:pPr>
              <w:spacing w:after="0" w:line="240" w:lineRule="auto"/>
              <w:rPr>
                <w:rFonts w:ascii="Times New Roman" w:hAnsi="Times New Roman"/>
                <w:sz w:val="24"/>
                <w:szCs w:val="24"/>
              </w:rPr>
            </w:pPr>
          </w:p>
        </w:tc>
        <w:tc>
          <w:tcPr>
            <w:tcW w:w="1004" w:type="dxa"/>
          </w:tcPr>
          <w:p w:rsidR="004344C6" w:rsidRPr="00BA73D9" w:rsidRDefault="004344C6" w:rsidP="0046366E">
            <w:pPr>
              <w:spacing w:after="0" w:line="240" w:lineRule="auto"/>
              <w:rPr>
                <w:rFonts w:ascii="Times New Roman" w:hAnsi="Times New Roman"/>
                <w:sz w:val="24"/>
                <w:szCs w:val="24"/>
              </w:rPr>
            </w:pPr>
            <w:r>
              <w:rPr>
                <w:rFonts w:ascii="Times New Roman" w:hAnsi="Times New Roman"/>
                <w:sz w:val="24"/>
                <w:szCs w:val="24"/>
              </w:rPr>
              <w:t>Минимальный балл</w:t>
            </w:r>
          </w:p>
        </w:tc>
      </w:tr>
      <w:tr w:rsidR="004344C6" w:rsidRPr="00BA73D9" w:rsidTr="005518BF">
        <w:tc>
          <w:tcPr>
            <w:tcW w:w="1964" w:type="dxa"/>
            <w:shd w:val="clear" w:color="auto" w:fill="BFBFBF" w:themeFill="background1" w:themeFillShade="BF"/>
          </w:tcPr>
          <w:p w:rsidR="004344C6" w:rsidRPr="00BA73D9" w:rsidRDefault="000D11EE" w:rsidP="0046366E">
            <w:pPr>
              <w:spacing w:after="0" w:line="240" w:lineRule="auto"/>
              <w:rPr>
                <w:rFonts w:ascii="Times New Roman" w:hAnsi="Times New Roman"/>
                <w:sz w:val="24"/>
                <w:szCs w:val="24"/>
              </w:rPr>
            </w:pPr>
            <w:r>
              <w:rPr>
                <w:rFonts w:ascii="Times New Roman" w:hAnsi="Times New Roman"/>
                <w:sz w:val="24"/>
                <w:szCs w:val="24"/>
              </w:rPr>
              <w:t>МОУ Спасская С</w:t>
            </w:r>
            <w:r w:rsidR="004344C6" w:rsidRPr="00BA73D9">
              <w:rPr>
                <w:rFonts w:ascii="Times New Roman" w:hAnsi="Times New Roman"/>
                <w:sz w:val="24"/>
                <w:szCs w:val="24"/>
              </w:rPr>
              <w:t>Ш</w:t>
            </w:r>
          </w:p>
        </w:tc>
        <w:tc>
          <w:tcPr>
            <w:tcW w:w="1342" w:type="dxa"/>
            <w:shd w:val="clear" w:color="auto" w:fill="BFBFBF" w:themeFill="background1" w:themeFillShade="BF"/>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4</w:t>
            </w:r>
          </w:p>
        </w:tc>
        <w:tc>
          <w:tcPr>
            <w:tcW w:w="1000" w:type="dxa"/>
            <w:shd w:val="clear" w:color="auto" w:fill="BFBFBF" w:themeFill="background1" w:themeFillShade="BF"/>
          </w:tcPr>
          <w:p w:rsidR="004344C6" w:rsidRPr="00BA73D9" w:rsidRDefault="0046366E" w:rsidP="0046366E">
            <w:pPr>
              <w:spacing w:after="0" w:line="240" w:lineRule="auto"/>
              <w:jc w:val="center"/>
              <w:rPr>
                <w:rFonts w:ascii="Times New Roman" w:hAnsi="Times New Roman"/>
                <w:sz w:val="24"/>
                <w:szCs w:val="24"/>
              </w:rPr>
            </w:pPr>
            <w:r>
              <w:rPr>
                <w:rFonts w:ascii="Times New Roman" w:hAnsi="Times New Roman"/>
                <w:sz w:val="24"/>
                <w:szCs w:val="24"/>
              </w:rPr>
              <w:t>83,3</w:t>
            </w:r>
          </w:p>
        </w:tc>
        <w:tc>
          <w:tcPr>
            <w:tcW w:w="1782" w:type="dxa"/>
            <w:shd w:val="clear" w:color="auto" w:fill="BFBFBF" w:themeFill="background1" w:themeFillShade="BF"/>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shd w:val="clear" w:color="auto" w:fill="BFBFBF" w:themeFill="background1" w:themeFillShade="BF"/>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31</w:t>
            </w:r>
          </w:p>
        </w:tc>
        <w:tc>
          <w:tcPr>
            <w:tcW w:w="1794" w:type="dxa"/>
            <w:shd w:val="clear" w:color="auto" w:fill="BFBFBF" w:themeFill="background1" w:themeFillShade="BF"/>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w:t>
            </w:r>
            <w:r w:rsidR="0046366E">
              <w:rPr>
                <w:rFonts w:ascii="Times New Roman" w:hAnsi="Times New Roman"/>
                <w:sz w:val="24"/>
                <w:szCs w:val="24"/>
              </w:rPr>
              <w:t>4</w:t>
            </w:r>
          </w:p>
        </w:tc>
        <w:tc>
          <w:tcPr>
            <w:tcW w:w="1004" w:type="dxa"/>
            <w:shd w:val="clear" w:color="auto" w:fill="BFBFBF" w:themeFill="background1" w:themeFillShade="BF"/>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2</w:t>
            </w:r>
            <w:r w:rsidR="0046366E">
              <w:rPr>
                <w:rFonts w:ascii="Times New Roman" w:hAnsi="Times New Roman"/>
                <w:sz w:val="24"/>
                <w:szCs w:val="24"/>
              </w:rPr>
              <w:t>4</w:t>
            </w:r>
          </w:p>
        </w:tc>
      </w:tr>
      <w:tr w:rsidR="004344C6" w:rsidRPr="00BA73D9" w:rsidTr="00040D76">
        <w:tc>
          <w:tcPr>
            <w:tcW w:w="1964" w:type="dxa"/>
          </w:tcPr>
          <w:p w:rsidR="004344C6" w:rsidRPr="00BA73D9" w:rsidRDefault="000D11EE" w:rsidP="0046366E">
            <w:pPr>
              <w:spacing w:after="0" w:line="240" w:lineRule="auto"/>
              <w:rPr>
                <w:rFonts w:ascii="Times New Roman" w:hAnsi="Times New Roman"/>
                <w:sz w:val="24"/>
                <w:szCs w:val="24"/>
              </w:rPr>
            </w:pPr>
            <w:r>
              <w:rPr>
                <w:rFonts w:ascii="Times New Roman" w:hAnsi="Times New Roman"/>
                <w:sz w:val="24"/>
                <w:szCs w:val="24"/>
              </w:rPr>
              <w:t xml:space="preserve"> Григорьевская С</w:t>
            </w:r>
            <w:r w:rsidR="004344C6" w:rsidRPr="00BA73D9">
              <w:rPr>
                <w:rFonts w:ascii="Times New Roman" w:hAnsi="Times New Roman"/>
                <w:sz w:val="24"/>
                <w:szCs w:val="24"/>
              </w:rPr>
              <w:t>Ш</w:t>
            </w:r>
          </w:p>
        </w:tc>
        <w:tc>
          <w:tcPr>
            <w:tcW w:w="1342"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4,</w:t>
            </w:r>
            <w:r w:rsidR="0046366E">
              <w:rPr>
                <w:rFonts w:ascii="Times New Roman" w:hAnsi="Times New Roman"/>
                <w:sz w:val="24"/>
                <w:szCs w:val="24"/>
              </w:rPr>
              <w:t>1</w:t>
            </w:r>
          </w:p>
        </w:tc>
        <w:tc>
          <w:tcPr>
            <w:tcW w:w="1000" w:type="dxa"/>
          </w:tcPr>
          <w:p w:rsidR="004344C6" w:rsidRPr="00BA73D9" w:rsidRDefault="0046366E" w:rsidP="0046366E">
            <w:pPr>
              <w:spacing w:after="0" w:line="240" w:lineRule="auto"/>
              <w:jc w:val="center"/>
              <w:rPr>
                <w:rFonts w:ascii="Times New Roman" w:hAnsi="Times New Roman"/>
                <w:sz w:val="24"/>
                <w:szCs w:val="24"/>
              </w:rPr>
            </w:pPr>
            <w:r>
              <w:rPr>
                <w:rFonts w:ascii="Times New Roman" w:hAnsi="Times New Roman"/>
                <w:sz w:val="24"/>
                <w:szCs w:val="24"/>
              </w:rPr>
              <w:t>88,9</w:t>
            </w:r>
          </w:p>
        </w:tc>
        <w:tc>
          <w:tcPr>
            <w:tcW w:w="1782"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w:t>
            </w:r>
            <w:r w:rsidR="0046366E">
              <w:rPr>
                <w:rFonts w:ascii="Times New Roman" w:hAnsi="Times New Roman"/>
                <w:sz w:val="24"/>
                <w:szCs w:val="24"/>
              </w:rPr>
              <w:t>0,3</w:t>
            </w:r>
          </w:p>
        </w:tc>
        <w:tc>
          <w:tcPr>
            <w:tcW w:w="1794"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w:t>
            </w:r>
            <w:r w:rsidR="0046366E">
              <w:rPr>
                <w:rFonts w:ascii="Times New Roman" w:hAnsi="Times New Roman"/>
                <w:sz w:val="24"/>
                <w:szCs w:val="24"/>
              </w:rPr>
              <w:t>6</w:t>
            </w:r>
          </w:p>
        </w:tc>
        <w:tc>
          <w:tcPr>
            <w:tcW w:w="1004"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2</w:t>
            </w:r>
            <w:r w:rsidR="0046366E">
              <w:rPr>
                <w:rFonts w:ascii="Times New Roman" w:hAnsi="Times New Roman"/>
                <w:sz w:val="24"/>
                <w:szCs w:val="24"/>
              </w:rPr>
              <w:t>2</w:t>
            </w:r>
          </w:p>
        </w:tc>
      </w:tr>
      <w:tr w:rsidR="004344C6" w:rsidRPr="00BA73D9" w:rsidTr="00040D76">
        <w:tc>
          <w:tcPr>
            <w:tcW w:w="1964" w:type="dxa"/>
          </w:tcPr>
          <w:p w:rsidR="004344C6" w:rsidRPr="00BA73D9" w:rsidRDefault="000D11EE" w:rsidP="0046366E">
            <w:pPr>
              <w:spacing w:after="0" w:line="240" w:lineRule="auto"/>
              <w:rPr>
                <w:rFonts w:ascii="Times New Roman" w:hAnsi="Times New Roman"/>
                <w:sz w:val="24"/>
                <w:szCs w:val="24"/>
              </w:rPr>
            </w:pPr>
            <w:r>
              <w:rPr>
                <w:rFonts w:ascii="Times New Roman" w:hAnsi="Times New Roman"/>
                <w:sz w:val="24"/>
                <w:szCs w:val="24"/>
              </w:rPr>
              <w:t>С</w:t>
            </w:r>
            <w:r w:rsidR="004344C6" w:rsidRPr="00BA73D9">
              <w:rPr>
                <w:rFonts w:ascii="Times New Roman" w:hAnsi="Times New Roman"/>
                <w:sz w:val="24"/>
                <w:szCs w:val="24"/>
              </w:rPr>
              <w:t>Ш п</w:t>
            </w:r>
            <w:proofErr w:type="gramStart"/>
            <w:r w:rsidR="004344C6" w:rsidRPr="00BA73D9">
              <w:rPr>
                <w:rFonts w:ascii="Times New Roman" w:hAnsi="Times New Roman"/>
                <w:sz w:val="24"/>
                <w:szCs w:val="24"/>
              </w:rPr>
              <w:t>.Я</w:t>
            </w:r>
            <w:proofErr w:type="gramEnd"/>
            <w:r w:rsidR="004344C6" w:rsidRPr="00BA73D9">
              <w:rPr>
                <w:rFonts w:ascii="Times New Roman" w:hAnsi="Times New Roman"/>
                <w:sz w:val="24"/>
                <w:szCs w:val="24"/>
              </w:rPr>
              <w:t>рославка</w:t>
            </w:r>
          </w:p>
        </w:tc>
        <w:tc>
          <w:tcPr>
            <w:tcW w:w="1342"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4</w:t>
            </w:r>
            <w:r w:rsidR="0046366E">
              <w:rPr>
                <w:rFonts w:ascii="Times New Roman" w:hAnsi="Times New Roman"/>
                <w:sz w:val="24"/>
                <w:szCs w:val="24"/>
              </w:rPr>
              <w:t>,2</w:t>
            </w:r>
          </w:p>
        </w:tc>
        <w:tc>
          <w:tcPr>
            <w:tcW w:w="1000" w:type="dxa"/>
          </w:tcPr>
          <w:p w:rsidR="004344C6" w:rsidRPr="00BA73D9" w:rsidRDefault="0046366E" w:rsidP="0046366E">
            <w:pPr>
              <w:spacing w:after="0" w:line="240" w:lineRule="auto"/>
              <w:jc w:val="center"/>
              <w:rPr>
                <w:rFonts w:ascii="Times New Roman" w:hAnsi="Times New Roman"/>
                <w:sz w:val="24"/>
                <w:szCs w:val="24"/>
              </w:rPr>
            </w:pPr>
            <w:r>
              <w:rPr>
                <w:rFonts w:ascii="Times New Roman" w:hAnsi="Times New Roman"/>
                <w:sz w:val="24"/>
                <w:szCs w:val="24"/>
              </w:rPr>
              <w:t>81,8</w:t>
            </w:r>
          </w:p>
        </w:tc>
        <w:tc>
          <w:tcPr>
            <w:tcW w:w="1782"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w:t>
            </w:r>
            <w:r w:rsidR="0046366E">
              <w:rPr>
                <w:rFonts w:ascii="Times New Roman" w:hAnsi="Times New Roman"/>
                <w:sz w:val="24"/>
                <w:szCs w:val="24"/>
              </w:rPr>
              <w:t>3</w:t>
            </w:r>
          </w:p>
        </w:tc>
        <w:tc>
          <w:tcPr>
            <w:tcW w:w="1794"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w:t>
            </w:r>
            <w:r w:rsidR="0046366E">
              <w:rPr>
                <w:rFonts w:ascii="Times New Roman" w:hAnsi="Times New Roman"/>
                <w:sz w:val="24"/>
                <w:szCs w:val="24"/>
              </w:rPr>
              <w:t>8</w:t>
            </w:r>
          </w:p>
        </w:tc>
        <w:tc>
          <w:tcPr>
            <w:tcW w:w="1004" w:type="dxa"/>
          </w:tcPr>
          <w:p w:rsidR="004344C6" w:rsidRPr="00BA73D9"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2</w:t>
            </w:r>
            <w:r w:rsidR="0046366E">
              <w:rPr>
                <w:rFonts w:ascii="Times New Roman" w:hAnsi="Times New Roman"/>
                <w:sz w:val="24"/>
                <w:szCs w:val="24"/>
              </w:rPr>
              <w:t>5</w:t>
            </w:r>
          </w:p>
        </w:tc>
      </w:tr>
      <w:tr w:rsidR="00374D6B" w:rsidRPr="00BA73D9" w:rsidTr="00040D76">
        <w:tc>
          <w:tcPr>
            <w:tcW w:w="1964" w:type="dxa"/>
          </w:tcPr>
          <w:p w:rsidR="00374D6B" w:rsidRPr="00BA73D9" w:rsidRDefault="000D11EE" w:rsidP="0046366E">
            <w:pPr>
              <w:spacing w:after="0" w:line="240" w:lineRule="auto"/>
              <w:rPr>
                <w:rFonts w:ascii="Times New Roman" w:hAnsi="Times New Roman"/>
                <w:sz w:val="24"/>
                <w:szCs w:val="24"/>
              </w:rPr>
            </w:pPr>
            <w:r>
              <w:rPr>
                <w:rFonts w:ascii="Times New Roman" w:hAnsi="Times New Roman"/>
                <w:sz w:val="24"/>
                <w:szCs w:val="24"/>
              </w:rPr>
              <w:t>Толбухинская С</w:t>
            </w:r>
            <w:r w:rsidR="00374D6B">
              <w:rPr>
                <w:rFonts w:ascii="Times New Roman" w:hAnsi="Times New Roman"/>
                <w:sz w:val="24"/>
                <w:szCs w:val="24"/>
              </w:rPr>
              <w:t>Ш</w:t>
            </w:r>
          </w:p>
        </w:tc>
        <w:tc>
          <w:tcPr>
            <w:tcW w:w="1342" w:type="dxa"/>
          </w:tcPr>
          <w:p w:rsidR="00374D6B" w:rsidRDefault="0046366E" w:rsidP="0046366E">
            <w:pPr>
              <w:spacing w:after="0" w:line="240" w:lineRule="auto"/>
              <w:jc w:val="center"/>
              <w:rPr>
                <w:rFonts w:ascii="Times New Roman" w:hAnsi="Times New Roman"/>
                <w:sz w:val="24"/>
                <w:szCs w:val="24"/>
              </w:rPr>
            </w:pPr>
            <w:r>
              <w:rPr>
                <w:rFonts w:ascii="Times New Roman" w:hAnsi="Times New Roman"/>
                <w:sz w:val="24"/>
                <w:szCs w:val="24"/>
              </w:rPr>
              <w:t>3,9</w:t>
            </w:r>
          </w:p>
        </w:tc>
        <w:tc>
          <w:tcPr>
            <w:tcW w:w="1000" w:type="dxa"/>
          </w:tcPr>
          <w:p w:rsidR="00374D6B" w:rsidRDefault="0046366E" w:rsidP="0046366E">
            <w:pPr>
              <w:spacing w:after="0" w:line="240" w:lineRule="auto"/>
              <w:jc w:val="center"/>
              <w:rPr>
                <w:rFonts w:ascii="Times New Roman" w:hAnsi="Times New Roman"/>
                <w:sz w:val="24"/>
                <w:szCs w:val="24"/>
              </w:rPr>
            </w:pPr>
            <w:r>
              <w:rPr>
                <w:rFonts w:ascii="Times New Roman" w:hAnsi="Times New Roman"/>
                <w:sz w:val="24"/>
                <w:szCs w:val="24"/>
              </w:rPr>
              <w:t>5</w:t>
            </w:r>
            <w:r w:rsidR="000D11EE">
              <w:rPr>
                <w:rFonts w:ascii="Times New Roman" w:hAnsi="Times New Roman"/>
                <w:sz w:val="24"/>
                <w:szCs w:val="24"/>
              </w:rPr>
              <w:t>0</w:t>
            </w:r>
          </w:p>
        </w:tc>
        <w:tc>
          <w:tcPr>
            <w:tcW w:w="1782" w:type="dxa"/>
          </w:tcPr>
          <w:p w:rsidR="00374D6B"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374D6B" w:rsidRDefault="0046366E" w:rsidP="0046366E">
            <w:pPr>
              <w:spacing w:after="0" w:line="240" w:lineRule="auto"/>
              <w:jc w:val="center"/>
              <w:rPr>
                <w:rFonts w:ascii="Times New Roman" w:hAnsi="Times New Roman"/>
                <w:sz w:val="24"/>
                <w:szCs w:val="24"/>
              </w:rPr>
            </w:pPr>
            <w:r>
              <w:rPr>
                <w:rFonts w:ascii="Times New Roman" w:hAnsi="Times New Roman"/>
                <w:sz w:val="24"/>
                <w:szCs w:val="24"/>
              </w:rPr>
              <w:t>33</w:t>
            </w:r>
          </w:p>
        </w:tc>
        <w:tc>
          <w:tcPr>
            <w:tcW w:w="1794" w:type="dxa"/>
          </w:tcPr>
          <w:p w:rsidR="00374D6B"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38</w:t>
            </w:r>
          </w:p>
        </w:tc>
        <w:tc>
          <w:tcPr>
            <w:tcW w:w="1004" w:type="dxa"/>
          </w:tcPr>
          <w:p w:rsidR="00374D6B" w:rsidRDefault="000D11EE" w:rsidP="0046366E">
            <w:pPr>
              <w:spacing w:after="0" w:line="240" w:lineRule="auto"/>
              <w:jc w:val="center"/>
              <w:rPr>
                <w:rFonts w:ascii="Times New Roman" w:hAnsi="Times New Roman"/>
                <w:sz w:val="24"/>
                <w:szCs w:val="24"/>
              </w:rPr>
            </w:pPr>
            <w:r>
              <w:rPr>
                <w:rFonts w:ascii="Times New Roman" w:hAnsi="Times New Roman"/>
                <w:sz w:val="24"/>
                <w:szCs w:val="24"/>
              </w:rPr>
              <w:t>2</w:t>
            </w:r>
            <w:r w:rsidR="0046366E">
              <w:rPr>
                <w:rFonts w:ascii="Times New Roman" w:hAnsi="Times New Roman"/>
                <w:sz w:val="24"/>
                <w:szCs w:val="24"/>
              </w:rPr>
              <w:t>5</w:t>
            </w:r>
          </w:p>
        </w:tc>
      </w:tr>
      <w:tr w:rsidR="004344C6" w:rsidRPr="00BA73D9" w:rsidTr="00040D76">
        <w:tc>
          <w:tcPr>
            <w:tcW w:w="1964" w:type="dxa"/>
          </w:tcPr>
          <w:p w:rsidR="004344C6" w:rsidRPr="00BA73D9" w:rsidRDefault="004344C6" w:rsidP="0046366E">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342" w:type="dxa"/>
          </w:tcPr>
          <w:p w:rsidR="004344C6" w:rsidRPr="00BA73D9" w:rsidRDefault="000D11EE" w:rsidP="0046366E">
            <w:pPr>
              <w:spacing w:after="0" w:line="240" w:lineRule="auto"/>
              <w:jc w:val="center"/>
              <w:rPr>
                <w:rFonts w:ascii="Times New Roman" w:hAnsi="Times New Roman"/>
                <w:b/>
                <w:sz w:val="24"/>
                <w:szCs w:val="24"/>
              </w:rPr>
            </w:pPr>
            <w:r>
              <w:rPr>
                <w:rFonts w:ascii="Times New Roman" w:hAnsi="Times New Roman"/>
                <w:b/>
                <w:sz w:val="24"/>
                <w:szCs w:val="24"/>
              </w:rPr>
              <w:t>4,</w:t>
            </w:r>
            <w:r w:rsidR="0046366E">
              <w:rPr>
                <w:rFonts w:ascii="Times New Roman" w:hAnsi="Times New Roman"/>
                <w:b/>
                <w:sz w:val="24"/>
                <w:szCs w:val="24"/>
              </w:rPr>
              <w:t>15</w:t>
            </w:r>
          </w:p>
        </w:tc>
        <w:tc>
          <w:tcPr>
            <w:tcW w:w="1000" w:type="dxa"/>
          </w:tcPr>
          <w:p w:rsidR="004344C6" w:rsidRPr="00BA73D9" w:rsidRDefault="0046366E" w:rsidP="0046366E">
            <w:pPr>
              <w:spacing w:after="0" w:line="240" w:lineRule="auto"/>
              <w:jc w:val="center"/>
              <w:rPr>
                <w:rFonts w:ascii="Times New Roman" w:hAnsi="Times New Roman"/>
                <w:b/>
                <w:sz w:val="24"/>
                <w:szCs w:val="24"/>
              </w:rPr>
            </w:pPr>
            <w:r>
              <w:rPr>
                <w:rFonts w:ascii="Times New Roman" w:hAnsi="Times New Roman"/>
                <w:b/>
                <w:sz w:val="24"/>
                <w:szCs w:val="24"/>
              </w:rPr>
              <w:t>79,1</w:t>
            </w:r>
          </w:p>
        </w:tc>
        <w:tc>
          <w:tcPr>
            <w:tcW w:w="1782" w:type="dxa"/>
          </w:tcPr>
          <w:p w:rsidR="004344C6" w:rsidRPr="00BA73D9" w:rsidRDefault="000D11EE" w:rsidP="0046366E">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111" w:type="dxa"/>
          </w:tcPr>
          <w:p w:rsidR="004344C6" w:rsidRPr="00BA73D9" w:rsidRDefault="000D11EE" w:rsidP="0046366E">
            <w:pPr>
              <w:spacing w:after="0" w:line="240" w:lineRule="auto"/>
              <w:jc w:val="center"/>
              <w:rPr>
                <w:rFonts w:ascii="Times New Roman" w:hAnsi="Times New Roman"/>
                <w:b/>
                <w:sz w:val="24"/>
                <w:szCs w:val="24"/>
              </w:rPr>
            </w:pPr>
            <w:r>
              <w:rPr>
                <w:rFonts w:ascii="Times New Roman" w:hAnsi="Times New Roman"/>
                <w:b/>
                <w:sz w:val="24"/>
                <w:szCs w:val="24"/>
              </w:rPr>
              <w:t>31,</w:t>
            </w:r>
            <w:r w:rsidR="0046366E">
              <w:rPr>
                <w:rFonts w:ascii="Times New Roman" w:hAnsi="Times New Roman"/>
                <w:b/>
                <w:sz w:val="24"/>
                <w:szCs w:val="24"/>
              </w:rPr>
              <w:t>3</w:t>
            </w:r>
          </w:p>
        </w:tc>
        <w:tc>
          <w:tcPr>
            <w:tcW w:w="1794" w:type="dxa"/>
          </w:tcPr>
          <w:p w:rsidR="004344C6" w:rsidRPr="00BA73D9" w:rsidRDefault="0046366E" w:rsidP="0046366E">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1004" w:type="dxa"/>
          </w:tcPr>
          <w:p w:rsidR="004344C6" w:rsidRDefault="0046366E" w:rsidP="0046366E">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5518BF" w:rsidRPr="00BA73D9" w:rsidTr="00040D76">
        <w:tc>
          <w:tcPr>
            <w:tcW w:w="1964" w:type="dxa"/>
          </w:tcPr>
          <w:p w:rsidR="005518BF" w:rsidRPr="00BA73D9" w:rsidRDefault="00374D6B" w:rsidP="0046366E">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342" w:type="dxa"/>
          </w:tcPr>
          <w:p w:rsidR="005518BF" w:rsidRDefault="005518BF" w:rsidP="0046366E">
            <w:pPr>
              <w:spacing w:after="0" w:line="240" w:lineRule="auto"/>
              <w:jc w:val="center"/>
              <w:rPr>
                <w:rFonts w:ascii="Times New Roman" w:hAnsi="Times New Roman"/>
                <w:b/>
                <w:sz w:val="24"/>
                <w:szCs w:val="24"/>
              </w:rPr>
            </w:pPr>
          </w:p>
        </w:tc>
        <w:tc>
          <w:tcPr>
            <w:tcW w:w="1000" w:type="dxa"/>
          </w:tcPr>
          <w:p w:rsidR="005518BF" w:rsidRDefault="005518BF" w:rsidP="0046366E">
            <w:pPr>
              <w:spacing w:after="0" w:line="240" w:lineRule="auto"/>
              <w:jc w:val="center"/>
              <w:rPr>
                <w:rFonts w:ascii="Times New Roman" w:hAnsi="Times New Roman"/>
                <w:b/>
                <w:sz w:val="24"/>
                <w:szCs w:val="24"/>
              </w:rPr>
            </w:pPr>
          </w:p>
        </w:tc>
        <w:tc>
          <w:tcPr>
            <w:tcW w:w="1782" w:type="dxa"/>
          </w:tcPr>
          <w:p w:rsidR="005518BF" w:rsidRDefault="005518BF" w:rsidP="0046366E">
            <w:pPr>
              <w:spacing w:after="0" w:line="240" w:lineRule="auto"/>
              <w:jc w:val="center"/>
              <w:rPr>
                <w:rFonts w:ascii="Times New Roman" w:hAnsi="Times New Roman"/>
                <w:b/>
                <w:sz w:val="24"/>
                <w:szCs w:val="24"/>
              </w:rPr>
            </w:pPr>
          </w:p>
        </w:tc>
        <w:tc>
          <w:tcPr>
            <w:tcW w:w="1111" w:type="dxa"/>
          </w:tcPr>
          <w:p w:rsidR="005518BF" w:rsidRDefault="005518BF" w:rsidP="0046366E">
            <w:pPr>
              <w:spacing w:after="0" w:line="240" w:lineRule="auto"/>
              <w:jc w:val="center"/>
              <w:rPr>
                <w:rFonts w:ascii="Times New Roman" w:hAnsi="Times New Roman"/>
                <w:b/>
                <w:sz w:val="24"/>
                <w:szCs w:val="24"/>
              </w:rPr>
            </w:pPr>
          </w:p>
        </w:tc>
        <w:tc>
          <w:tcPr>
            <w:tcW w:w="1794" w:type="dxa"/>
          </w:tcPr>
          <w:p w:rsidR="005518BF" w:rsidRDefault="005518BF" w:rsidP="0046366E">
            <w:pPr>
              <w:spacing w:after="0" w:line="240" w:lineRule="auto"/>
              <w:jc w:val="center"/>
              <w:rPr>
                <w:rFonts w:ascii="Times New Roman" w:hAnsi="Times New Roman"/>
                <w:b/>
                <w:sz w:val="24"/>
                <w:szCs w:val="24"/>
              </w:rPr>
            </w:pPr>
          </w:p>
        </w:tc>
        <w:tc>
          <w:tcPr>
            <w:tcW w:w="1004" w:type="dxa"/>
          </w:tcPr>
          <w:p w:rsidR="005518BF" w:rsidRDefault="005518BF" w:rsidP="0046366E">
            <w:pPr>
              <w:spacing w:after="0" w:line="240" w:lineRule="auto"/>
              <w:jc w:val="center"/>
              <w:rPr>
                <w:rFonts w:ascii="Times New Roman" w:hAnsi="Times New Roman"/>
                <w:b/>
                <w:sz w:val="24"/>
                <w:szCs w:val="24"/>
              </w:rPr>
            </w:pPr>
          </w:p>
        </w:tc>
      </w:tr>
    </w:tbl>
    <w:p w:rsidR="004344C6" w:rsidRDefault="00670A49" w:rsidP="0046366E">
      <w:pPr>
        <w:spacing w:after="0" w:line="240" w:lineRule="auto"/>
        <w:rPr>
          <w:rFonts w:ascii="Times New Roman" w:hAnsi="Times New Roman"/>
          <w:noProof/>
          <w:sz w:val="28"/>
          <w:szCs w:val="28"/>
          <w:lang w:eastAsia="ru-RU"/>
        </w:rPr>
      </w:pPr>
      <w:r w:rsidRPr="00670A49">
        <w:rPr>
          <w:rFonts w:ascii="Times New Roman" w:hAnsi="Times New Roman"/>
          <w:noProof/>
          <w:sz w:val="28"/>
          <w:szCs w:val="28"/>
          <w:lang w:eastAsia="ru-RU"/>
        </w:rPr>
        <w:t xml:space="preserve">При сравнении показателей </w:t>
      </w:r>
      <w:r>
        <w:rPr>
          <w:rFonts w:ascii="Times New Roman" w:hAnsi="Times New Roman"/>
          <w:noProof/>
          <w:sz w:val="28"/>
          <w:szCs w:val="28"/>
          <w:lang w:eastAsia="ru-RU"/>
        </w:rPr>
        <w:t>ОУ с результатами школ кластерной группы можно сделать следующие выводы:</w:t>
      </w:r>
    </w:p>
    <w:p w:rsidR="00670A49" w:rsidRDefault="00FA28CF" w:rsidP="0046366E">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средняя отметка –</w:t>
      </w:r>
      <w:r w:rsidR="000D11EE">
        <w:rPr>
          <w:rFonts w:ascii="Times New Roman" w:hAnsi="Times New Roman"/>
          <w:noProof/>
          <w:sz w:val="28"/>
          <w:szCs w:val="28"/>
          <w:lang w:eastAsia="ru-RU"/>
        </w:rPr>
        <w:t xml:space="preserve"> сопоставима с показателями школ кластерной группы</w:t>
      </w:r>
    </w:p>
    <w:p w:rsidR="00670A49" w:rsidRDefault="000D11EE" w:rsidP="0046366E">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качество знаний – выше СШ п. Ярославка</w:t>
      </w:r>
      <w:r w:rsidR="0046366E">
        <w:rPr>
          <w:rFonts w:ascii="Times New Roman" w:hAnsi="Times New Roman"/>
          <w:noProof/>
          <w:sz w:val="28"/>
          <w:szCs w:val="28"/>
          <w:lang w:eastAsia="ru-RU"/>
        </w:rPr>
        <w:t xml:space="preserve"> и Толбухинской школе</w:t>
      </w:r>
    </w:p>
    <w:p w:rsidR="00670A49" w:rsidRDefault="00F263C3" w:rsidP="0046366E">
      <w:pPr>
        <w:pStyle w:val="a3"/>
        <w:numPr>
          <w:ilvl w:val="0"/>
          <w:numId w:val="22"/>
        </w:numPr>
        <w:spacing w:after="0" w:line="240" w:lineRule="auto"/>
        <w:rPr>
          <w:rFonts w:ascii="Times New Roman" w:hAnsi="Times New Roman"/>
          <w:b/>
          <w:noProof/>
          <w:sz w:val="28"/>
          <w:szCs w:val="28"/>
          <w:lang w:eastAsia="ru-RU"/>
        </w:rPr>
      </w:pPr>
      <w:r w:rsidRPr="000D11EE">
        <w:rPr>
          <w:rFonts w:ascii="Times New Roman" w:hAnsi="Times New Roman"/>
          <w:noProof/>
          <w:sz w:val="28"/>
          <w:szCs w:val="28"/>
          <w:lang w:eastAsia="ru-RU"/>
        </w:rPr>
        <w:t xml:space="preserve">средний балл – </w:t>
      </w:r>
      <w:r w:rsidR="000D11EE">
        <w:rPr>
          <w:rFonts w:ascii="Times New Roman" w:hAnsi="Times New Roman"/>
          <w:noProof/>
          <w:sz w:val="28"/>
          <w:szCs w:val="28"/>
          <w:lang w:eastAsia="ru-RU"/>
        </w:rPr>
        <w:t>сопоставим с показателями школ кластерной группы</w:t>
      </w:r>
    </w:p>
    <w:p w:rsidR="0046366E" w:rsidRDefault="0046366E" w:rsidP="004344C6">
      <w:pPr>
        <w:spacing w:after="0" w:line="240" w:lineRule="auto"/>
        <w:jc w:val="center"/>
        <w:rPr>
          <w:rFonts w:ascii="Times New Roman" w:hAnsi="Times New Roman"/>
          <w:b/>
          <w:noProof/>
          <w:sz w:val="28"/>
          <w:szCs w:val="28"/>
          <w:lang w:eastAsia="ru-RU"/>
        </w:rPr>
      </w:pPr>
    </w:p>
    <w:p w:rsidR="0046366E" w:rsidRDefault="0046366E" w:rsidP="004344C6">
      <w:pPr>
        <w:spacing w:after="0" w:line="240" w:lineRule="auto"/>
        <w:jc w:val="center"/>
        <w:rPr>
          <w:rFonts w:ascii="Times New Roman" w:hAnsi="Times New Roman"/>
          <w:b/>
          <w:noProof/>
          <w:sz w:val="28"/>
          <w:szCs w:val="28"/>
          <w:lang w:eastAsia="ru-RU"/>
        </w:rPr>
      </w:pPr>
    </w:p>
    <w:p w:rsidR="004344C6" w:rsidRDefault="004344C6" w:rsidP="004344C6">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Динамика успешнос</w:t>
      </w:r>
      <w:r w:rsidR="00904EAA">
        <w:rPr>
          <w:rFonts w:ascii="Times New Roman" w:hAnsi="Times New Roman"/>
          <w:b/>
          <w:noProof/>
          <w:sz w:val="28"/>
          <w:szCs w:val="28"/>
          <w:lang w:eastAsia="ru-RU"/>
        </w:rPr>
        <w:t>ти результатов ГИА по русскому языку</w:t>
      </w:r>
    </w:p>
    <w:p w:rsidR="004344C6" w:rsidRDefault="004344C6" w:rsidP="004344C6">
      <w:pPr>
        <w:spacing w:after="0" w:line="240" w:lineRule="auto"/>
        <w:jc w:val="center"/>
        <w:rPr>
          <w:rFonts w:ascii="Times New Roman" w:hAnsi="Times New Roman"/>
          <w:b/>
          <w:noProof/>
          <w:sz w:val="28"/>
          <w:szCs w:val="28"/>
          <w:lang w:eastAsia="ru-RU"/>
        </w:rPr>
      </w:pPr>
    </w:p>
    <w:p w:rsidR="004344C6" w:rsidRPr="003917FD" w:rsidRDefault="004344C6" w:rsidP="004344C6">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48275" cy="1733550"/>
            <wp:effectExtent l="19050" t="0" r="9525"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7FFD" w:rsidRDefault="00670A49" w:rsidP="00321FBC">
      <w:pPr>
        <w:spacing w:after="0" w:line="240" w:lineRule="auto"/>
        <w:rPr>
          <w:rFonts w:ascii="Times New Roman" w:hAnsi="Times New Roman"/>
          <w:b/>
          <w:sz w:val="28"/>
          <w:szCs w:val="28"/>
        </w:rPr>
      </w:pPr>
      <w:r w:rsidRPr="009B4F8F">
        <w:rPr>
          <w:rFonts w:ascii="Times New Roman" w:hAnsi="Times New Roman"/>
          <w:b/>
          <w:sz w:val="28"/>
          <w:szCs w:val="28"/>
        </w:rPr>
        <w:t xml:space="preserve">Успешность </w:t>
      </w:r>
      <w:r w:rsidR="00321FBC">
        <w:rPr>
          <w:rFonts w:ascii="Times New Roman" w:hAnsi="Times New Roman"/>
          <w:sz w:val="28"/>
          <w:szCs w:val="28"/>
        </w:rPr>
        <w:t>выполнения работы  в 2016 году составила 83</w:t>
      </w:r>
      <w:r w:rsidRPr="009B4F8F">
        <w:rPr>
          <w:rFonts w:ascii="Times New Roman" w:hAnsi="Times New Roman"/>
          <w:sz w:val="28"/>
          <w:szCs w:val="28"/>
        </w:rPr>
        <w:t xml:space="preserve">%. </w:t>
      </w:r>
      <w:r>
        <w:rPr>
          <w:rFonts w:ascii="Times New Roman" w:hAnsi="Times New Roman"/>
          <w:sz w:val="28"/>
          <w:szCs w:val="28"/>
        </w:rPr>
        <w:t xml:space="preserve"> </w:t>
      </w:r>
      <w:r w:rsidR="00321FBC">
        <w:rPr>
          <w:rFonts w:ascii="Times New Roman" w:hAnsi="Times New Roman"/>
          <w:sz w:val="28"/>
          <w:szCs w:val="28"/>
        </w:rPr>
        <w:t>это самый высокий показатель школы.</w:t>
      </w:r>
    </w:p>
    <w:p w:rsidR="00197FFD" w:rsidRDefault="00197FFD" w:rsidP="004344C6">
      <w:pPr>
        <w:shd w:val="clear" w:color="auto" w:fill="FFFFFF"/>
        <w:autoSpaceDE w:val="0"/>
        <w:autoSpaceDN w:val="0"/>
        <w:adjustRightInd w:val="0"/>
        <w:spacing w:after="0" w:line="240" w:lineRule="auto"/>
        <w:jc w:val="center"/>
        <w:rPr>
          <w:rFonts w:ascii="Times New Roman" w:hAnsi="Times New Roman"/>
          <w:b/>
          <w:sz w:val="28"/>
          <w:szCs w:val="28"/>
        </w:rPr>
      </w:pPr>
    </w:p>
    <w:p w:rsidR="004344C6" w:rsidRDefault="004344C6" w:rsidP="0081564F">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sidR="00EC764F">
        <w:rPr>
          <w:rFonts w:ascii="Times New Roman" w:hAnsi="Times New Roman"/>
          <w:b/>
          <w:sz w:val="28"/>
          <w:szCs w:val="28"/>
        </w:rPr>
        <w:t>езультатов ГИА по русскому языку</w:t>
      </w:r>
      <w:r>
        <w:rPr>
          <w:rFonts w:ascii="Times New Roman" w:hAnsi="Times New Roman"/>
          <w:b/>
          <w:sz w:val="28"/>
          <w:szCs w:val="28"/>
        </w:rPr>
        <w:t xml:space="preserve"> </w:t>
      </w:r>
    </w:p>
    <w:p w:rsidR="00321FBC" w:rsidRDefault="00321FBC" w:rsidP="00C26035">
      <w:pPr>
        <w:spacing w:after="0" w:line="240" w:lineRule="auto"/>
        <w:ind w:left="-567"/>
        <w:jc w:val="both"/>
        <w:rPr>
          <w:rFonts w:ascii="Times New Roman" w:hAnsi="Times New Roman"/>
          <w:sz w:val="28"/>
          <w:szCs w:val="28"/>
        </w:rPr>
      </w:pPr>
    </w:p>
    <w:p w:rsidR="00321FBC" w:rsidRDefault="00321FBC" w:rsidP="00C26035">
      <w:pPr>
        <w:spacing w:after="0" w:line="240" w:lineRule="auto"/>
        <w:ind w:left="-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209222" cy="3252158"/>
            <wp:effectExtent l="19050" t="0" r="20128" b="5392"/>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44C6" w:rsidRDefault="005D71B9" w:rsidP="007903C1">
      <w:pPr>
        <w:spacing w:after="0" w:line="240" w:lineRule="auto"/>
        <w:ind w:left="-142" w:firstLine="850"/>
        <w:jc w:val="both"/>
        <w:rPr>
          <w:rFonts w:ascii="Times New Roman" w:hAnsi="Times New Roman"/>
          <w:sz w:val="28"/>
          <w:szCs w:val="28"/>
        </w:rPr>
      </w:pPr>
      <w:r>
        <w:rPr>
          <w:rFonts w:ascii="Times New Roman" w:hAnsi="Times New Roman"/>
          <w:sz w:val="28"/>
          <w:szCs w:val="28"/>
        </w:rPr>
        <w:t xml:space="preserve">Из анализа диаграммы </w:t>
      </w:r>
      <w:r w:rsidR="007903C1">
        <w:rPr>
          <w:rFonts w:ascii="Times New Roman" w:hAnsi="Times New Roman"/>
          <w:sz w:val="28"/>
          <w:szCs w:val="28"/>
        </w:rPr>
        <w:t>видны стабильные результаты.</w:t>
      </w:r>
    </w:p>
    <w:p w:rsidR="007903C1" w:rsidRDefault="007903C1" w:rsidP="007903C1">
      <w:pPr>
        <w:spacing w:after="0" w:line="240" w:lineRule="auto"/>
        <w:ind w:left="-142" w:firstLine="850"/>
        <w:jc w:val="both"/>
        <w:rPr>
          <w:rFonts w:ascii="Times New Roman" w:hAnsi="Times New Roman"/>
          <w:sz w:val="28"/>
          <w:szCs w:val="28"/>
        </w:rPr>
      </w:pPr>
    </w:p>
    <w:p w:rsidR="006F7C0A" w:rsidRPr="006E163D" w:rsidRDefault="00197FFD" w:rsidP="006E163D">
      <w:p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 xml:space="preserve">Экзаменационная работа по русскому языку в форме ОГЭ состоит из 3 блоков. </w:t>
      </w:r>
      <w:r w:rsidR="001B6324" w:rsidRPr="006E163D">
        <w:rPr>
          <w:rFonts w:ascii="Times New Roman" w:hAnsi="Times New Roman"/>
          <w:sz w:val="28"/>
          <w:szCs w:val="28"/>
        </w:rPr>
        <w:t xml:space="preserve">     </w:t>
      </w:r>
    </w:p>
    <w:p w:rsidR="00197FFD" w:rsidRPr="006E163D" w:rsidRDefault="006F7C0A" w:rsidP="006E163D">
      <w:p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 xml:space="preserve">         </w:t>
      </w:r>
      <w:r w:rsidR="00197FFD" w:rsidRPr="006E163D">
        <w:rPr>
          <w:rFonts w:ascii="Times New Roman" w:hAnsi="Times New Roman"/>
          <w:sz w:val="28"/>
          <w:szCs w:val="28"/>
        </w:rPr>
        <w:t>Первый вид работы – сжатое изложение. Изложение оценивается по критериям:</w:t>
      </w:r>
    </w:p>
    <w:p w:rsidR="00197FFD" w:rsidRPr="006E163D" w:rsidRDefault="00197FFD"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К</w:t>
      </w:r>
      <w:proofErr w:type="gramStart"/>
      <w:r w:rsidRPr="006E163D">
        <w:rPr>
          <w:rFonts w:ascii="Times New Roman" w:hAnsi="Times New Roman"/>
          <w:sz w:val="28"/>
          <w:szCs w:val="28"/>
        </w:rPr>
        <w:t>1</w:t>
      </w:r>
      <w:proofErr w:type="gramEnd"/>
      <w:r w:rsidRPr="006E163D">
        <w:rPr>
          <w:rFonts w:ascii="Times New Roman" w:hAnsi="Times New Roman"/>
          <w:sz w:val="28"/>
          <w:szCs w:val="28"/>
        </w:rPr>
        <w:t>- содержание изложения (0-2 б.)</w:t>
      </w:r>
    </w:p>
    <w:p w:rsidR="00197FFD" w:rsidRPr="006E163D" w:rsidRDefault="00197FFD"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К</w:t>
      </w:r>
      <w:proofErr w:type="gramStart"/>
      <w:r w:rsidRPr="006E163D">
        <w:rPr>
          <w:rFonts w:ascii="Times New Roman" w:hAnsi="Times New Roman"/>
          <w:sz w:val="28"/>
          <w:szCs w:val="28"/>
        </w:rPr>
        <w:t>2</w:t>
      </w:r>
      <w:proofErr w:type="gramEnd"/>
      <w:r w:rsidRPr="006E163D">
        <w:rPr>
          <w:rFonts w:ascii="Times New Roman" w:hAnsi="Times New Roman"/>
          <w:sz w:val="28"/>
          <w:szCs w:val="28"/>
        </w:rPr>
        <w:t>- сжатие исходного текста (0-3б.)</w:t>
      </w:r>
    </w:p>
    <w:p w:rsidR="00197FFD" w:rsidRPr="006E163D" w:rsidRDefault="001B6324"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К3- смысловая цельность, речевая связность, последовательность изложения(0-2 б.)</w:t>
      </w:r>
    </w:p>
    <w:p w:rsidR="001B6324" w:rsidRPr="006E163D" w:rsidRDefault="001B6324" w:rsidP="006E163D">
      <w:p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6</w:t>
      </w:r>
      <w:r w:rsidR="007E5678" w:rsidRPr="006E163D">
        <w:rPr>
          <w:rFonts w:ascii="Times New Roman" w:hAnsi="Times New Roman"/>
          <w:sz w:val="28"/>
          <w:szCs w:val="28"/>
        </w:rPr>
        <w:t>6</w:t>
      </w:r>
      <w:r w:rsidRPr="006E163D">
        <w:rPr>
          <w:rFonts w:ascii="Times New Roman" w:hAnsi="Times New Roman"/>
          <w:sz w:val="28"/>
          <w:szCs w:val="28"/>
        </w:rPr>
        <w:t>% учащихся получили максимальное количество баллов за работу (7б.)</w:t>
      </w:r>
    </w:p>
    <w:p w:rsidR="001B6324" w:rsidRPr="006E163D" w:rsidRDefault="001B6324" w:rsidP="006E163D">
      <w:pPr>
        <w:shd w:val="clear" w:color="auto" w:fill="FFFFFF" w:themeFill="background1"/>
        <w:spacing w:after="0" w:line="240" w:lineRule="auto"/>
        <w:ind w:firstLine="708"/>
        <w:jc w:val="both"/>
        <w:rPr>
          <w:rFonts w:ascii="Times New Roman" w:hAnsi="Times New Roman"/>
          <w:sz w:val="28"/>
          <w:szCs w:val="28"/>
        </w:rPr>
      </w:pPr>
      <w:r w:rsidRPr="006E163D">
        <w:rPr>
          <w:rFonts w:ascii="Times New Roman" w:hAnsi="Times New Roman"/>
          <w:sz w:val="28"/>
          <w:szCs w:val="28"/>
        </w:rPr>
        <w:t>Второй вид работы – тестовые задания. Макс</w:t>
      </w:r>
      <w:r w:rsidR="00085CB8" w:rsidRPr="006E163D">
        <w:rPr>
          <w:rFonts w:ascii="Times New Roman" w:hAnsi="Times New Roman"/>
          <w:sz w:val="28"/>
          <w:szCs w:val="28"/>
        </w:rPr>
        <w:t xml:space="preserve">имальное количество баллов – 13 </w:t>
      </w:r>
      <w:proofErr w:type="gramStart"/>
      <w:r w:rsidR="00085CB8" w:rsidRPr="006E163D">
        <w:rPr>
          <w:rFonts w:ascii="Times New Roman" w:hAnsi="Times New Roman"/>
          <w:sz w:val="28"/>
          <w:szCs w:val="28"/>
        </w:rPr>
        <w:t xml:space="preserve">набрала </w:t>
      </w:r>
      <w:proofErr w:type="spellStart"/>
      <w:r w:rsidR="00085CB8" w:rsidRPr="006E163D">
        <w:rPr>
          <w:rFonts w:ascii="Times New Roman" w:hAnsi="Times New Roman"/>
          <w:sz w:val="28"/>
          <w:szCs w:val="28"/>
        </w:rPr>
        <w:t>Имамова</w:t>
      </w:r>
      <w:proofErr w:type="spellEnd"/>
      <w:r w:rsidR="00085CB8" w:rsidRPr="006E163D">
        <w:rPr>
          <w:rFonts w:ascii="Times New Roman" w:hAnsi="Times New Roman"/>
          <w:sz w:val="28"/>
          <w:szCs w:val="28"/>
        </w:rPr>
        <w:t xml:space="preserve"> А. 11 баллов набрали</w:t>
      </w:r>
      <w:proofErr w:type="gramEnd"/>
      <w:r w:rsidR="00085CB8" w:rsidRPr="006E163D">
        <w:rPr>
          <w:rFonts w:ascii="Times New Roman" w:hAnsi="Times New Roman"/>
          <w:sz w:val="28"/>
          <w:szCs w:val="28"/>
        </w:rPr>
        <w:t xml:space="preserve"> трое учащихся – </w:t>
      </w:r>
      <w:proofErr w:type="spellStart"/>
      <w:r w:rsidR="00085CB8" w:rsidRPr="006E163D">
        <w:rPr>
          <w:rFonts w:ascii="Times New Roman" w:hAnsi="Times New Roman"/>
          <w:sz w:val="28"/>
          <w:szCs w:val="28"/>
        </w:rPr>
        <w:t>Ларюхина</w:t>
      </w:r>
      <w:proofErr w:type="spellEnd"/>
      <w:r w:rsidR="00085CB8" w:rsidRPr="006E163D">
        <w:rPr>
          <w:rFonts w:ascii="Times New Roman" w:hAnsi="Times New Roman"/>
          <w:sz w:val="28"/>
          <w:szCs w:val="28"/>
        </w:rPr>
        <w:t xml:space="preserve"> З., </w:t>
      </w:r>
      <w:proofErr w:type="spellStart"/>
      <w:r w:rsidR="00085CB8" w:rsidRPr="006E163D">
        <w:rPr>
          <w:rFonts w:ascii="Times New Roman" w:hAnsi="Times New Roman"/>
          <w:sz w:val="28"/>
          <w:szCs w:val="28"/>
        </w:rPr>
        <w:t>Смиронова</w:t>
      </w:r>
      <w:proofErr w:type="spellEnd"/>
      <w:r w:rsidR="00085CB8" w:rsidRPr="006E163D">
        <w:rPr>
          <w:rFonts w:ascii="Times New Roman" w:hAnsi="Times New Roman"/>
          <w:sz w:val="28"/>
          <w:szCs w:val="28"/>
        </w:rPr>
        <w:t xml:space="preserve"> м. и Соловьева А.</w:t>
      </w:r>
      <w:r w:rsidRPr="006E163D">
        <w:rPr>
          <w:rFonts w:ascii="Times New Roman" w:hAnsi="Times New Roman"/>
          <w:sz w:val="28"/>
          <w:szCs w:val="28"/>
        </w:rPr>
        <w:t xml:space="preserve"> </w:t>
      </w:r>
    </w:p>
    <w:p w:rsidR="001B6324" w:rsidRPr="006E163D" w:rsidRDefault="001B6324" w:rsidP="006E163D">
      <w:pPr>
        <w:shd w:val="clear" w:color="auto" w:fill="FFFFFF" w:themeFill="background1"/>
        <w:spacing w:after="0" w:line="240" w:lineRule="auto"/>
        <w:ind w:firstLine="633"/>
        <w:jc w:val="both"/>
        <w:rPr>
          <w:rFonts w:ascii="Times New Roman" w:hAnsi="Times New Roman"/>
          <w:sz w:val="28"/>
          <w:szCs w:val="28"/>
        </w:rPr>
      </w:pPr>
      <w:r w:rsidRPr="006E163D">
        <w:rPr>
          <w:rFonts w:ascii="Times New Roman" w:hAnsi="Times New Roman"/>
          <w:sz w:val="28"/>
          <w:szCs w:val="28"/>
        </w:rPr>
        <w:t>50% учащи</w:t>
      </w:r>
      <w:r w:rsidR="00085CB8" w:rsidRPr="006E163D">
        <w:rPr>
          <w:rFonts w:ascii="Times New Roman" w:hAnsi="Times New Roman"/>
          <w:sz w:val="28"/>
          <w:szCs w:val="28"/>
        </w:rPr>
        <w:t xml:space="preserve">хся не справились с заданием № 12 «Сложные предложения» и №14 </w:t>
      </w:r>
      <w:r w:rsidRPr="006E163D">
        <w:rPr>
          <w:rFonts w:ascii="Times New Roman" w:hAnsi="Times New Roman"/>
          <w:sz w:val="28"/>
          <w:szCs w:val="28"/>
        </w:rPr>
        <w:t>«</w:t>
      </w:r>
      <w:r w:rsidR="00085CB8" w:rsidRPr="006E163D">
        <w:rPr>
          <w:rFonts w:ascii="Times New Roman" w:hAnsi="Times New Roman"/>
          <w:sz w:val="28"/>
          <w:szCs w:val="28"/>
        </w:rPr>
        <w:t xml:space="preserve">Сложные предложения с разными видами связи». Затруднения вызвали задания №7 «Словосочетания»,  </w:t>
      </w:r>
      <w:r w:rsidRPr="006E163D">
        <w:rPr>
          <w:rFonts w:ascii="Times New Roman" w:hAnsi="Times New Roman"/>
          <w:sz w:val="28"/>
          <w:szCs w:val="28"/>
        </w:rPr>
        <w:t>№11 «Определение количества грамматических основ»</w:t>
      </w:r>
      <w:r w:rsidR="00085CB8" w:rsidRPr="006E163D">
        <w:rPr>
          <w:rFonts w:ascii="Times New Roman" w:hAnsi="Times New Roman"/>
          <w:sz w:val="28"/>
          <w:szCs w:val="28"/>
        </w:rPr>
        <w:t xml:space="preserve">, №13 </w:t>
      </w:r>
      <w:r w:rsidRPr="006E163D">
        <w:rPr>
          <w:rFonts w:ascii="Times New Roman" w:hAnsi="Times New Roman"/>
          <w:sz w:val="28"/>
          <w:szCs w:val="28"/>
        </w:rPr>
        <w:t>«Знаки препинания в сложном предложении».</w:t>
      </w:r>
    </w:p>
    <w:p w:rsidR="006F7C0A" w:rsidRPr="006E163D" w:rsidRDefault="006F7C0A" w:rsidP="006E163D">
      <w:p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ab/>
        <w:t>Третий вид работы – сочинение-рассуждение. Сочинение оценивается по критериям:</w:t>
      </w:r>
    </w:p>
    <w:p w:rsidR="006F7C0A" w:rsidRPr="006E163D" w:rsidRDefault="006F7C0A"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К</w:t>
      </w:r>
      <w:proofErr w:type="gramStart"/>
      <w:r w:rsidRPr="006E163D">
        <w:rPr>
          <w:rFonts w:ascii="Times New Roman" w:hAnsi="Times New Roman"/>
          <w:sz w:val="28"/>
          <w:szCs w:val="28"/>
        </w:rPr>
        <w:t>1</w:t>
      </w:r>
      <w:proofErr w:type="gramEnd"/>
      <w:r w:rsidRPr="006E163D">
        <w:rPr>
          <w:rFonts w:ascii="Times New Roman" w:hAnsi="Times New Roman"/>
          <w:sz w:val="28"/>
          <w:szCs w:val="28"/>
        </w:rPr>
        <w:t>- толкование значения слова</w:t>
      </w:r>
    </w:p>
    <w:p w:rsidR="006F7C0A" w:rsidRPr="006E163D" w:rsidRDefault="006F7C0A"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К</w:t>
      </w:r>
      <w:proofErr w:type="gramStart"/>
      <w:r w:rsidRPr="006E163D">
        <w:rPr>
          <w:rFonts w:ascii="Times New Roman" w:hAnsi="Times New Roman"/>
          <w:sz w:val="28"/>
          <w:szCs w:val="28"/>
        </w:rPr>
        <w:t>2</w:t>
      </w:r>
      <w:proofErr w:type="gramEnd"/>
      <w:r w:rsidRPr="006E163D">
        <w:rPr>
          <w:rFonts w:ascii="Times New Roman" w:hAnsi="Times New Roman"/>
          <w:sz w:val="28"/>
          <w:szCs w:val="28"/>
        </w:rPr>
        <w:t>- наличие примеров-аргументов</w:t>
      </w:r>
    </w:p>
    <w:p w:rsidR="006F7C0A" w:rsidRPr="006E163D" w:rsidRDefault="00085CB8"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 xml:space="preserve">К3- </w:t>
      </w:r>
      <w:r w:rsidR="006F7C0A" w:rsidRPr="006E163D">
        <w:rPr>
          <w:rFonts w:ascii="Times New Roman" w:hAnsi="Times New Roman"/>
          <w:sz w:val="28"/>
          <w:szCs w:val="28"/>
        </w:rPr>
        <w:t>смысловая цельность, речевая связность, последовательность сочинения</w:t>
      </w:r>
    </w:p>
    <w:p w:rsidR="006F7C0A" w:rsidRPr="006E163D" w:rsidRDefault="006F7C0A" w:rsidP="006E163D">
      <w:pPr>
        <w:pStyle w:val="a3"/>
        <w:numPr>
          <w:ilvl w:val="0"/>
          <w:numId w:val="28"/>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К</w:t>
      </w:r>
      <w:proofErr w:type="gramStart"/>
      <w:r w:rsidRPr="006E163D">
        <w:rPr>
          <w:rFonts w:ascii="Times New Roman" w:hAnsi="Times New Roman"/>
          <w:sz w:val="28"/>
          <w:szCs w:val="28"/>
        </w:rPr>
        <w:t>4</w:t>
      </w:r>
      <w:proofErr w:type="gramEnd"/>
      <w:r w:rsidRPr="006E163D">
        <w:rPr>
          <w:rFonts w:ascii="Times New Roman" w:hAnsi="Times New Roman"/>
          <w:sz w:val="28"/>
          <w:szCs w:val="28"/>
        </w:rPr>
        <w:t>- композиционная стройность</w:t>
      </w:r>
    </w:p>
    <w:p w:rsidR="006E163D" w:rsidRPr="006E163D" w:rsidRDefault="00085CB8" w:rsidP="006E163D">
      <w:p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Максимальное количество баллов – 9 получил Бойцов Е., 3 человека (50</w:t>
      </w:r>
      <w:r w:rsidR="006E163D" w:rsidRPr="006E163D">
        <w:rPr>
          <w:rFonts w:ascii="Times New Roman" w:hAnsi="Times New Roman"/>
          <w:sz w:val="28"/>
          <w:szCs w:val="28"/>
        </w:rPr>
        <w:t>%)</w:t>
      </w:r>
      <w:r w:rsidR="006F7C0A" w:rsidRPr="006E163D">
        <w:rPr>
          <w:rFonts w:ascii="Times New Roman" w:hAnsi="Times New Roman"/>
          <w:sz w:val="28"/>
          <w:szCs w:val="28"/>
        </w:rPr>
        <w:t xml:space="preserve"> </w:t>
      </w:r>
      <w:r w:rsidR="006E163D" w:rsidRPr="006E163D">
        <w:rPr>
          <w:rFonts w:ascii="Times New Roman" w:hAnsi="Times New Roman"/>
          <w:sz w:val="28"/>
          <w:szCs w:val="28"/>
        </w:rPr>
        <w:t xml:space="preserve">набрали 8 баллов. </w:t>
      </w:r>
    </w:p>
    <w:p w:rsidR="006F7C0A" w:rsidRPr="006E163D" w:rsidRDefault="006F7C0A" w:rsidP="006E163D">
      <w:p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Выводы и рекомендации:</w:t>
      </w:r>
    </w:p>
    <w:p w:rsidR="006F7C0A" w:rsidRPr="006E163D" w:rsidRDefault="00E33674" w:rsidP="006E163D">
      <w:pPr>
        <w:pStyle w:val="a3"/>
        <w:numPr>
          <w:ilvl w:val="0"/>
          <w:numId w:val="29"/>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Систематически</w:t>
      </w:r>
      <w:r w:rsidR="006F7C0A" w:rsidRPr="006E163D">
        <w:rPr>
          <w:rFonts w:ascii="Times New Roman" w:hAnsi="Times New Roman"/>
          <w:sz w:val="28"/>
          <w:szCs w:val="28"/>
        </w:rPr>
        <w:t xml:space="preserve"> работа</w:t>
      </w:r>
      <w:r w:rsidRPr="006E163D">
        <w:rPr>
          <w:rFonts w:ascii="Times New Roman" w:hAnsi="Times New Roman"/>
          <w:sz w:val="28"/>
          <w:szCs w:val="28"/>
        </w:rPr>
        <w:t>ть</w:t>
      </w:r>
      <w:r w:rsidR="006F7C0A" w:rsidRPr="006E163D">
        <w:rPr>
          <w:rFonts w:ascii="Times New Roman" w:hAnsi="Times New Roman"/>
          <w:sz w:val="28"/>
          <w:szCs w:val="28"/>
        </w:rPr>
        <w:t xml:space="preserve"> над нормами речи</w:t>
      </w:r>
    </w:p>
    <w:p w:rsidR="006F7C0A" w:rsidRPr="006E163D" w:rsidRDefault="006F7C0A" w:rsidP="006E163D">
      <w:pPr>
        <w:pStyle w:val="a3"/>
        <w:numPr>
          <w:ilvl w:val="0"/>
          <w:numId w:val="29"/>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 xml:space="preserve">Уделять внимание лексической точности речи и ее логичности: учить детей умению пояснять проблему, т.е. </w:t>
      </w:r>
      <w:r w:rsidR="00E33674" w:rsidRPr="006E163D">
        <w:rPr>
          <w:rFonts w:ascii="Times New Roman" w:hAnsi="Times New Roman"/>
          <w:sz w:val="28"/>
          <w:szCs w:val="28"/>
        </w:rPr>
        <w:t>говорить о ее важности, актуальности, значимости, злободневности.</w:t>
      </w:r>
    </w:p>
    <w:p w:rsidR="00E33674" w:rsidRPr="006E163D" w:rsidRDefault="00E33674" w:rsidP="006E163D">
      <w:pPr>
        <w:pStyle w:val="a3"/>
        <w:numPr>
          <w:ilvl w:val="0"/>
          <w:numId w:val="29"/>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Вести беседы о значимости чтения книг в жизни человека</w:t>
      </w:r>
    </w:p>
    <w:p w:rsidR="00E33674" w:rsidRPr="006E163D" w:rsidRDefault="00E33674" w:rsidP="006E163D">
      <w:pPr>
        <w:pStyle w:val="a3"/>
        <w:numPr>
          <w:ilvl w:val="0"/>
          <w:numId w:val="29"/>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Формировать умение рассуждать на нравственные темы</w:t>
      </w:r>
      <w:r w:rsidR="005A69A4" w:rsidRPr="006E163D">
        <w:rPr>
          <w:rFonts w:ascii="Times New Roman" w:hAnsi="Times New Roman"/>
          <w:sz w:val="28"/>
          <w:szCs w:val="28"/>
        </w:rPr>
        <w:t>, приводя жизненные и литературные аргументы</w:t>
      </w:r>
    </w:p>
    <w:p w:rsidR="005A69A4" w:rsidRPr="006E163D" w:rsidRDefault="005A69A4" w:rsidP="006E163D">
      <w:pPr>
        <w:pStyle w:val="a3"/>
        <w:numPr>
          <w:ilvl w:val="0"/>
          <w:numId w:val="29"/>
        </w:numPr>
        <w:shd w:val="clear" w:color="auto" w:fill="FFFFFF" w:themeFill="background1"/>
        <w:spacing w:after="0" w:line="240" w:lineRule="auto"/>
        <w:jc w:val="both"/>
        <w:rPr>
          <w:rFonts w:ascii="Times New Roman" w:hAnsi="Times New Roman"/>
          <w:sz w:val="28"/>
          <w:szCs w:val="28"/>
        </w:rPr>
      </w:pPr>
      <w:r w:rsidRPr="006E163D">
        <w:rPr>
          <w:rFonts w:ascii="Times New Roman" w:hAnsi="Times New Roman"/>
          <w:sz w:val="28"/>
          <w:szCs w:val="28"/>
        </w:rPr>
        <w:t>Вырабатывать практическую грамотность в процессе письма.</w:t>
      </w:r>
    </w:p>
    <w:p w:rsidR="006E163D" w:rsidRDefault="006E163D" w:rsidP="006E163D">
      <w:pPr>
        <w:shd w:val="clear" w:color="auto" w:fill="FFFFFF" w:themeFill="background1"/>
        <w:spacing w:after="0" w:line="240" w:lineRule="auto"/>
        <w:ind w:firstLine="360"/>
        <w:jc w:val="both"/>
        <w:rPr>
          <w:rFonts w:ascii="Times New Roman" w:hAnsi="Times New Roman"/>
          <w:sz w:val="28"/>
          <w:szCs w:val="28"/>
        </w:rPr>
      </w:pPr>
    </w:p>
    <w:p w:rsidR="00182575" w:rsidRDefault="007903C1" w:rsidP="00492108">
      <w:pPr>
        <w:spacing w:after="0" w:line="240" w:lineRule="auto"/>
        <w:ind w:firstLine="360"/>
        <w:jc w:val="both"/>
        <w:rPr>
          <w:rFonts w:ascii="Times New Roman" w:hAnsi="Times New Roman"/>
          <w:sz w:val="28"/>
          <w:szCs w:val="28"/>
        </w:rPr>
      </w:pPr>
      <w:r w:rsidRPr="007903C1">
        <w:rPr>
          <w:rFonts w:ascii="Times New Roman" w:hAnsi="Times New Roman"/>
          <w:sz w:val="28"/>
          <w:szCs w:val="28"/>
        </w:rPr>
        <w:t xml:space="preserve">Результаты, показанные </w:t>
      </w:r>
      <w:proofErr w:type="gramStart"/>
      <w:r w:rsidRPr="007903C1">
        <w:rPr>
          <w:rFonts w:ascii="Times New Roman" w:hAnsi="Times New Roman"/>
          <w:sz w:val="28"/>
          <w:szCs w:val="28"/>
        </w:rPr>
        <w:t>обучающимися</w:t>
      </w:r>
      <w:proofErr w:type="gramEnd"/>
      <w:r w:rsidRPr="007903C1">
        <w:rPr>
          <w:rFonts w:ascii="Times New Roman" w:hAnsi="Times New Roman"/>
          <w:sz w:val="28"/>
          <w:szCs w:val="28"/>
        </w:rPr>
        <w:t xml:space="preserve"> на экзаменах по обязательным предметам говорят о высокой квалификации педагогов, о систематической работе с обучающимися.</w:t>
      </w:r>
    </w:p>
    <w:p w:rsidR="007903C1" w:rsidRDefault="007903C1" w:rsidP="004921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w:t>
      </w:r>
      <w:proofErr w:type="gramStart"/>
      <w:r>
        <w:rPr>
          <w:rFonts w:ascii="Times New Roman" w:hAnsi="Times New Roman"/>
          <w:sz w:val="28"/>
          <w:szCs w:val="28"/>
        </w:rPr>
        <w:t>обязательных</w:t>
      </w:r>
      <w:proofErr w:type="gramEnd"/>
      <w:r w:rsidR="000D49E5">
        <w:rPr>
          <w:rFonts w:ascii="Times New Roman" w:hAnsi="Times New Roman"/>
          <w:sz w:val="28"/>
          <w:szCs w:val="28"/>
        </w:rPr>
        <w:t>,</w:t>
      </w:r>
      <w:r>
        <w:rPr>
          <w:rFonts w:ascii="Times New Roman" w:hAnsi="Times New Roman"/>
          <w:sz w:val="28"/>
          <w:szCs w:val="28"/>
        </w:rPr>
        <w:t xml:space="preserve"> в 2015-16 учебном году выпускники сдавали 2 экзамена по выбору</w:t>
      </w:r>
      <w:r w:rsidR="00492108">
        <w:rPr>
          <w:rFonts w:ascii="Times New Roman" w:hAnsi="Times New Roman"/>
          <w:sz w:val="28"/>
          <w:szCs w:val="28"/>
        </w:rPr>
        <w:t>.</w:t>
      </w:r>
      <w:r>
        <w:rPr>
          <w:rFonts w:ascii="Times New Roman" w:hAnsi="Times New Roman"/>
          <w:sz w:val="28"/>
          <w:szCs w:val="28"/>
        </w:rPr>
        <w:t xml:space="preserve"> </w:t>
      </w:r>
      <w:r w:rsidR="00492108">
        <w:rPr>
          <w:rFonts w:ascii="Times New Roman" w:hAnsi="Times New Roman"/>
          <w:sz w:val="28"/>
          <w:szCs w:val="28"/>
        </w:rPr>
        <w:t>В режиме эксперимента результаты по ним не влияли на оценку в аттестате</w:t>
      </w:r>
      <w:r w:rsidR="000D49E5">
        <w:rPr>
          <w:rFonts w:ascii="Times New Roman" w:hAnsi="Times New Roman"/>
          <w:sz w:val="28"/>
          <w:szCs w:val="28"/>
        </w:rPr>
        <w:t xml:space="preserve">. </w:t>
      </w:r>
      <w:proofErr w:type="gramStart"/>
      <w:r w:rsidR="000D49E5">
        <w:rPr>
          <w:rFonts w:ascii="Times New Roman" w:hAnsi="Times New Roman"/>
          <w:sz w:val="28"/>
          <w:szCs w:val="28"/>
        </w:rPr>
        <w:t>Они</w:t>
      </w:r>
      <w:r w:rsidR="00492108">
        <w:rPr>
          <w:rFonts w:ascii="Times New Roman" w:hAnsi="Times New Roman"/>
          <w:sz w:val="28"/>
          <w:szCs w:val="28"/>
        </w:rPr>
        <w:t xml:space="preserve"> задумывались в качестве вступительных при продолжении образования в профильных классах. </w:t>
      </w:r>
      <w:proofErr w:type="gramEnd"/>
    </w:p>
    <w:p w:rsidR="00492108" w:rsidRDefault="00492108" w:rsidP="00492108">
      <w:pPr>
        <w:spacing w:after="0" w:line="240" w:lineRule="auto"/>
        <w:ind w:firstLine="708"/>
        <w:jc w:val="both"/>
        <w:rPr>
          <w:rFonts w:ascii="Times New Roman" w:hAnsi="Times New Roman"/>
          <w:sz w:val="28"/>
          <w:szCs w:val="28"/>
        </w:rPr>
      </w:pPr>
      <w:r>
        <w:rPr>
          <w:rFonts w:ascii="Times New Roman" w:hAnsi="Times New Roman"/>
          <w:sz w:val="28"/>
          <w:szCs w:val="28"/>
        </w:rPr>
        <w:t>Выбор экзаменов по району выглядит следующим образом:</w:t>
      </w:r>
    </w:p>
    <w:tbl>
      <w:tblPr>
        <w:tblStyle w:val="a6"/>
        <w:tblW w:w="0" w:type="auto"/>
        <w:tblLook w:val="04A0"/>
      </w:tblPr>
      <w:tblGrid>
        <w:gridCol w:w="2166"/>
        <w:gridCol w:w="2053"/>
        <w:gridCol w:w="1843"/>
        <w:gridCol w:w="1701"/>
        <w:gridCol w:w="1701"/>
      </w:tblGrid>
      <w:tr w:rsidR="00044B54" w:rsidTr="003F22B8">
        <w:tc>
          <w:tcPr>
            <w:tcW w:w="2166" w:type="dxa"/>
          </w:tcPr>
          <w:p w:rsidR="00044B54" w:rsidRDefault="00044B54" w:rsidP="00492108">
            <w:pPr>
              <w:jc w:val="center"/>
              <w:rPr>
                <w:rFonts w:ascii="Times New Roman" w:hAnsi="Times New Roman"/>
                <w:sz w:val="28"/>
                <w:szCs w:val="28"/>
              </w:rPr>
            </w:pPr>
            <w:r>
              <w:rPr>
                <w:rFonts w:ascii="Times New Roman" w:hAnsi="Times New Roman"/>
                <w:sz w:val="28"/>
                <w:szCs w:val="28"/>
              </w:rPr>
              <w:t>Предмет</w:t>
            </w:r>
          </w:p>
        </w:tc>
        <w:tc>
          <w:tcPr>
            <w:tcW w:w="2053" w:type="dxa"/>
          </w:tcPr>
          <w:p w:rsidR="000D49E5" w:rsidRDefault="00044B54" w:rsidP="00492108">
            <w:pPr>
              <w:jc w:val="center"/>
              <w:rPr>
                <w:rFonts w:ascii="Times New Roman" w:hAnsi="Times New Roman"/>
                <w:sz w:val="28"/>
                <w:szCs w:val="28"/>
              </w:rPr>
            </w:pPr>
            <w:r>
              <w:rPr>
                <w:rFonts w:ascii="Times New Roman" w:hAnsi="Times New Roman"/>
                <w:sz w:val="28"/>
                <w:szCs w:val="28"/>
              </w:rPr>
              <w:t xml:space="preserve">Выбор </w:t>
            </w:r>
          </w:p>
          <w:p w:rsidR="00044B54" w:rsidRDefault="00044B54" w:rsidP="00492108">
            <w:pPr>
              <w:jc w:val="center"/>
              <w:rPr>
                <w:rFonts w:ascii="Times New Roman" w:hAnsi="Times New Roman"/>
                <w:sz w:val="28"/>
                <w:szCs w:val="28"/>
              </w:rPr>
            </w:pPr>
            <w:r>
              <w:rPr>
                <w:rFonts w:ascii="Times New Roman" w:hAnsi="Times New Roman"/>
                <w:sz w:val="28"/>
                <w:szCs w:val="28"/>
              </w:rPr>
              <w:t>(</w:t>
            </w:r>
            <w:r w:rsidR="000D49E5">
              <w:rPr>
                <w:rFonts w:ascii="Times New Roman" w:hAnsi="Times New Roman"/>
                <w:sz w:val="28"/>
                <w:szCs w:val="28"/>
              </w:rPr>
              <w:t>уч-ся</w:t>
            </w:r>
            <w:proofErr w:type="gramStart"/>
            <w:r w:rsidR="000D49E5">
              <w:rPr>
                <w:rFonts w:ascii="Times New Roman" w:hAnsi="Times New Roman"/>
                <w:sz w:val="28"/>
                <w:szCs w:val="28"/>
              </w:rPr>
              <w:t xml:space="preserve"> - %</w:t>
            </w:r>
            <w:r>
              <w:rPr>
                <w:rFonts w:ascii="Times New Roman" w:hAnsi="Times New Roman"/>
                <w:sz w:val="28"/>
                <w:szCs w:val="28"/>
              </w:rPr>
              <w:t>)</w:t>
            </w:r>
            <w:proofErr w:type="gramEnd"/>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Не сдали</w:t>
            </w:r>
          </w:p>
          <w:p w:rsidR="000D49E5" w:rsidRDefault="000D49E5" w:rsidP="00492108">
            <w:pPr>
              <w:jc w:val="center"/>
              <w:rPr>
                <w:rFonts w:ascii="Times New Roman" w:hAnsi="Times New Roman"/>
                <w:sz w:val="28"/>
                <w:szCs w:val="28"/>
              </w:rPr>
            </w:pPr>
            <w:r>
              <w:rPr>
                <w:rFonts w:ascii="Times New Roman" w:hAnsi="Times New Roman"/>
                <w:sz w:val="28"/>
                <w:szCs w:val="28"/>
              </w:rPr>
              <w:t>(уч-ся</w:t>
            </w:r>
            <w:proofErr w:type="gramStart"/>
            <w:r>
              <w:rPr>
                <w:rFonts w:ascii="Times New Roman" w:hAnsi="Times New Roman"/>
                <w:sz w:val="28"/>
                <w:szCs w:val="28"/>
              </w:rPr>
              <w:t xml:space="preserve"> - %)</w:t>
            </w:r>
            <w:proofErr w:type="gramEnd"/>
          </w:p>
        </w:tc>
        <w:tc>
          <w:tcPr>
            <w:tcW w:w="1701" w:type="dxa"/>
          </w:tcPr>
          <w:p w:rsidR="000D49E5" w:rsidRDefault="00044B54" w:rsidP="00044B54">
            <w:pPr>
              <w:jc w:val="center"/>
              <w:rPr>
                <w:rFonts w:ascii="Times New Roman" w:hAnsi="Times New Roman"/>
                <w:sz w:val="28"/>
                <w:szCs w:val="28"/>
              </w:rPr>
            </w:pPr>
            <w:r>
              <w:rPr>
                <w:rFonts w:ascii="Times New Roman" w:hAnsi="Times New Roman"/>
                <w:sz w:val="28"/>
                <w:szCs w:val="28"/>
              </w:rPr>
              <w:t>Порог</w:t>
            </w:r>
          </w:p>
          <w:p w:rsidR="00044B54" w:rsidRDefault="000D49E5" w:rsidP="000D49E5">
            <w:pPr>
              <w:jc w:val="center"/>
              <w:rPr>
                <w:rFonts w:ascii="Times New Roman" w:hAnsi="Times New Roman"/>
                <w:sz w:val="28"/>
                <w:szCs w:val="28"/>
              </w:rPr>
            </w:pPr>
            <w:r>
              <w:rPr>
                <w:rFonts w:ascii="Times New Roman" w:hAnsi="Times New Roman"/>
                <w:sz w:val="28"/>
                <w:szCs w:val="28"/>
              </w:rPr>
              <w:t>(на «3»)</w:t>
            </w:r>
          </w:p>
        </w:tc>
        <w:tc>
          <w:tcPr>
            <w:tcW w:w="1701" w:type="dxa"/>
          </w:tcPr>
          <w:p w:rsidR="00044B54" w:rsidRDefault="00044B54" w:rsidP="00492108">
            <w:pPr>
              <w:jc w:val="both"/>
              <w:rPr>
                <w:rFonts w:ascii="Times New Roman" w:hAnsi="Times New Roman"/>
                <w:sz w:val="28"/>
                <w:szCs w:val="28"/>
              </w:rPr>
            </w:pPr>
            <w:r>
              <w:rPr>
                <w:rFonts w:ascii="Times New Roman" w:hAnsi="Times New Roman"/>
                <w:sz w:val="28"/>
                <w:szCs w:val="28"/>
              </w:rPr>
              <w:t>Кол-во часов в неделю</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обществознание</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 xml:space="preserve">161– 63% </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7 – 4,3%</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15</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1</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биология</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104 – 41%</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3 – 2,8%</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13</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2</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география</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61 – 1%</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1 – 1,6%</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12</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2</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химия</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40 – 16%</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9</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2</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информатика</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37 – 14%</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1 – 2,7%</w:t>
            </w:r>
          </w:p>
        </w:tc>
        <w:tc>
          <w:tcPr>
            <w:tcW w:w="1701" w:type="dxa"/>
          </w:tcPr>
          <w:p w:rsidR="00044B54" w:rsidRDefault="000D49E5" w:rsidP="00492108">
            <w:pPr>
              <w:jc w:val="center"/>
              <w:rPr>
                <w:rFonts w:ascii="Times New Roman" w:hAnsi="Times New Roman"/>
                <w:sz w:val="28"/>
                <w:szCs w:val="28"/>
              </w:rPr>
            </w:pPr>
            <w:r>
              <w:rPr>
                <w:rFonts w:ascii="Times New Roman" w:hAnsi="Times New Roman"/>
                <w:sz w:val="28"/>
                <w:szCs w:val="28"/>
              </w:rPr>
              <w:t>5</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2</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физика</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36 – 14%</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10</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2</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история</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33 – 13%</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w:t>
            </w:r>
          </w:p>
        </w:tc>
        <w:tc>
          <w:tcPr>
            <w:tcW w:w="1701" w:type="dxa"/>
          </w:tcPr>
          <w:p w:rsidR="00044B54" w:rsidRDefault="000D49E5" w:rsidP="00492108">
            <w:pPr>
              <w:jc w:val="center"/>
              <w:rPr>
                <w:rFonts w:ascii="Times New Roman" w:hAnsi="Times New Roman"/>
                <w:sz w:val="28"/>
                <w:szCs w:val="28"/>
              </w:rPr>
            </w:pPr>
            <w:r>
              <w:rPr>
                <w:rFonts w:ascii="Times New Roman" w:hAnsi="Times New Roman"/>
                <w:sz w:val="28"/>
                <w:szCs w:val="28"/>
              </w:rPr>
              <w:t>13</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2</w:t>
            </w:r>
          </w:p>
        </w:tc>
      </w:tr>
      <w:tr w:rsidR="00044B54" w:rsidTr="003F22B8">
        <w:tc>
          <w:tcPr>
            <w:tcW w:w="2166" w:type="dxa"/>
          </w:tcPr>
          <w:p w:rsidR="00044B54" w:rsidRDefault="00044B54" w:rsidP="00492108">
            <w:pPr>
              <w:jc w:val="both"/>
              <w:rPr>
                <w:rFonts w:ascii="Times New Roman" w:hAnsi="Times New Roman"/>
                <w:sz w:val="28"/>
                <w:szCs w:val="28"/>
              </w:rPr>
            </w:pPr>
            <w:r>
              <w:rPr>
                <w:rFonts w:ascii="Times New Roman" w:hAnsi="Times New Roman"/>
                <w:sz w:val="28"/>
                <w:szCs w:val="28"/>
              </w:rPr>
              <w:t>литература</w:t>
            </w:r>
          </w:p>
        </w:tc>
        <w:tc>
          <w:tcPr>
            <w:tcW w:w="2053" w:type="dxa"/>
          </w:tcPr>
          <w:p w:rsidR="00044B54" w:rsidRDefault="00044B54" w:rsidP="00044B54">
            <w:pPr>
              <w:jc w:val="center"/>
              <w:rPr>
                <w:rFonts w:ascii="Times New Roman" w:hAnsi="Times New Roman"/>
                <w:sz w:val="28"/>
                <w:szCs w:val="28"/>
              </w:rPr>
            </w:pPr>
            <w:r>
              <w:rPr>
                <w:rFonts w:ascii="Times New Roman" w:hAnsi="Times New Roman"/>
                <w:sz w:val="28"/>
                <w:szCs w:val="28"/>
              </w:rPr>
              <w:t>6 – 2%</w:t>
            </w:r>
          </w:p>
        </w:tc>
        <w:tc>
          <w:tcPr>
            <w:tcW w:w="1843" w:type="dxa"/>
          </w:tcPr>
          <w:p w:rsidR="00044B54" w:rsidRDefault="00044B54" w:rsidP="00492108">
            <w:pPr>
              <w:jc w:val="center"/>
              <w:rPr>
                <w:rFonts w:ascii="Times New Roman" w:hAnsi="Times New Roman"/>
                <w:sz w:val="28"/>
                <w:szCs w:val="28"/>
              </w:rPr>
            </w:pPr>
            <w:r>
              <w:rPr>
                <w:rFonts w:ascii="Times New Roman" w:hAnsi="Times New Roman"/>
                <w:sz w:val="28"/>
                <w:szCs w:val="28"/>
              </w:rPr>
              <w:t>-</w:t>
            </w:r>
          </w:p>
        </w:tc>
        <w:tc>
          <w:tcPr>
            <w:tcW w:w="1701" w:type="dxa"/>
          </w:tcPr>
          <w:p w:rsidR="00044B54" w:rsidRDefault="000D49E5" w:rsidP="00492108">
            <w:pPr>
              <w:jc w:val="center"/>
              <w:rPr>
                <w:rFonts w:ascii="Times New Roman" w:hAnsi="Times New Roman"/>
                <w:sz w:val="28"/>
                <w:szCs w:val="28"/>
              </w:rPr>
            </w:pPr>
            <w:r>
              <w:rPr>
                <w:rFonts w:ascii="Times New Roman" w:hAnsi="Times New Roman"/>
                <w:sz w:val="28"/>
                <w:szCs w:val="28"/>
              </w:rPr>
              <w:t>7</w:t>
            </w:r>
          </w:p>
        </w:tc>
        <w:tc>
          <w:tcPr>
            <w:tcW w:w="1701" w:type="dxa"/>
          </w:tcPr>
          <w:p w:rsidR="00044B54" w:rsidRDefault="00044B54" w:rsidP="00492108">
            <w:pPr>
              <w:jc w:val="center"/>
              <w:rPr>
                <w:rFonts w:ascii="Times New Roman" w:hAnsi="Times New Roman"/>
                <w:sz w:val="28"/>
                <w:szCs w:val="28"/>
              </w:rPr>
            </w:pPr>
            <w:r>
              <w:rPr>
                <w:rFonts w:ascii="Times New Roman" w:hAnsi="Times New Roman"/>
                <w:sz w:val="28"/>
                <w:szCs w:val="28"/>
              </w:rPr>
              <w:t>3</w:t>
            </w:r>
          </w:p>
        </w:tc>
      </w:tr>
      <w:tr w:rsidR="00044B54" w:rsidTr="003F22B8">
        <w:tc>
          <w:tcPr>
            <w:tcW w:w="2166" w:type="dxa"/>
          </w:tcPr>
          <w:p w:rsidR="00044B54" w:rsidRDefault="00044B54" w:rsidP="00492108">
            <w:pPr>
              <w:jc w:val="both"/>
              <w:rPr>
                <w:rFonts w:ascii="Times New Roman" w:hAnsi="Times New Roman"/>
                <w:sz w:val="28"/>
                <w:szCs w:val="28"/>
              </w:rPr>
            </w:pPr>
            <w:proofErr w:type="spellStart"/>
            <w:r>
              <w:rPr>
                <w:rFonts w:ascii="Times New Roman" w:hAnsi="Times New Roman"/>
                <w:sz w:val="28"/>
                <w:szCs w:val="28"/>
              </w:rPr>
              <w:t>иностранн</w:t>
            </w:r>
            <w:proofErr w:type="gramStart"/>
            <w:r>
              <w:rPr>
                <w:rFonts w:ascii="Times New Roman" w:hAnsi="Times New Roman"/>
                <w:sz w:val="28"/>
                <w:szCs w:val="28"/>
              </w:rPr>
              <w:t>.я</w:t>
            </w:r>
            <w:proofErr w:type="gramEnd"/>
            <w:r>
              <w:rPr>
                <w:rFonts w:ascii="Times New Roman" w:hAnsi="Times New Roman"/>
                <w:sz w:val="28"/>
                <w:szCs w:val="28"/>
              </w:rPr>
              <w:t>зык</w:t>
            </w:r>
            <w:proofErr w:type="spellEnd"/>
          </w:p>
        </w:tc>
        <w:tc>
          <w:tcPr>
            <w:tcW w:w="2053" w:type="dxa"/>
          </w:tcPr>
          <w:p w:rsidR="00044B54" w:rsidRDefault="00044B54" w:rsidP="00492108">
            <w:pPr>
              <w:jc w:val="center"/>
              <w:rPr>
                <w:rFonts w:ascii="Times New Roman" w:hAnsi="Times New Roman"/>
                <w:sz w:val="28"/>
                <w:szCs w:val="28"/>
              </w:rPr>
            </w:pPr>
            <w:r>
              <w:rPr>
                <w:rFonts w:ascii="Times New Roman" w:hAnsi="Times New Roman"/>
                <w:sz w:val="28"/>
                <w:szCs w:val="28"/>
              </w:rPr>
              <w:t>10 – 4%</w:t>
            </w:r>
          </w:p>
        </w:tc>
        <w:tc>
          <w:tcPr>
            <w:tcW w:w="1843" w:type="dxa"/>
          </w:tcPr>
          <w:p w:rsidR="00044B54" w:rsidRDefault="00044B54" w:rsidP="00492108">
            <w:pPr>
              <w:jc w:val="center"/>
              <w:rPr>
                <w:rFonts w:ascii="Times New Roman" w:hAnsi="Times New Roman"/>
                <w:sz w:val="28"/>
                <w:szCs w:val="28"/>
              </w:rPr>
            </w:pPr>
          </w:p>
        </w:tc>
        <w:tc>
          <w:tcPr>
            <w:tcW w:w="1701" w:type="dxa"/>
          </w:tcPr>
          <w:p w:rsidR="00044B54" w:rsidRDefault="000D49E5" w:rsidP="00492108">
            <w:pPr>
              <w:jc w:val="center"/>
              <w:rPr>
                <w:rFonts w:ascii="Times New Roman" w:hAnsi="Times New Roman"/>
                <w:sz w:val="28"/>
                <w:szCs w:val="28"/>
              </w:rPr>
            </w:pPr>
            <w:r>
              <w:rPr>
                <w:rFonts w:ascii="Times New Roman" w:hAnsi="Times New Roman"/>
                <w:sz w:val="28"/>
                <w:szCs w:val="28"/>
              </w:rPr>
              <w:t>29</w:t>
            </w:r>
          </w:p>
        </w:tc>
        <w:tc>
          <w:tcPr>
            <w:tcW w:w="1701" w:type="dxa"/>
          </w:tcPr>
          <w:p w:rsidR="00044B54" w:rsidRDefault="000D49E5" w:rsidP="00492108">
            <w:pPr>
              <w:jc w:val="center"/>
              <w:rPr>
                <w:rFonts w:ascii="Times New Roman" w:hAnsi="Times New Roman"/>
                <w:sz w:val="28"/>
                <w:szCs w:val="28"/>
              </w:rPr>
            </w:pPr>
            <w:r>
              <w:rPr>
                <w:rFonts w:ascii="Times New Roman" w:hAnsi="Times New Roman"/>
                <w:sz w:val="28"/>
                <w:szCs w:val="28"/>
              </w:rPr>
              <w:t>3</w:t>
            </w:r>
          </w:p>
        </w:tc>
      </w:tr>
    </w:tbl>
    <w:p w:rsidR="00492108" w:rsidRDefault="000D49E5" w:rsidP="001A4702">
      <w:pPr>
        <w:spacing w:after="0" w:line="240" w:lineRule="auto"/>
        <w:ind w:firstLine="708"/>
        <w:jc w:val="both"/>
        <w:rPr>
          <w:rFonts w:ascii="Times New Roman" w:hAnsi="Times New Roman"/>
          <w:sz w:val="28"/>
          <w:szCs w:val="28"/>
        </w:rPr>
      </w:pPr>
      <w:r w:rsidRPr="001A4702">
        <w:rPr>
          <w:rFonts w:ascii="Times New Roman" w:hAnsi="Times New Roman"/>
          <w:sz w:val="28"/>
          <w:szCs w:val="28"/>
        </w:rPr>
        <w:t>Самые лучшие результаты в районе – по литературе. Хорошо справились с химией и физикой. В этом году оценки экзаменов по выбору были выставлены после итоговой на страничке журнала и в сводной ведомости журнала. В 2016-17 году</w:t>
      </w:r>
      <w:r w:rsidR="00444F8A" w:rsidRPr="001A4702">
        <w:rPr>
          <w:rFonts w:ascii="Times New Roman" w:hAnsi="Times New Roman"/>
          <w:sz w:val="28"/>
          <w:szCs w:val="28"/>
        </w:rPr>
        <w:t xml:space="preserve"> они будут учитываться при выведении итоговых оценок.</w:t>
      </w:r>
    </w:p>
    <w:p w:rsidR="00002581" w:rsidRDefault="00002581" w:rsidP="001A4702">
      <w:pPr>
        <w:spacing w:after="0" w:line="240" w:lineRule="auto"/>
        <w:ind w:firstLine="708"/>
        <w:jc w:val="both"/>
        <w:rPr>
          <w:rFonts w:ascii="Times New Roman" w:hAnsi="Times New Roman"/>
          <w:sz w:val="28"/>
          <w:szCs w:val="28"/>
        </w:rPr>
      </w:pPr>
    </w:p>
    <w:p w:rsidR="001A4702" w:rsidRPr="001A4702" w:rsidRDefault="001A4702" w:rsidP="001A4702">
      <w:pPr>
        <w:spacing w:after="0" w:line="240" w:lineRule="auto"/>
        <w:ind w:firstLine="708"/>
        <w:jc w:val="center"/>
        <w:rPr>
          <w:rFonts w:ascii="Times New Roman" w:hAnsi="Times New Roman"/>
          <w:b/>
          <w:sz w:val="28"/>
          <w:szCs w:val="28"/>
        </w:rPr>
      </w:pPr>
      <w:r w:rsidRPr="001A4702">
        <w:rPr>
          <w:rFonts w:ascii="Times New Roman" w:hAnsi="Times New Roman"/>
          <w:b/>
          <w:sz w:val="28"/>
          <w:szCs w:val="28"/>
        </w:rPr>
        <w:t>Выбор экзаменов ОГЭ</w:t>
      </w:r>
      <w:r>
        <w:rPr>
          <w:rFonts w:ascii="Times New Roman" w:hAnsi="Times New Roman"/>
          <w:b/>
          <w:sz w:val="28"/>
          <w:szCs w:val="28"/>
        </w:rPr>
        <w:t xml:space="preserve"> и результаты</w:t>
      </w:r>
      <w:r w:rsidRPr="001A4702">
        <w:rPr>
          <w:rFonts w:ascii="Times New Roman" w:hAnsi="Times New Roman"/>
          <w:b/>
          <w:sz w:val="28"/>
          <w:szCs w:val="28"/>
        </w:rPr>
        <w:t xml:space="preserve"> учащихся Спасской школы</w:t>
      </w:r>
    </w:p>
    <w:p w:rsidR="00002581" w:rsidRPr="007903C1" w:rsidRDefault="00002581" w:rsidP="001A4702">
      <w:pPr>
        <w:spacing w:after="0" w:line="240" w:lineRule="auto"/>
        <w:ind w:firstLine="708"/>
        <w:jc w:val="both"/>
        <w:rPr>
          <w:rFonts w:ascii="Times New Roman" w:hAnsi="Times New Roman"/>
          <w:sz w:val="28"/>
          <w:szCs w:val="28"/>
        </w:rPr>
      </w:pPr>
    </w:p>
    <w:p w:rsidR="00C80BFA" w:rsidRDefault="00C80BFA" w:rsidP="00182575">
      <w:pPr>
        <w:tabs>
          <w:tab w:val="left" w:pos="720"/>
        </w:tabs>
        <w:spacing w:after="0" w:line="240" w:lineRule="auto"/>
        <w:jc w:val="center"/>
        <w:rPr>
          <w:rFonts w:ascii="Times New Roman" w:hAnsi="Times New Roman"/>
          <w:b/>
          <w:sz w:val="28"/>
          <w:szCs w:val="28"/>
          <w:u w:val="single"/>
        </w:rPr>
      </w:pPr>
      <w:r>
        <w:rPr>
          <w:rFonts w:ascii="Times New Roman" w:hAnsi="Times New Roman"/>
          <w:b/>
          <w:noProof/>
          <w:sz w:val="28"/>
          <w:szCs w:val="28"/>
          <w:u w:val="single"/>
          <w:lang w:eastAsia="ru-RU"/>
        </w:rPr>
        <w:drawing>
          <wp:inline distT="0" distB="0" distL="0" distR="0">
            <wp:extent cx="6028067" cy="2311879"/>
            <wp:effectExtent l="19050" t="0" r="10783"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2581" w:rsidRDefault="00002581" w:rsidP="00182575">
      <w:pPr>
        <w:tabs>
          <w:tab w:val="left" w:pos="720"/>
        </w:tabs>
        <w:spacing w:after="0" w:line="240" w:lineRule="auto"/>
        <w:jc w:val="center"/>
        <w:rPr>
          <w:rFonts w:ascii="Times New Roman" w:hAnsi="Times New Roman"/>
          <w:b/>
          <w:sz w:val="28"/>
          <w:szCs w:val="28"/>
          <w:u w:val="single"/>
        </w:rPr>
      </w:pPr>
    </w:p>
    <w:p w:rsidR="00002581" w:rsidRDefault="001A4702" w:rsidP="001A4702">
      <w:pPr>
        <w:tabs>
          <w:tab w:val="left" w:pos="720"/>
        </w:tabs>
        <w:spacing w:after="0" w:line="240" w:lineRule="auto"/>
        <w:rPr>
          <w:rFonts w:ascii="Times New Roman" w:hAnsi="Times New Roman"/>
          <w:sz w:val="28"/>
          <w:szCs w:val="28"/>
        </w:rPr>
      </w:pPr>
      <w:r>
        <w:rPr>
          <w:rFonts w:ascii="Times New Roman" w:hAnsi="Times New Roman"/>
          <w:sz w:val="28"/>
          <w:szCs w:val="28"/>
        </w:rPr>
        <w:t>Не сумел преодолеть порог по географии Куприянов Д., набрав всего 7 баллов.</w:t>
      </w:r>
    </w:p>
    <w:p w:rsidR="001A4702" w:rsidRDefault="001A4702" w:rsidP="001A4702">
      <w:pPr>
        <w:tabs>
          <w:tab w:val="left" w:pos="720"/>
        </w:tabs>
        <w:spacing w:after="0" w:line="240" w:lineRule="auto"/>
        <w:rPr>
          <w:rFonts w:ascii="Times New Roman" w:hAnsi="Times New Roman"/>
          <w:sz w:val="28"/>
          <w:szCs w:val="28"/>
        </w:rPr>
      </w:pPr>
      <w:r>
        <w:rPr>
          <w:rFonts w:ascii="Times New Roman" w:hAnsi="Times New Roman"/>
          <w:sz w:val="28"/>
          <w:szCs w:val="28"/>
        </w:rPr>
        <w:t xml:space="preserve">В заданиях по биологии затруднения вызвали </w:t>
      </w:r>
      <w:r w:rsidR="00F041FC">
        <w:rPr>
          <w:rFonts w:ascii="Times New Roman" w:hAnsi="Times New Roman"/>
          <w:sz w:val="28"/>
          <w:szCs w:val="28"/>
        </w:rPr>
        <w:t>задание №26 на выстраивание последовательности биологических процессов или явлений и №18 (взаимоотношения организмов)</w:t>
      </w:r>
    </w:p>
    <w:p w:rsidR="002C31D3" w:rsidRDefault="002C31D3" w:rsidP="001A4702">
      <w:pPr>
        <w:tabs>
          <w:tab w:val="left" w:pos="720"/>
        </w:tabs>
        <w:spacing w:after="0" w:line="240" w:lineRule="auto"/>
        <w:rPr>
          <w:rFonts w:ascii="Times New Roman" w:hAnsi="Times New Roman"/>
          <w:sz w:val="28"/>
          <w:szCs w:val="28"/>
        </w:rPr>
      </w:pPr>
      <w:r>
        <w:rPr>
          <w:rFonts w:ascii="Times New Roman" w:hAnsi="Times New Roman"/>
          <w:sz w:val="28"/>
          <w:szCs w:val="28"/>
        </w:rPr>
        <w:t>Ошибки по обществознанию</w:t>
      </w:r>
      <w:r w:rsidR="006D31F9">
        <w:rPr>
          <w:rFonts w:ascii="Times New Roman" w:hAnsi="Times New Roman"/>
          <w:sz w:val="28"/>
          <w:szCs w:val="28"/>
        </w:rPr>
        <w:t xml:space="preserve"> связаны с изучением тем «Право» и  «Конституция РФ»</w:t>
      </w:r>
    </w:p>
    <w:p w:rsidR="006E163D" w:rsidRPr="001A4702" w:rsidRDefault="006E163D" w:rsidP="001A4702">
      <w:pPr>
        <w:tabs>
          <w:tab w:val="left" w:pos="720"/>
        </w:tabs>
        <w:spacing w:after="0" w:line="240" w:lineRule="auto"/>
        <w:rPr>
          <w:rFonts w:ascii="Times New Roman" w:hAnsi="Times New Roman"/>
          <w:sz w:val="28"/>
          <w:szCs w:val="28"/>
        </w:rPr>
      </w:pPr>
      <w:r>
        <w:rPr>
          <w:rFonts w:ascii="Times New Roman" w:hAnsi="Times New Roman"/>
          <w:sz w:val="28"/>
          <w:szCs w:val="28"/>
        </w:rPr>
        <w:t>Ошибки, допущенные</w:t>
      </w:r>
      <w:r w:rsidR="00B13054">
        <w:rPr>
          <w:rFonts w:ascii="Times New Roman" w:hAnsi="Times New Roman"/>
          <w:sz w:val="28"/>
          <w:szCs w:val="28"/>
        </w:rPr>
        <w:t xml:space="preserve"> учащимися</w:t>
      </w:r>
      <w:r>
        <w:rPr>
          <w:rFonts w:ascii="Times New Roman" w:hAnsi="Times New Roman"/>
          <w:sz w:val="28"/>
          <w:szCs w:val="28"/>
        </w:rPr>
        <w:t xml:space="preserve"> </w:t>
      </w:r>
      <w:r w:rsidR="00B13054">
        <w:rPr>
          <w:rFonts w:ascii="Times New Roman" w:hAnsi="Times New Roman"/>
          <w:sz w:val="28"/>
          <w:szCs w:val="28"/>
        </w:rPr>
        <w:t>в заданиях по химии, все разные. Наибольшие сложности в задании №10 и №11. Затруднения вызвали и окислительно-восстановительные реакции (задание №20)</w:t>
      </w:r>
    </w:p>
    <w:p w:rsidR="005D7093" w:rsidRDefault="005D7093" w:rsidP="00182575">
      <w:pPr>
        <w:tabs>
          <w:tab w:val="left" w:pos="720"/>
        </w:tabs>
        <w:spacing w:after="0" w:line="240" w:lineRule="auto"/>
        <w:jc w:val="center"/>
        <w:rPr>
          <w:rFonts w:ascii="Times New Roman" w:hAnsi="Times New Roman"/>
          <w:b/>
          <w:sz w:val="28"/>
          <w:szCs w:val="28"/>
          <w:u w:val="single"/>
        </w:rPr>
      </w:pPr>
    </w:p>
    <w:p w:rsidR="00182575" w:rsidRDefault="00182575" w:rsidP="00182575">
      <w:pPr>
        <w:tabs>
          <w:tab w:val="left" w:pos="720"/>
        </w:tabs>
        <w:spacing w:after="0" w:line="240" w:lineRule="auto"/>
        <w:jc w:val="center"/>
        <w:rPr>
          <w:rFonts w:ascii="Times New Roman" w:hAnsi="Times New Roman"/>
          <w:b/>
          <w:sz w:val="28"/>
          <w:szCs w:val="28"/>
          <w:u w:val="single"/>
        </w:rPr>
      </w:pPr>
      <w:r>
        <w:rPr>
          <w:rFonts w:ascii="Times New Roman" w:hAnsi="Times New Roman"/>
          <w:b/>
          <w:sz w:val="28"/>
          <w:szCs w:val="28"/>
          <w:u w:val="single"/>
        </w:rPr>
        <w:t>11 класс</w:t>
      </w:r>
    </w:p>
    <w:p w:rsidR="007F7FC5" w:rsidRDefault="007F7FC5" w:rsidP="00182575">
      <w:pPr>
        <w:tabs>
          <w:tab w:val="left" w:pos="720"/>
        </w:tabs>
        <w:spacing w:after="0" w:line="240" w:lineRule="auto"/>
        <w:jc w:val="center"/>
        <w:rPr>
          <w:rFonts w:ascii="Times New Roman" w:hAnsi="Times New Roman"/>
          <w:b/>
          <w:sz w:val="28"/>
          <w:szCs w:val="28"/>
          <w:u w:val="single"/>
        </w:rPr>
      </w:pPr>
    </w:p>
    <w:p w:rsidR="00182575" w:rsidRDefault="00182575" w:rsidP="00182575">
      <w:pPr>
        <w:spacing w:after="0" w:line="240" w:lineRule="auto"/>
        <w:ind w:firstLine="709"/>
        <w:jc w:val="both"/>
        <w:rPr>
          <w:rFonts w:ascii="Times New Roman" w:hAnsi="Times New Roman"/>
          <w:sz w:val="28"/>
          <w:szCs w:val="28"/>
        </w:rPr>
      </w:pPr>
      <w:r w:rsidRPr="00182575">
        <w:rPr>
          <w:rFonts w:ascii="Times New Roman" w:hAnsi="Times New Roman"/>
          <w:sz w:val="28"/>
          <w:szCs w:val="28"/>
        </w:rPr>
        <w:t>Резул</w:t>
      </w:r>
      <w:r w:rsidR="00AB386C">
        <w:rPr>
          <w:rFonts w:ascii="Times New Roman" w:hAnsi="Times New Roman"/>
          <w:sz w:val="28"/>
          <w:szCs w:val="28"/>
        </w:rPr>
        <w:t>ьтаты государственной итоговой</w:t>
      </w:r>
      <w:r w:rsidRPr="00182575">
        <w:rPr>
          <w:rFonts w:ascii="Times New Roman" w:hAnsi="Times New Roman"/>
          <w:sz w:val="28"/>
          <w:szCs w:val="28"/>
        </w:rPr>
        <w:t xml:space="preserve"> аттестации обучающихся являются показателем как индивидуальных образовательных достижений обучающихся, так и показателем состояния  системы и качества образования в образовательном учреждении, в муниципальной и региональной системе образования. </w:t>
      </w:r>
    </w:p>
    <w:p w:rsidR="009A624E" w:rsidRDefault="009A624E" w:rsidP="00AB386C">
      <w:pPr>
        <w:spacing w:after="0" w:line="240" w:lineRule="auto"/>
        <w:ind w:firstLine="709"/>
        <w:jc w:val="both"/>
        <w:rPr>
          <w:rFonts w:ascii="Times New Roman" w:hAnsi="Times New Roman"/>
          <w:sz w:val="28"/>
          <w:szCs w:val="28"/>
        </w:rPr>
      </w:pPr>
      <w:r w:rsidRPr="009A624E">
        <w:rPr>
          <w:rFonts w:ascii="Times New Roman" w:hAnsi="Times New Roman"/>
          <w:sz w:val="28"/>
          <w:szCs w:val="28"/>
        </w:rPr>
        <w:t>Государственная итогова</w:t>
      </w:r>
      <w:r w:rsidR="00AB386C">
        <w:rPr>
          <w:rFonts w:ascii="Times New Roman" w:hAnsi="Times New Roman"/>
          <w:sz w:val="28"/>
          <w:szCs w:val="28"/>
        </w:rPr>
        <w:t>я аттестация для выпускников 11 класса</w:t>
      </w:r>
      <w:r>
        <w:rPr>
          <w:rFonts w:ascii="Times New Roman" w:hAnsi="Times New Roman"/>
          <w:sz w:val="28"/>
          <w:szCs w:val="28"/>
        </w:rPr>
        <w:t xml:space="preserve"> проходила в  форме </w:t>
      </w:r>
      <w:r w:rsidRPr="009A624E">
        <w:rPr>
          <w:rFonts w:ascii="Times New Roman" w:hAnsi="Times New Roman"/>
          <w:sz w:val="28"/>
          <w:szCs w:val="28"/>
        </w:rPr>
        <w:t>единого государственного экзамена (ЕГЭ). На</w:t>
      </w:r>
      <w:r>
        <w:rPr>
          <w:rFonts w:ascii="Times New Roman" w:hAnsi="Times New Roman"/>
          <w:sz w:val="28"/>
          <w:szCs w:val="28"/>
        </w:rPr>
        <w:t>иболее востребованным</w:t>
      </w:r>
      <w:r w:rsidRPr="009A624E">
        <w:rPr>
          <w:rFonts w:ascii="Times New Roman" w:hAnsi="Times New Roman"/>
          <w:sz w:val="28"/>
          <w:szCs w:val="28"/>
        </w:rPr>
        <w:t xml:space="preserve"> для сдачи </w:t>
      </w:r>
      <w:proofErr w:type="gramStart"/>
      <w:r w:rsidRPr="009A624E">
        <w:rPr>
          <w:rFonts w:ascii="Times New Roman" w:hAnsi="Times New Roman"/>
          <w:sz w:val="28"/>
          <w:szCs w:val="28"/>
        </w:rPr>
        <w:t>экзаменов</w:t>
      </w:r>
      <w:proofErr w:type="gramEnd"/>
      <w:r w:rsidRPr="009A624E">
        <w:rPr>
          <w:rFonts w:ascii="Times New Roman" w:hAnsi="Times New Roman"/>
          <w:sz w:val="28"/>
          <w:szCs w:val="28"/>
        </w:rPr>
        <w:t xml:space="preserve"> по выбору стал</w:t>
      </w:r>
      <w:r w:rsidR="003F55C8">
        <w:rPr>
          <w:rFonts w:ascii="Times New Roman" w:hAnsi="Times New Roman"/>
          <w:sz w:val="28"/>
          <w:szCs w:val="28"/>
        </w:rPr>
        <w:t>и следующие</w:t>
      </w:r>
      <w:r w:rsidRPr="009A624E">
        <w:rPr>
          <w:rFonts w:ascii="Times New Roman" w:hAnsi="Times New Roman"/>
          <w:sz w:val="28"/>
          <w:szCs w:val="28"/>
        </w:rPr>
        <w:t xml:space="preserve"> предмет</w:t>
      </w:r>
      <w:r w:rsidR="003F55C8">
        <w:rPr>
          <w:rFonts w:ascii="Times New Roman" w:hAnsi="Times New Roman"/>
          <w:sz w:val="28"/>
          <w:szCs w:val="28"/>
        </w:rPr>
        <w:t>ы</w:t>
      </w:r>
      <w:r w:rsidRPr="009A624E">
        <w:rPr>
          <w:rFonts w:ascii="Times New Roman" w:hAnsi="Times New Roman"/>
          <w:sz w:val="28"/>
          <w:szCs w:val="28"/>
        </w:rPr>
        <w:t xml:space="preserve">: </w:t>
      </w:r>
    </w:p>
    <w:p w:rsidR="005D7093" w:rsidRPr="009A624E" w:rsidRDefault="005D7093" w:rsidP="00AB386C">
      <w:pPr>
        <w:spacing w:after="0" w:line="240" w:lineRule="auto"/>
        <w:ind w:firstLine="709"/>
        <w:jc w:val="both"/>
        <w:rPr>
          <w:rFonts w:ascii="Times New Roman" w:hAnsi="Times New Roman"/>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977"/>
        <w:gridCol w:w="3686"/>
      </w:tblGrid>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Предмет</w:t>
            </w:r>
          </w:p>
        </w:tc>
        <w:tc>
          <w:tcPr>
            <w:tcW w:w="2977"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Количество участников</w:t>
            </w:r>
          </w:p>
        </w:tc>
        <w:tc>
          <w:tcPr>
            <w:tcW w:w="3686"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 участия</w:t>
            </w:r>
          </w:p>
        </w:tc>
      </w:tr>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 xml:space="preserve">Биология </w:t>
            </w:r>
          </w:p>
        </w:tc>
        <w:tc>
          <w:tcPr>
            <w:tcW w:w="2977" w:type="dxa"/>
          </w:tcPr>
          <w:p w:rsidR="009A624E" w:rsidRPr="009A624E" w:rsidRDefault="00444F8A" w:rsidP="009A624E">
            <w:pPr>
              <w:spacing w:after="0" w:line="240" w:lineRule="auto"/>
              <w:jc w:val="center"/>
              <w:rPr>
                <w:rFonts w:ascii="Times New Roman" w:hAnsi="Times New Roman"/>
                <w:sz w:val="28"/>
                <w:szCs w:val="28"/>
              </w:rPr>
            </w:pPr>
            <w:r>
              <w:rPr>
                <w:rFonts w:ascii="Times New Roman" w:hAnsi="Times New Roman"/>
                <w:sz w:val="28"/>
                <w:szCs w:val="28"/>
              </w:rPr>
              <w:t>3</w:t>
            </w:r>
          </w:p>
        </w:tc>
        <w:tc>
          <w:tcPr>
            <w:tcW w:w="3686" w:type="dxa"/>
          </w:tcPr>
          <w:p w:rsidR="009A624E" w:rsidRPr="009A624E" w:rsidRDefault="00444F8A" w:rsidP="009A624E">
            <w:pPr>
              <w:spacing w:after="0" w:line="240" w:lineRule="auto"/>
              <w:jc w:val="center"/>
              <w:rPr>
                <w:rFonts w:ascii="Times New Roman" w:hAnsi="Times New Roman"/>
                <w:sz w:val="28"/>
                <w:szCs w:val="28"/>
              </w:rPr>
            </w:pPr>
            <w:r>
              <w:rPr>
                <w:rFonts w:ascii="Times New Roman" w:hAnsi="Times New Roman"/>
                <w:sz w:val="28"/>
                <w:szCs w:val="28"/>
              </w:rPr>
              <w:t>75</w:t>
            </w:r>
          </w:p>
        </w:tc>
      </w:tr>
      <w:tr w:rsidR="009A624E" w:rsidRPr="009A624E" w:rsidTr="00040D76">
        <w:tc>
          <w:tcPr>
            <w:tcW w:w="2835" w:type="dxa"/>
          </w:tcPr>
          <w:p w:rsidR="009A624E" w:rsidRPr="009A624E" w:rsidRDefault="00444F8A" w:rsidP="009A624E">
            <w:pPr>
              <w:spacing w:after="0" w:line="240" w:lineRule="auto"/>
              <w:jc w:val="both"/>
              <w:rPr>
                <w:rFonts w:ascii="Times New Roman" w:hAnsi="Times New Roman"/>
                <w:sz w:val="28"/>
                <w:szCs w:val="28"/>
              </w:rPr>
            </w:pPr>
            <w:r>
              <w:rPr>
                <w:rFonts w:ascii="Times New Roman" w:hAnsi="Times New Roman"/>
                <w:sz w:val="28"/>
                <w:szCs w:val="28"/>
              </w:rPr>
              <w:t>Математика профиль</w:t>
            </w:r>
          </w:p>
        </w:tc>
        <w:tc>
          <w:tcPr>
            <w:tcW w:w="2977" w:type="dxa"/>
          </w:tcPr>
          <w:p w:rsidR="009A624E" w:rsidRPr="009A624E" w:rsidRDefault="00AB386C" w:rsidP="009A624E">
            <w:pPr>
              <w:spacing w:after="0" w:line="240" w:lineRule="auto"/>
              <w:jc w:val="center"/>
              <w:rPr>
                <w:rFonts w:ascii="Times New Roman" w:hAnsi="Times New Roman"/>
                <w:sz w:val="28"/>
                <w:szCs w:val="28"/>
              </w:rPr>
            </w:pPr>
            <w:r>
              <w:rPr>
                <w:rFonts w:ascii="Times New Roman" w:hAnsi="Times New Roman"/>
                <w:sz w:val="28"/>
                <w:szCs w:val="28"/>
              </w:rPr>
              <w:t>2</w:t>
            </w:r>
          </w:p>
        </w:tc>
        <w:tc>
          <w:tcPr>
            <w:tcW w:w="3686" w:type="dxa"/>
          </w:tcPr>
          <w:p w:rsidR="009A624E" w:rsidRPr="009A624E" w:rsidRDefault="00AB386C" w:rsidP="009A624E">
            <w:pPr>
              <w:spacing w:after="0" w:line="240" w:lineRule="auto"/>
              <w:jc w:val="center"/>
              <w:rPr>
                <w:rFonts w:ascii="Times New Roman" w:hAnsi="Times New Roman"/>
                <w:sz w:val="28"/>
                <w:szCs w:val="28"/>
              </w:rPr>
            </w:pPr>
            <w:r>
              <w:rPr>
                <w:rFonts w:ascii="Times New Roman" w:hAnsi="Times New Roman"/>
                <w:sz w:val="28"/>
                <w:szCs w:val="28"/>
              </w:rPr>
              <w:t>50</w:t>
            </w:r>
          </w:p>
        </w:tc>
      </w:tr>
      <w:tr w:rsidR="003F55C8" w:rsidRPr="009A624E" w:rsidTr="00040D76">
        <w:tc>
          <w:tcPr>
            <w:tcW w:w="2835" w:type="dxa"/>
          </w:tcPr>
          <w:p w:rsidR="003F55C8" w:rsidRDefault="003F55C8" w:rsidP="009A624E">
            <w:pPr>
              <w:spacing w:after="0" w:line="240" w:lineRule="auto"/>
              <w:jc w:val="both"/>
              <w:rPr>
                <w:rFonts w:ascii="Times New Roman" w:hAnsi="Times New Roman"/>
                <w:sz w:val="28"/>
                <w:szCs w:val="28"/>
              </w:rPr>
            </w:pPr>
            <w:r>
              <w:rPr>
                <w:rFonts w:ascii="Times New Roman" w:hAnsi="Times New Roman"/>
                <w:sz w:val="28"/>
                <w:szCs w:val="28"/>
              </w:rPr>
              <w:t xml:space="preserve">Обществознание </w:t>
            </w:r>
          </w:p>
        </w:tc>
        <w:tc>
          <w:tcPr>
            <w:tcW w:w="2977" w:type="dxa"/>
          </w:tcPr>
          <w:p w:rsidR="003F55C8" w:rsidRDefault="00444F8A" w:rsidP="009A624E">
            <w:pPr>
              <w:spacing w:after="0" w:line="240" w:lineRule="auto"/>
              <w:jc w:val="center"/>
              <w:rPr>
                <w:rFonts w:ascii="Times New Roman" w:hAnsi="Times New Roman"/>
                <w:sz w:val="28"/>
                <w:szCs w:val="28"/>
              </w:rPr>
            </w:pPr>
            <w:r>
              <w:rPr>
                <w:rFonts w:ascii="Times New Roman" w:hAnsi="Times New Roman"/>
                <w:sz w:val="28"/>
                <w:szCs w:val="28"/>
              </w:rPr>
              <w:t>3</w:t>
            </w:r>
          </w:p>
        </w:tc>
        <w:tc>
          <w:tcPr>
            <w:tcW w:w="3686" w:type="dxa"/>
          </w:tcPr>
          <w:p w:rsidR="003F55C8" w:rsidRPr="009A624E" w:rsidRDefault="00444F8A" w:rsidP="009A624E">
            <w:pPr>
              <w:spacing w:after="0" w:line="240" w:lineRule="auto"/>
              <w:jc w:val="center"/>
              <w:rPr>
                <w:rFonts w:ascii="Times New Roman" w:hAnsi="Times New Roman"/>
                <w:sz w:val="28"/>
                <w:szCs w:val="28"/>
              </w:rPr>
            </w:pPr>
            <w:r>
              <w:rPr>
                <w:rFonts w:ascii="Times New Roman" w:hAnsi="Times New Roman"/>
                <w:sz w:val="28"/>
                <w:szCs w:val="28"/>
              </w:rPr>
              <w:t>75</w:t>
            </w:r>
          </w:p>
        </w:tc>
      </w:tr>
    </w:tbl>
    <w:p w:rsidR="009A624E" w:rsidRPr="009A624E" w:rsidRDefault="009A624E" w:rsidP="009A624E">
      <w:pPr>
        <w:pStyle w:val="a3"/>
        <w:spacing w:after="0" w:line="240" w:lineRule="auto"/>
        <w:ind w:left="0"/>
        <w:jc w:val="both"/>
        <w:rPr>
          <w:rFonts w:ascii="Times New Roman" w:hAnsi="Times New Roman"/>
          <w:sz w:val="28"/>
          <w:szCs w:val="28"/>
        </w:rPr>
      </w:pPr>
    </w:p>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b/>
          <w:sz w:val="28"/>
          <w:szCs w:val="28"/>
        </w:rPr>
        <w:t>Обязательные предметы</w:t>
      </w:r>
      <w:r w:rsidRPr="009A624E">
        <w:rPr>
          <w:rFonts w:ascii="Times New Roman" w:hAnsi="Times New Roman"/>
          <w:sz w:val="28"/>
          <w:szCs w:val="28"/>
        </w:rPr>
        <w:t>.</w:t>
      </w:r>
    </w:p>
    <w:p w:rsidR="00830C80" w:rsidRDefault="003F0A98" w:rsidP="009A6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Математику базового уровня </w:t>
      </w:r>
      <w:r w:rsidR="00444F8A">
        <w:rPr>
          <w:rFonts w:ascii="Times New Roman" w:hAnsi="Times New Roman"/>
          <w:sz w:val="28"/>
          <w:szCs w:val="28"/>
        </w:rPr>
        <w:t xml:space="preserve">и русский язык </w:t>
      </w:r>
      <w:r>
        <w:rPr>
          <w:rFonts w:ascii="Times New Roman" w:hAnsi="Times New Roman"/>
          <w:sz w:val="28"/>
          <w:szCs w:val="28"/>
        </w:rPr>
        <w:t xml:space="preserve">сдавали </w:t>
      </w:r>
      <w:r w:rsidR="00444F8A">
        <w:rPr>
          <w:rFonts w:ascii="Times New Roman" w:hAnsi="Times New Roman"/>
          <w:sz w:val="28"/>
          <w:szCs w:val="28"/>
        </w:rPr>
        <w:t>4</w:t>
      </w:r>
      <w:r>
        <w:rPr>
          <w:rFonts w:ascii="Times New Roman" w:hAnsi="Times New Roman"/>
          <w:sz w:val="28"/>
          <w:szCs w:val="28"/>
        </w:rPr>
        <w:t xml:space="preserve"> человека: 100% - </w:t>
      </w:r>
      <w:proofErr w:type="spellStart"/>
      <w:r>
        <w:rPr>
          <w:rFonts w:ascii="Times New Roman" w:hAnsi="Times New Roman"/>
          <w:sz w:val="28"/>
          <w:szCs w:val="28"/>
        </w:rPr>
        <w:t>справляемость</w:t>
      </w:r>
      <w:proofErr w:type="spellEnd"/>
      <w:r w:rsidR="00444F8A">
        <w:rPr>
          <w:rFonts w:ascii="Times New Roman" w:hAnsi="Times New Roman"/>
          <w:sz w:val="28"/>
          <w:szCs w:val="28"/>
        </w:rPr>
        <w:t>.</w:t>
      </w:r>
    </w:p>
    <w:p w:rsidR="005D7093" w:rsidRDefault="005D7093" w:rsidP="003F0A98">
      <w:pPr>
        <w:spacing w:after="0" w:line="240" w:lineRule="auto"/>
        <w:jc w:val="center"/>
        <w:rPr>
          <w:rFonts w:ascii="Times New Roman" w:hAnsi="Times New Roman"/>
          <w:b/>
          <w:sz w:val="28"/>
          <w:szCs w:val="28"/>
        </w:rPr>
      </w:pPr>
    </w:p>
    <w:p w:rsidR="00830C80" w:rsidRDefault="00830C80" w:rsidP="003F0A98">
      <w:pPr>
        <w:spacing w:after="0" w:line="240" w:lineRule="auto"/>
        <w:jc w:val="center"/>
        <w:rPr>
          <w:rFonts w:ascii="Times New Roman" w:hAnsi="Times New Roman"/>
          <w:b/>
          <w:sz w:val="28"/>
          <w:szCs w:val="28"/>
        </w:rPr>
      </w:pPr>
      <w:r w:rsidRPr="00830C80">
        <w:rPr>
          <w:rFonts w:ascii="Times New Roman" w:hAnsi="Times New Roman"/>
          <w:b/>
          <w:sz w:val="28"/>
          <w:szCs w:val="28"/>
        </w:rPr>
        <w:t>Динамик</w:t>
      </w:r>
      <w:r w:rsidR="003F0A98">
        <w:rPr>
          <w:rFonts w:ascii="Times New Roman" w:hAnsi="Times New Roman"/>
          <w:b/>
          <w:sz w:val="28"/>
          <w:szCs w:val="28"/>
        </w:rPr>
        <w:t xml:space="preserve">а  результатов государственной итоговой </w:t>
      </w:r>
      <w:r w:rsidRPr="00830C80">
        <w:rPr>
          <w:rFonts w:ascii="Times New Roman" w:hAnsi="Times New Roman"/>
          <w:b/>
          <w:sz w:val="28"/>
          <w:szCs w:val="28"/>
        </w:rPr>
        <w:t xml:space="preserve"> аттестации</w:t>
      </w:r>
      <w:r w:rsidR="003F0A98">
        <w:rPr>
          <w:rFonts w:ascii="Times New Roman" w:hAnsi="Times New Roman"/>
          <w:b/>
          <w:sz w:val="28"/>
          <w:szCs w:val="28"/>
        </w:rPr>
        <w:t xml:space="preserve">, </w:t>
      </w:r>
      <w:r w:rsidRPr="00830C80">
        <w:rPr>
          <w:rFonts w:ascii="Times New Roman" w:hAnsi="Times New Roman"/>
          <w:b/>
          <w:sz w:val="28"/>
          <w:szCs w:val="28"/>
        </w:rPr>
        <w:t xml:space="preserve"> в форме ЕГЭ обучающихся 11 класса по среднему баллу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2949"/>
        <w:gridCol w:w="2949"/>
      </w:tblGrid>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9A624E">
              <w:rPr>
                <w:sz w:val="28"/>
                <w:szCs w:val="28"/>
              </w:rPr>
              <w:t xml:space="preserve"> </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Русский язык</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 xml:space="preserve">Математика </w:t>
            </w:r>
          </w:p>
        </w:tc>
      </w:tr>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E54760">
              <w:rPr>
                <w:sz w:val="28"/>
                <w:szCs w:val="28"/>
              </w:rPr>
              <w:t>2008-2009-</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65,4</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52,3</w:t>
            </w:r>
          </w:p>
        </w:tc>
      </w:tr>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E54760">
              <w:rPr>
                <w:sz w:val="28"/>
                <w:szCs w:val="28"/>
              </w:rPr>
              <w:t>2009-2010</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64,3</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56,8</w:t>
            </w:r>
          </w:p>
        </w:tc>
      </w:tr>
      <w:tr w:rsidR="001B7F0E" w:rsidRPr="00E54760" w:rsidTr="001B7F0E">
        <w:trPr>
          <w:trHeight w:val="352"/>
        </w:trPr>
        <w:tc>
          <w:tcPr>
            <w:tcW w:w="2949" w:type="dxa"/>
            <w:shd w:val="clear" w:color="auto" w:fill="FFFFFF" w:themeFill="background1"/>
          </w:tcPr>
          <w:p w:rsidR="001B7F0E" w:rsidRPr="00E54760" w:rsidRDefault="001B7F0E" w:rsidP="00040D76">
            <w:pPr>
              <w:pStyle w:val="a7"/>
              <w:spacing w:after="0"/>
              <w:ind w:left="0"/>
              <w:jc w:val="center"/>
              <w:rPr>
                <w:sz w:val="28"/>
                <w:szCs w:val="28"/>
              </w:rPr>
            </w:pPr>
            <w:r w:rsidRPr="00E54760">
              <w:rPr>
                <w:sz w:val="28"/>
                <w:szCs w:val="28"/>
              </w:rPr>
              <w:t>2010-2011</w:t>
            </w:r>
          </w:p>
        </w:tc>
        <w:tc>
          <w:tcPr>
            <w:tcW w:w="2949" w:type="dxa"/>
            <w:shd w:val="clear" w:color="auto" w:fill="FFFFFF" w:themeFill="background1"/>
          </w:tcPr>
          <w:p w:rsidR="001B7F0E" w:rsidRPr="001B7F0E" w:rsidRDefault="001B7F0E" w:rsidP="00040D76">
            <w:pPr>
              <w:pStyle w:val="a7"/>
              <w:spacing w:after="0"/>
              <w:ind w:left="0"/>
              <w:jc w:val="center"/>
              <w:rPr>
                <w:b/>
                <w:color w:val="FF0000"/>
                <w:sz w:val="28"/>
                <w:szCs w:val="28"/>
              </w:rPr>
            </w:pPr>
            <w:r w:rsidRPr="001B7F0E">
              <w:rPr>
                <w:b/>
                <w:color w:val="FF0000"/>
                <w:sz w:val="28"/>
                <w:szCs w:val="28"/>
              </w:rPr>
              <w:t>73,1</w:t>
            </w: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r w:rsidRPr="00E54760">
              <w:rPr>
                <w:sz w:val="28"/>
                <w:szCs w:val="28"/>
              </w:rPr>
              <w:t>63,1</w:t>
            </w:r>
          </w:p>
        </w:tc>
      </w:tr>
      <w:tr w:rsidR="001B7F0E" w:rsidRPr="00E54760" w:rsidTr="001B7F0E">
        <w:trPr>
          <w:trHeight w:val="352"/>
        </w:trPr>
        <w:tc>
          <w:tcPr>
            <w:tcW w:w="2949" w:type="dxa"/>
            <w:shd w:val="clear" w:color="auto" w:fill="FFFFFF" w:themeFill="background1"/>
          </w:tcPr>
          <w:p w:rsidR="001B7F0E" w:rsidRPr="00E54760" w:rsidRDefault="00040D76" w:rsidP="00040D76">
            <w:pPr>
              <w:pStyle w:val="a7"/>
              <w:spacing w:after="0"/>
              <w:ind w:left="0"/>
              <w:jc w:val="center"/>
              <w:rPr>
                <w:sz w:val="28"/>
                <w:szCs w:val="28"/>
              </w:rPr>
            </w:pPr>
            <w:r>
              <w:rPr>
                <w:sz w:val="28"/>
                <w:szCs w:val="28"/>
              </w:rPr>
              <w:t>2011-20</w:t>
            </w:r>
            <w:r w:rsidR="001B7F0E">
              <w:rPr>
                <w:sz w:val="28"/>
                <w:szCs w:val="28"/>
              </w:rPr>
              <w:t>12</w:t>
            </w: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p>
        </w:tc>
      </w:tr>
      <w:tr w:rsidR="001B7F0E" w:rsidRPr="001B7F0E" w:rsidTr="001B7F0E">
        <w:trPr>
          <w:trHeight w:val="352"/>
        </w:trPr>
        <w:tc>
          <w:tcPr>
            <w:tcW w:w="2949" w:type="dxa"/>
            <w:shd w:val="clear" w:color="auto" w:fill="FFFFFF" w:themeFill="background1"/>
          </w:tcPr>
          <w:p w:rsidR="001B7F0E" w:rsidRPr="003F0A98" w:rsidRDefault="001B7F0E" w:rsidP="00040D76">
            <w:pPr>
              <w:pStyle w:val="a7"/>
              <w:spacing w:after="0"/>
              <w:ind w:left="0"/>
              <w:jc w:val="center"/>
              <w:rPr>
                <w:sz w:val="28"/>
                <w:szCs w:val="28"/>
              </w:rPr>
            </w:pPr>
            <w:r w:rsidRPr="003F0A98">
              <w:rPr>
                <w:sz w:val="28"/>
                <w:szCs w:val="28"/>
              </w:rPr>
              <w:t>2012-2013</w:t>
            </w:r>
          </w:p>
        </w:tc>
        <w:tc>
          <w:tcPr>
            <w:tcW w:w="2949" w:type="dxa"/>
            <w:shd w:val="clear" w:color="auto" w:fill="FFFFFF" w:themeFill="background1"/>
          </w:tcPr>
          <w:p w:rsidR="001B7F0E" w:rsidRPr="003F0A98" w:rsidRDefault="001B7F0E" w:rsidP="00040D76">
            <w:pPr>
              <w:pStyle w:val="a7"/>
              <w:spacing w:after="0"/>
              <w:ind w:left="0"/>
              <w:jc w:val="center"/>
              <w:rPr>
                <w:sz w:val="28"/>
                <w:szCs w:val="28"/>
              </w:rPr>
            </w:pPr>
            <w:r w:rsidRPr="003F0A98">
              <w:rPr>
                <w:sz w:val="28"/>
                <w:szCs w:val="28"/>
              </w:rPr>
              <w:t>68,2</w:t>
            </w:r>
          </w:p>
        </w:tc>
        <w:tc>
          <w:tcPr>
            <w:tcW w:w="2949" w:type="dxa"/>
            <w:shd w:val="clear" w:color="auto" w:fill="FFFFFF" w:themeFill="background1"/>
          </w:tcPr>
          <w:p w:rsidR="001B7F0E" w:rsidRPr="003F0A98" w:rsidRDefault="001B7F0E" w:rsidP="00040D76">
            <w:pPr>
              <w:pStyle w:val="a7"/>
              <w:spacing w:after="0"/>
              <w:ind w:left="0"/>
              <w:jc w:val="center"/>
              <w:rPr>
                <w:sz w:val="28"/>
                <w:szCs w:val="28"/>
              </w:rPr>
            </w:pPr>
            <w:r w:rsidRPr="003F0A98">
              <w:rPr>
                <w:sz w:val="28"/>
                <w:szCs w:val="28"/>
              </w:rPr>
              <w:t>39,8</w:t>
            </w:r>
          </w:p>
        </w:tc>
      </w:tr>
      <w:tr w:rsidR="00957C47" w:rsidRPr="001B7F0E" w:rsidTr="001B7F0E">
        <w:trPr>
          <w:trHeight w:val="352"/>
        </w:trPr>
        <w:tc>
          <w:tcPr>
            <w:tcW w:w="2949" w:type="dxa"/>
            <w:shd w:val="clear" w:color="auto" w:fill="FFFFFF" w:themeFill="background1"/>
          </w:tcPr>
          <w:p w:rsidR="00957C47" w:rsidRPr="003F0A98" w:rsidRDefault="00957C47" w:rsidP="00040D76">
            <w:pPr>
              <w:pStyle w:val="a7"/>
              <w:spacing w:after="0"/>
              <w:ind w:left="0"/>
              <w:jc w:val="center"/>
              <w:rPr>
                <w:sz w:val="28"/>
                <w:szCs w:val="28"/>
              </w:rPr>
            </w:pPr>
            <w:r w:rsidRPr="003F0A98">
              <w:rPr>
                <w:sz w:val="28"/>
                <w:szCs w:val="28"/>
              </w:rPr>
              <w:t>2013-2014</w:t>
            </w:r>
          </w:p>
        </w:tc>
        <w:tc>
          <w:tcPr>
            <w:tcW w:w="2949" w:type="dxa"/>
            <w:shd w:val="clear" w:color="auto" w:fill="FFFFFF" w:themeFill="background1"/>
          </w:tcPr>
          <w:p w:rsidR="00957C47" w:rsidRPr="003F0A98" w:rsidRDefault="00957C47" w:rsidP="00040D76">
            <w:pPr>
              <w:pStyle w:val="a7"/>
              <w:spacing w:after="0"/>
              <w:ind w:left="0"/>
              <w:jc w:val="center"/>
              <w:rPr>
                <w:sz w:val="28"/>
                <w:szCs w:val="28"/>
              </w:rPr>
            </w:pPr>
            <w:r w:rsidRPr="003F0A98">
              <w:rPr>
                <w:sz w:val="28"/>
                <w:szCs w:val="28"/>
              </w:rPr>
              <w:t>66,8</w:t>
            </w:r>
          </w:p>
        </w:tc>
        <w:tc>
          <w:tcPr>
            <w:tcW w:w="2949" w:type="dxa"/>
            <w:shd w:val="clear" w:color="auto" w:fill="FFFFFF" w:themeFill="background1"/>
          </w:tcPr>
          <w:p w:rsidR="00957C47" w:rsidRPr="003F0A98" w:rsidRDefault="00957C47" w:rsidP="00040D76">
            <w:pPr>
              <w:pStyle w:val="a7"/>
              <w:spacing w:after="0"/>
              <w:ind w:left="0"/>
              <w:jc w:val="center"/>
              <w:rPr>
                <w:sz w:val="28"/>
                <w:szCs w:val="28"/>
              </w:rPr>
            </w:pPr>
            <w:r w:rsidRPr="003F0A98">
              <w:rPr>
                <w:sz w:val="28"/>
                <w:szCs w:val="28"/>
              </w:rPr>
              <w:t>32,7</w:t>
            </w:r>
          </w:p>
        </w:tc>
      </w:tr>
      <w:tr w:rsidR="003F0A98" w:rsidRPr="001B7F0E" w:rsidTr="00444F8A">
        <w:trPr>
          <w:trHeight w:val="352"/>
        </w:trPr>
        <w:tc>
          <w:tcPr>
            <w:tcW w:w="2949" w:type="dxa"/>
            <w:shd w:val="clear" w:color="auto" w:fill="FFFFFF" w:themeFill="background1"/>
          </w:tcPr>
          <w:p w:rsidR="003F0A98" w:rsidRPr="00444F8A" w:rsidRDefault="003F0A98" w:rsidP="00040D76">
            <w:pPr>
              <w:pStyle w:val="a7"/>
              <w:spacing w:after="0"/>
              <w:ind w:left="0"/>
              <w:jc w:val="center"/>
              <w:rPr>
                <w:sz w:val="28"/>
                <w:szCs w:val="28"/>
              </w:rPr>
            </w:pPr>
            <w:r w:rsidRPr="00444F8A">
              <w:rPr>
                <w:sz w:val="28"/>
                <w:szCs w:val="28"/>
              </w:rPr>
              <w:t>2014-2015</w:t>
            </w:r>
          </w:p>
        </w:tc>
        <w:tc>
          <w:tcPr>
            <w:tcW w:w="2949" w:type="dxa"/>
            <w:shd w:val="clear" w:color="auto" w:fill="FFFFFF" w:themeFill="background1"/>
          </w:tcPr>
          <w:p w:rsidR="003F0A98" w:rsidRPr="00444F8A" w:rsidRDefault="003F0A98" w:rsidP="00040D76">
            <w:pPr>
              <w:pStyle w:val="a7"/>
              <w:spacing w:after="0"/>
              <w:ind w:left="0"/>
              <w:jc w:val="center"/>
              <w:rPr>
                <w:sz w:val="28"/>
                <w:szCs w:val="28"/>
              </w:rPr>
            </w:pPr>
            <w:r w:rsidRPr="00444F8A">
              <w:rPr>
                <w:sz w:val="28"/>
                <w:szCs w:val="28"/>
              </w:rPr>
              <w:t>72,8</w:t>
            </w:r>
          </w:p>
        </w:tc>
        <w:tc>
          <w:tcPr>
            <w:tcW w:w="2949" w:type="dxa"/>
            <w:shd w:val="clear" w:color="auto" w:fill="FFFFFF" w:themeFill="background1"/>
          </w:tcPr>
          <w:p w:rsidR="003F0A98" w:rsidRPr="00444F8A" w:rsidRDefault="00444F8A" w:rsidP="00040D76">
            <w:pPr>
              <w:pStyle w:val="a7"/>
              <w:spacing w:after="0"/>
              <w:ind w:left="0"/>
              <w:jc w:val="center"/>
              <w:rPr>
                <w:sz w:val="28"/>
                <w:szCs w:val="28"/>
              </w:rPr>
            </w:pPr>
            <w:r>
              <w:rPr>
                <w:sz w:val="28"/>
                <w:szCs w:val="28"/>
              </w:rPr>
              <w:t>17</w:t>
            </w:r>
            <w:r w:rsidR="00F4080F" w:rsidRPr="00444F8A">
              <w:rPr>
                <w:sz w:val="28"/>
                <w:szCs w:val="28"/>
              </w:rPr>
              <w:t>/4.7</w:t>
            </w:r>
          </w:p>
        </w:tc>
      </w:tr>
      <w:tr w:rsidR="00444F8A" w:rsidRPr="001B7F0E" w:rsidTr="003F0A98">
        <w:trPr>
          <w:trHeight w:val="352"/>
        </w:trPr>
        <w:tc>
          <w:tcPr>
            <w:tcW w:w="2949" w:type="dxa"/>
            <w:shd w:val="clear" w:color="auto" w:fill="DBE5F1" w:themeFill="accent1" w:themeFillTint="33"/>
          </w:tcPr>
          <w:p w:rsidR="00444F8A" w:rsidRDefault="00444F8A" w:rsidP="00040D76">
            <w:pPr>
              <w:pStyle w:val="a7"/>
              <w:spacing w:after="0"/>
              <w:ind w:left="0"/>
              <w:jc w:val="center"/>
              <w:rPr>
                <w:b/>
                <w:sz w:val="28"/>
                <w:szCs w:val="28"/>
              </w:rPr>
            </w:pPr>
            <w:r>
              <w:rPr>
                <w:b/>
                <w:sz w:val="28"/>
                <w:szCs w:val="28"/>
              </w:rPr>
              <w:t>2015-2016</w:t>
            </w:r>
          </w:p>
        </w:tc>
        <w:tc>
          <w:tcPr>
            <w:tcW w:w="2949" w:type="dxa"/>
            <w:shd w:val="clear" w:color="auto" w:fill="DBE5F1" w:themeFill="accent1" w:themeFillTint="33"/>
          </w:tcPr>
          <w:p w:rsidR="00444F8A" w:rsidRDefault="00444F8A" w:rsidP="00040D76">
            <w:pPr>
              <w:pStyle w:val="a7"/>
              <w:spacing w:after="0"/>
              <w:ind w:left="0"/>
              <w:jc w:val="center"/>
              <w:rPr>
                <w:b/>
                <w:sz w:val="28"/>
                <w:szCs w:val="28"/>
              </w:rPr>
            </w:pPr>
            <w:r>
              <w:rPr>
                <w:b/>
                <w:sz w:val="28"/>
                <w:szCs w:val="28"/>
              </w:rPr>
              <w:t>72</w:t>
            </w:r>
          </w:p>
        </w:tc>
        <w:tc>
          <w:tcPr>
            <w:tcW w:w="2949" w:type="dxa"/>
            <w:shd w:val="clear" w:color="auto" w:fill="DBE5F1" w:themeFill="accent1" w:themeFillTint="33"/>
          </w:tcPr>
          <w:p w:rsidR="00444F8A" w:rsidRDefault="00444F8A" w:rsidP="00040D76">
            <w:pPr>
              <w:pStyle w:val="a7"/>
              <w:spacing w:after="0"/>
              <w:ind w:left="0"/>
              <w:jc w:val="center"/>
              <w:rPr>
                <w:b/>
                <w:sz w:val="28"/>
                <w:szCs w:val="28"/>
              </w:rPr>
            </w:pPr>
            <w:r>
              <w:rPr>
                <w:b/>
                <w:sz w:val="28"/>
                <w:szCs w:val="28"/>
              </w:rPr>
              <w:t>15/4</w:t>
            </w:r>
          </w:p>
        </w:tc>
      </w:tr>
    </w:tbl>
    <w:p w:rsidR="003F0A98" w:rsidRDefault="003F0A98" w:rsidP="009A624E">
      <w:pPr>
        <w:tabs>
          <w:tab w:val="left" w:pos="720"/>
        </w:tabs>
        <w:spacing w:after="0" w:line="240" w:lineRule="auto"/>
        <w:jc w:val="center"/>
        <w:rPr>
          <w:rFonts w:ascii="Times New Roman" w:hAnsi="Times New Roman"/>
          <w:b/>
          <w:sz w:val="28"/>
          <w:szCs w:val="28"/>
          <w:u w:val="single"/>
        </w:rPr>
      </w:pPr>
    </w:p>
    <w:p w:rsidR="003F0A98" w:rsidRPr="003F0A98" w:rsidRDefault="003F0A98" w:rsidP="003F0A98">
      <w:pPr>
        <w:tabs>
          <w:tab w:val="left" w:pos="720"/>
        </w:tabs>
        <w:spacing w:after="0" w:line="240" w:lineRule="auto"/>
        <w:jc w:val="both"/>
        <w:rPr>
          <w:rFonts w:ascii="Times New Roman" w:hAnsi="Times New Roman"/>
          <w:sz w:val="28"/>
          <w:szCs w:val="28"/>
        </w:rPr>
      </w:pPr>
      <w:r w:rsidRPr="003F0A98">
        <w:rPr>
          <w:rFonts w:ascii="Times New Roman" w:hAnsi="Times New Roman"/>
          <w:sz w:val="28"/>
          <w:szCs w:val="28"/>
        </w:rPr>
        <w:t>Показатели среднего балла ЕГЭ по русскому языку и математике</w:t>
      </w:r>
      <w:r>
        <w:rPr>
          <w:rFonts w:ascii="Times New Roman" w:hAnsi="Times New Roman"/>
          <w:sz w:val="28"/>
          <w:szCs w:val="28"/>
        </w:rPr>
        <w:t xml:space="preserve"> за анализируемый год </w:t>
      </w:r>
      <w:r w:rsidR="00444F8A">
        <w:rPr>
          <w:rFonts w:ascii="Times New Roman" w:hAnsi="Times New Roman"/>
          <w:sz w:val="28"/>
          <w:szCs w:val="28"/>
        </w:rPr>
        <w:t>чуть ниже прошлогодних</w:t>
      </w:r>
    </w:p>
    <w:p w:rsidR="003F0A98" w:rsidRPr="003F0A98" w:rsidRDefault="003F0A98" w:rsidP="009A624E">
      <w:pPr>
        <w:tabs>
          <w:tab w:val="left" w:pos="720"/>
        </w:tabs>
        <w:spacing w:after="0" w:line="240" w:lineRule="auto"/>
        <w:jc w:val="center"/>
        <w:rPr>
          <w:rFonts w:ascii="Times New Roman" w:hAnsi="Times New Roman"/>
          <w:sz w:val="28"/>
          <w:szCs w:val="28"/>
        </w:rPr>
      </w:pPr>
    </w:p>
    <w:p w:rsidR="00182575" w:rsidRPr="009A624E" w:rsidRDefault="00F86B5E" w:rsidP="002C31D3">
      <w:pPr>
        <w:shd w:val="clear" w:color="auto" w:fill="FFFFFF" w:themeFill="background1"/>
        <w:tabs>
          <w:tab w:val="left" w:pos="720"/>
        </w:tabs>
        <w:spacing w:after="0" w:line="240" w:lineRule="auto"/>
        <w:jc w:val="center"/>
        <w:rPr>
          <w:rFonts w:ascii="Times New Roman" w:hAnsi="Times New Roman"/>
          <w:b/>
          <w:sz w:val="28"/>
          <w:szCs w:val="28"/>
          <w:u w:val="single"/>
        </w:rPr>
      </w:pPr>
      <w:r w:rsidRPr="002C31D3">
        <w:rPr>
          <w:rFonts w:ascii="Times New Roman" w:hAnsi="Times New Roman"/>
          <w:b/>
          <w:sz w:val="28"/>
          <w:szCs w:val="28"/>
          <w:u w:val="single"/>
        </w:rPr>
        <w:t>Сравнительный анализ результатов ЕГЭ по среднему баллу (русский язык)</w:t>
      </w:r>
    </w:p>
    <w:p w:rsidR="00182575" w:rsidRPr="009A624E" w:rsidRDefault="00182575" w:rsidP="009A624E">
      <w:pPr>
        <w:tabs>
          <w:tab w:val="left" w:pos="720"/>
        </w:tabs>
        <w:spacing w:after="0" w:line="240" w:lineRule="auto"/>
        <w:jc w:val="both"/>
        <w:rPr>
          <w:rFonts w:ascii="Times New Roman" w:hAnsi="Times New Roman"/>
          <w:sz w:val="28"/>
          <w:szCs w:val="28"/>
        </w:rPr>
      </w:pPr>
      <w:r w:rsidRPr="009A624E">
        <w:rPr>
          <w:rFonts w:ascii="Times New Roman" w:hAnsi="Times New Roman"/>
          <w:sz w:val="28"/>
          <w:szCs w:val="28"/>
        </w:rPr>
        <w:t xml:space="preserve">            </w:t>
      </w:r>
    </w:p>
    <w:p w:rsidR="00F86B5E" w:rsidRDefault="00F86B5E" w:rsidP="009A624E">
      <w:pPr>
        <w:spacing w:after="0" w:line="240" w:lineRule="auto"/>
        <w:jc w:val="both"/>
        <w:rPr>
          <w:b/>
          <w:noProof/>
          <w:lang w:eastAsia="ru-RU"/>
        </w:rPr>
      </w:pPr>
      <w:r>
        <w:rPr>
          <w:b/>
          <w:noProof/>
          <w:lang w:eastAsia="ru-RU"/>
        </w:rPr>
        <w:drawing>
          <wp:inline distT="0" distB="0" distL="0" distR="0">
            <wp:extent cx="6105525" cy="33337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86B5E" w:rsidRDefault="00F86B5E" w:rsidP="009A624E">
      <w:pPr>
        <w:spacing w:after="0" w:line="240" w:lineRule="auto"/>
        <w:jc w:val="both"/>
        <w:rPr>
          <w:b/>
          <w:noProof/>
          <w:lang w:eastAsia="ru-RU"/>
        </w:rPr>
      </w:pPr>
    </w:p>
    <w:p w:rsidR="00F86B5E" w:rsidRPr="00F4080F" w:rsidRDefault="00BD5C92" w:rsidP="009A624E">
      <w:pPr>
        <w:spacing w:after="0" w:line="240" w:lineRule="auto"/>
        <w:jc w:val="both"/>
        <w:rPr>
          <w:rFonts w:ascii="Times New Roman" w:hAnsi="Times New Roman"/>
          <w:b/>
          <w:noProof/>
          <w:sz w:val="28"/>
          <w:lang w:eastAsia="ru-RU"/>
        </w:rPr>
      </w:pPr>
      <w:r>
        <w:rPr>
          <w:rFonts w:ascii="Times New Roman" w:hAnsi="Times New Roman"/>
          <w:b/>
          <w:noProof/>
          <w:sz w:val="28"/>
          <w:lang w:eastAsia="ru-RU"/>
        </w:rPr>
        <w:t>В 2015-2016</w:t>
      </w:r>
      <w:r w:rsidR="00F4080F" w:rsidRPr="00F4080F">
        <w:rPr>
          <w:rFonts w:ascii="Times New Roman" w:hAnsi="Times New Roman"/>
          <w:b/>
          <w:noProof/>
          <w:sz w:val="28"/>
          <w:lang w:eastAsia="ru-RU"/>
        </w:rPr>
        <w:t xml:space="preserve"> учебном году справляемость с заданиями ЕГЭ по русскому языку соствила:</w:t>
      </w:r>
    </w:p>
    <w:p w:rsidR="00F4080F" w:rsidRPr="00F4080F" w:rsidRDefault="00F4080F" w:rsidP="00F4080F">
      <w:pPr>
        <w:pStyle w:val="a3"/>
        <w:numPr>
          <w:ilvl w:val="0"/>
          <w:numId w:val="34"/>
        </w:numPr>
        <w:spacing w:after="0" w:line="240" w:lineRule="auto"/>
        <w:jc w:val="both"/>
        <w:rPr>
          <w:rFonts w:ascii="Times New Roman" w:hAnsi="Times New Roman"/>
          <w:b/>
          <w:noProof/>
          <w:sz w:val="28"/>
          <w:lang w:eastAsia="ru-RU"/>
        </w:rPr>
      </w:pPr>
      <w:r w:rsidRPr="00F4080F">
        <w:rPr>
          <w:rFonts w:ascii="Times New Roman" w:hAnsi="Times New Roman"/>
          <w:b/>
          <w:noProof/>
          <w:sz w:val="28"/>
          <w:lang w:eastAsia="ru-RU"/>
        </w:rPr>
        <w:t>район – 100</w:t>
      </w:r>
    </w:p>
    <w:p w:rsidR="00F4080F" w:rsidRPr="00F4080F" w:rsidRDefault="00F4080F" w:rsidP="00F4080F">
      <w:pPr>
        <w:pStyle w:val="a3"/>
        <w:numPr>
          <w:ilvl w:val="0"/>
          <w:numId w:val="34"/>
        </w:numPr>
        <w:spacing w:after="0" w:line="240" w:lineRule="auto"/>
        <w:jc w:val="both"/>
        <w:rPr>
          <w:rFonts w:ascii="Times New Roman" w:hAnsi="Times New Roman"/>
          <w:b/>
          <w:noProof/>
          <w:sz w:val="28"/>
          <w:lang w:eastAsia="ru-RU"/>
        </w:rPr>
      </w:pPr>
      <w:r w:rsidRPr="00F4080F">
        <w:rPr>
          <w:rFonts w:ascii="Times New Roman" w:hAnsi="Times New Roman"/>
          <w:b/>
          <w:noProof/>
          <w:sz w:val="28"/>
          <w:lang w:eastAsia="ru-RU"/>
        </w:rPr>
        <w:t xml:space="preserve">школа </w:t>
      </w:r>
      <w:r w:rsidR="003F22B8">
        <w:rPr>
          <w:rFonts w:ascii="Times New Roman" w:hAnsi="Times New Roman"/>
          <w:b/>
          <w:noProof/>
          <w:sz w:val="28"/>
          <w:lang w:eastAsia="ru-RU"/>
        </w:rPr>
        <w:t>–</w:t>
      </w:r>
      <w:r w:rsidRPr="00F4080F">
        <w:rPr>
          <w:rFonts w:ascii="Times New Roman" w:hAnsi="Times New Roman"/>
          <w:b/>
          <w:noProof/>
          <w:sz w:val="28"/>
          <w:lang w:eastAsia="ru-RU"/>
        </w:rPr>
        <w:t xml:space="preserve"> 100</w:t>
      </w:r>
    </w:p>
    <w:p w:rsidR="00F86B5E" w:rsidRDefault="00F86B5E" w:rsidP="009A624E">
      <w:pPr>
        <w:spacing w:after="0" w:line="240" w:lineRule="auto"/>
        <w:jc w:val="both"/>
        <w:rPr>
          <w:b/>
          <w:noProof/>
          <w:lang w:eastAsia="ru-RU"/>
        </w:rPr>
      </w:pPr>
    </w:p>
    <w:p w:rsidR="00957C47" w:rsidRDefault="00DB20C8" w:rsidP="009A62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664B7" w:rsidRPr="009A624E" w:rsidRDefault="004664B7" w:rsidP="0063760A">
      <w:pPr>
        <w:shd w:val="clear" w:color="auto" w:fill="FFFFFF" w:themeFill="background1"/>
        <w:tabs>
          <w:tab w:val="left" w:pos="720"/>
        </w:tabs>
        <w:spacing w:after="0" w:line="240" w:lineRule="auto"/>
        <w:jc w:val="center"/>
        <w:rPr>
          <w:rFonts w:ascii="Times New Roman" w:hAnsi="Times New Roman"/>
          <w:b/>
          <w:sz w:val="28"/>
          <w:szCs w:val="28"/>
          <w:u w:val="single"/>
        </w:rPr>
      </w:pPr>
      <w:r w:rsidRPr="005D7093">
        <w:rPr>
          <w:rFonts w:ascii="Times New Roman" w:hAnsi="Times New Roman"/>
          <w:b/>
          <w:sz w:val="28"/>
          <w:szCs w:val="28"/>
          <w:u w:val="single"/>
        </w:rPr>
        <w:t>Сравнительный анализ результатов ЕГЭ по среднему баллу (математика)</w:t>
      </w:r>
    </w:p>
    <w:p w:rsidR="004664B7" w:rsidRPr="009A624E" w:rsidRDefault="004664B7" w:rsidP="0063760A">
      <w:pPr>
        <w:shd w:val="clear" w:color="auto" w:fill="FFFFFF" w:themeFill="background1"/>
        <w:tabs>
          <w:tab w:val="left" w:pos="720"/>
        </w:tabs>
        <w:spacing w:after="0" w:line="240" w:lineRule="auto"/>
        <w:jc w:val="both"/>
        <w:rPr>
          <w:rFonts w:ascii="Times New Roman" w:hAnsi="Times New Roman"/>
          <w:sz w:val="28"/>
          <w:szCs w:val="28"/>
        </w:rPr>
      </w:pPr>
      <w:r w:rsidRPr="009A624E">
        <w:rPr>
          <w:rFonts w:ascii="Times New Roman" w:hAnsi="Times New Roman"/>
          <w:sz w:val="28"/>
          <w:szCs w:val="28"/>
        </w:rPr>
        <w:t xml:space="preserve">            </w:t>
      </w:r>
    </w:p>
    <w:p w:rsidR="00957C47" w:rsidRDefault="004664B7" w:rsidP="009A624E">
      <w:pPr>
        <w:spacing w:after="0" w:line="240" w:lineRule="auto"/>
        <w:jc w:val="both"/>
        <w:rPr>
          <w:rFonts w:ascii="Times New Roman" w:hAnsi="Times New Roman"/>
          <w:sz w:val="28"/>
          <w:szCs w:val="28"/>
        </w:rPr>
      </w:pPr>
      <w:r w:rsidRPr="004664B7">
        <w:rPr>
          <w:rFonts w:ascii="Times New Roman" w:hAnsi="Times New Roman"/>
          <w:noProof/>
          <w:sz w:val="28"/>
          <w:szCs w:val="28"/>
          <w:lang w:eastAsia="ru-RU"/>
        </w:rPr>
        <w:drawing>
          <wp:inline distT="0" distB="0" distL="0" distR="0">
            <wp:extent cx="6105525" cy="3333750"/>
            <wp:effectExtent l="19050" t="0" r="9525"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080F" w:rsidRPr="00F4080F" w:rsidRDefault="00BD5C92" w:rsidP="00F4080F">
      <w:pPr>
        <w:spacing w:after="0" w:line="240" w:lineRule="auto"/>
        <w:jc w:val="both"/>
        <w:rPr>
          <w:rFonts w:ascii="Times New Roman" w:hAnsi="Times New Roman"/>
          <w:b/>
          <w:noProof/>
          <w:sz w:val="28"/>
          <w:lang w:eastAsia="ru-RU"/>
        </w:rPr>
      </w:pPr>
      <w:r>
        <w:rPr>
          <w:rFonts w:ascii="Times New Roman" w:hAnsi="Times New Roman"/>
          <w:b/>
          <w:noProof/>
          <w:sz w:val="28"/>
          <w:lang w:eastAsia="ru-RU"/>
        </w:rPr>
        <w:t>В 2015-2016</w:t>
      </w:r>
      <w:r w:rsidR="00F4080F" w:rsidRPr="00F4080F">
        <w:rPr>
          <w:rFonts w:ascii="Times New Roman" w:hAnsi="Times New Roman"/>
          <w:b/>
          <w:noProof/>
          <w:sz w:val="28"/>
          <w:lang w:eastAsia="ru-RU"/>
        </w:rPr>
        <w:t xml:space="preserve"> учебном году справляемость с</w:t>
      </w:r>
      <w:r w:rsidR="00F4080F">
        <w:rPr>
          <w:rFonts w:ascii="Times New Roman" w:hAnsi="Times New Roman"/>
          <w:b/>
          <w:noProof/>
          <w:sz w:val="28"/>
          <w:lang w:eastAsia="ru-RU"/>
        </w:rPr>
        <w:t xml:space="preserve"> заданиями ЕГЭ по математике </w:t>
      </w:r>
      <w:r w:rsidR="00F4080F" w:rsidRPr="00F4080F">
        <w:rPr>
          <w:rFonts w:ascii="Times New Roman" w:hAnsi="Times New Roman"/>
          <w:b/>
          <w:noProof/>
          <w:sz w:val="28"/>
          <w:lang w:eastAsia="ru-RU"/>
        </w:rPr>
        <w:t xml:space="preserve"> соствила:</w:t>
      </w:r>
    </w:p>
    <w:p w:rsidR="00817E42" w:rsidRPr="00F4080F" w:rsidRDefault="00F4080F" w:rsidP="00817E42">
      <w:pPr>
        <w:pStyle w:val="a3"/>
        <w:numPr>
          <w:ilvl w:val="0"/>
          <w:numId w:val="34"/>
        </w:numPr>
        <w:spacing w:after="0" w:line="240" w:lineRule="auto"/>
        <w:jc w:val="both"/>
        <w:rPr>
          <w:rFonts w:ascii="Times New Roman" w:hAnsi="Times New Roman"/>
          <w:b/>
          <w:noProof/>
          <w:sz w:val="28"/>
          <w:lang w:eastAsia="ru-RU"/>
        </w:rPr>
      </w:pPr>
      <w:r w:rsidRPr="00817E42">
        <w:rPr>
          <w:rFonts w:ascii="Times New Roman" w:hAnsi="Times New Roman"/>
          <w:b/>
          <w:noProof/>
          <w:sz w:val="28"/>
          <w:lang w:eastAsia="ru-RU"/>
        </w:rPr>
        <w:t xml:space="preserve">район – </w:t>
      </w:r>
      <w:r w:rsidR="00817E42">
        <w:rPr>
          <w:rFonts w:ascii="Times New Roman" w:hAnsi="Times New Roman"/>
          <w:b/>
          <w:noProof/>
          <w:sz w:val="28"/>
          <w:lang w:eastAsia="ru-RU"/>
        </w:rPr>
        <w:t xml:space="preserve">(профиль) </w:t>
      </w:r>
      <w:r w:rsidR="00BD5C92">
        <w:rPr>
          <w:rFonts w:ascii="Times New Roman" w:hAnsi="Times New Roman"/>
          <w:b/>
          <w:noProof/>
          <w:sz w:val="28"/>
          <w:lang w:eastAsia="ru-RU"/>
        </w:rPr>
        <w:t>89,7</w:t>
      </w:r>
      <w:r w:rsidR="00817E42">
        <w:rPr>
          <w:rFonts w:ascii="Times New Roman" w:hAnsi="Times New Roman"/>
          <w:b/>
          <w:noProof/>
          <w:sz w:val="28"/>
          <w:lang w:eastAsia="ru-RU"/>
        </w:rPr>
        <w:t>/ (база) 9</w:t>
      </w:r>
      <w:r w:rsidR="00BD5C92">
        <w:rPr>
          <w:rFonts w:ascii="Times New Roman" w:hAnsi="Times New Roman"/>
          <w:b/>
          <w:noProof/>
          <w:sz w:val="28"/>
          <w:lang w:eastAsia="ru-RU"/>
        </w:rPr>
        <w:t>9,2</w:t>
      </w:r>
    </w:p>
    <w:p w:rsidR="00817E42" w:rsidRPr="00F4080F" w:rsidRDefault="00F4080F" w:rsidP="00817E42">
      <w:pPr>
        <w:pStyle w:val="a3"/>
        <w:numPr>
          <w:ilvl w:val="0"/>
          <w:numId w:val="34"/>
        </w:numPr>
        <w:spacing w:after="0" w:line="240" w:lineRule="auto"/>
        <w:jc w:val="both"/>
        <w:rPr>
          <w:rFonts w:ascii="Times New Roman" w:hAnsi="Times New Roman"/>
          <w:b/>
          <w:noProof/>
          <w:sz w:val="28"/>
          <w:lang w:eastAsia="ru-RU"/>
        </w:rPr>
      </w:pPr>
      <w:r w:rsidRPr="00817E42">
        <w:rPr>
          <w:rFonts w:ascii="Times New Roman" w:hAnsi="Times New Roman"/>
          <w:b/>
          <w:noProof/>
          <w:sz w:val="28"/>
          <w:lang w:eastAsia="ru-RU"/>
        </w:rPr>
        <w:t xml:space="preserve">школа </w:t>
      </w:r>
      <w:r w:rsidR="003F22B8">
        <w:rPr>
          <w:rFonts w:ascii="Times New Roman" w:hAnsi="Times New Roman"/>
          <w:b/>
          <w:noProof/>
          <w:sz w:val="28"/>
          <w:lang w:eastAsia="ru-RU"/>
        </w:rPr>
        <w:t>–</w:t>
      </w:r>
      <w:r w:rsidRPr="00817E42">
        <w:rPr>
          <w:rFonts w:ascii="Times New Roman" w:hAnsi="Times New Roman"/>
          <w:b/>
          <w:noProof/>
          <w:sz w:val="28"/>
          <w:lang w:eastAsia="ru-RU"/>
        </w:rPr>
        <w:t xml:space="preserve"> </w:t>
      </w:r>
      <w:r w:rsidR="00817E42">
        <w:rPr>
          <w:rFonts w:ascii="Times New Roman" w:hAnsi="Times New Roman"/>
          <w:b/>
          <w:noProof/>
          <w:sz w:val="28"/>
          <w:lang w:eastAsia="ru-RU"/>
        </w:rPr>
        <w:t xml:space="preserve">(профиль) </w:t>
      </w:r>
      <w:r w:rsidR="00BD5C92">
        <w:rPr>
          <w:rFonts w:ascii="Times New Roman" w:hAnsi="Times New Roman"/>
          <w:b/>
          <w:noProof/>
          <w:sz w:val="28"/>
          <w:lang w:eastAsia="ru-RU"/>
        </w:rPr>
        <w:t>50</w:t>
      </w:r>
      <w:r w:rsidR="00817E42">
        <w:rPr>
          <w:rFonts w:ascii="Times New Roman" w:hAnsi="Times New Roman"/>
          <w:b/>
          <w:noProof/>
          <w:sz w:val="28"/>
          <w:lang w:eastAsia="ru-RU"/>
        </w:rPr>
        <w:t>/ (база) 100</w:t>
      </w:r>
    </w:p>
    <w:p w:rsidR="00DA4F51" w:rsidRDefault="00DB20C8" w:rsidP="009A62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20C8" w:rsidRPr="00DB20C8" w:rsidRDefault="00DB20C8" w:rsidP="00DB20C8">
      <w:pPr>
        <w:jc w:val="center"/>
        <w:rPr>
          <w:rFonts w:ascii="Times New Roman" w:hAnsi="Times New Roman"/>
          <w:b/>
          <w:sz w:val="28"/>
          <w:szCs w:val="28"/>
        </w:rPr>
      </w:pPr>
      <w:r w:rsidRPr="0063760A">
        <w:rPr>
          <w:rFonts w:ascii="Times New Roman" w:hAnsi="Times New Roman"/>
          <w:b/>
          <w:sz w:val="28"/>
          <w:szCs w:val="28"/>
        </w:rPr>
        <w:t>Сравнительный анализ результатов ЕГЭ (средний балл) школ  кластерной группы</w:t>
      </w:r>
      <w:r w:rsidR="00DD0A76" w:rsidRPr="0063760A">
        <w:rPr>
          <w:rFonts w:ascii="Times New Roman" w:hAnsi="Times New Roman"/>
          <w:b/>
          <w:sz w:val="28"/>
          <w:szCs w:val="28"/>
        </w:rPr>
        <w:t xml:space="preserve"> в 2015</w:t>
      </w:r>
      <w:r w:rsidRPr="0063760A">
        <w:rPr>
          <w:rFonts w:ascii="Times New Roman" w:hAnsi="Times New Roman"/>
          <w:b/>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030"/>
        <w:gridCol w:w="3031"/>
      </w:tblGrid>
      <w:tr w:rsidR="00DB20C8" w:rsidRPr="00DB20C8" w:rsidTr="00040D76">
        <w:trPr>
          <w:trHeight w:val="654"/>
        </w:trPr>
        <w:tc>
          <w:tcPr>
            <w:tcW w:w="3936"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ОУ</w:t>
            </w:r>
          </w:p>
        </w:tc>
        <w:tc>
          <w:tcPr>
            <w:tcW w:w="3030"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Русский язык</w:t>
            </w:r>
          </w:p>
        </w:tc>
        <w:tc>
          <w:tcPr>
            <w:tcW w:w="3031"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Математика</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b/>
                <w:sz w:val="28"/>
                <w:szCs w:val="28"/>
              </w:rPr>
            </w:pPr>
            <w:r w:rsidRPr="00DB20C8">
              <w:rPr>
                <w:rFonts w:ascii="Times New Roman" w:hAnsi="Times New Roman"/>
                <w:b/>
                <w:sz w:val="28"/>
                <w:szCs w:val="28"/>
              </w:rPr>
              <w:t>МОУ Спасская СОШ</w:t>
            </w:r>
          </w:p>
        </w:tc>
        <w:tc>
          <w:tcPr>
            <w:tcW w:w="3030" w:type="dxa"/>
          </w:tcPr>
          <w:p w:rsidR="00DB20C8" w:rsidRPr="00DB20C8" w:rsidRDefault="0063760A" w:rsidP="00DB20C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66</w:t>
            </w:r>
          </w:p>
        </w:tc>
        <w:tc>
          <w:tcPr>
            <w:tcW w:w="3031" w:type="dxa"/>
          </w:tcPr>
          <w:p w:rsidR="00DB20C8" w:rsidRPr="00DB20C8" w:rsidRDefault="0063760A" w:rsidP="0063760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20</w:t>
            </w:r>
            <w:r w:rsidR="00817E42">
              <w:rPr>
                <w:rFonts w:ascii="Times New Roman" w:hAnsi="Times New Roman"/>
                <w:b/>
                <w:color w:val="FF0000"/>
                <w:sz w:val="28"/>
                <w:szCs w:val="28"/>
              </w:rPr>
              <w:t>/4</w:t>
            </w:r>
          </w:p>
        </w:tc>
      </w:tr>
      <w:tr w:rsidR="00DB20C8" w:rsidRPr="00DB20C8" w:rsidTr="00817E42">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СОШ п</w:t>
            </w:r>
            <w:proofErr w:type="gramStart"/>
            <w:r w:rsidRPr="00DB20C8">
              <w:rPr>
                <w:rFonts w:ascii="Times New Roman" w:hAnsi="Times New Roman"/>
                <w:sz w:val="28"/>
                <w:szCs w:val="28"/>
              </w:rPr>
              <w:t>.Я</w:t>
            </w:r>
            <w:proofErr w:type="gramEnd"/>
            <w:r w:rsidRPr="00DB20C8">
              <w:rPr>
                <w:rFonts w:ascii="Times New Roman" w:hAnsi="Times New Roman"/>
                <w:sz w:val="28"/>
                <w:szCs w:val="28"/>
              </w:rPr>
              <w:t>рославка</w:t>
            </w:r>
          </w:p>
        </w:tc>
        <w:tc>
          <w:tcPr>
            <w:tcW w:w="3030" w:type="dxa"/>
            <w:shd w:val="clear" w:color="auto" w:fill="auto"/>
          </w:tcPr>
          <w:p w:rsidR="00DB20C8" w:rsidRPr="00817E42" w:rsidRDefault="0063760A" w:rsidP="00DB20C8">
            <w:pPr>
              <w:spacing w:after="0" w:line="240" w:lineRule="auto"/>
              <w:jc w:val="center"/>
              <w:rPr>
                <w:rFonts w:ascii="Times New Roman" w:hAnsi="Times New Roman"/>
                <w:b/>
                <w:sz w:val="28"/>
                <w:szCs w:val="28"/>
              </w:rPr>
            </w:pPr>
            <w:r>
              <w:rPr>
                <w:rFonts w:ascii="Times New Roman" w:hAnsi="Times New Roman"/>
                <w:b/>
                <w:sz w:val="28"/>
                <w:szCs w:val="28"/>
              </w:rPr>
              <w:t>81</w:t>
            </w:r>
          </w:p>
        </w:tc>
        <w:tc>
          <w:tcPr>
            <w:tcW w:w="3031" w:type="dxa"/>
            <w:shd w:val="clear" w:color="auto" w:fill="auto"/>
          </w:tcPr>
          <w:p w:rsidR="00DB20C8" w:rsidRPr="00DB20C8" w:rsidRDefault="0063760A" w:rsidP="00DB20C8">
            <w:pPr>
              <w:spacing w:after="0" w:line="240" w:lineRule="auto"/>
              <w:jc w:val="center"/>
              <w:rPr>
                <w:rFonts w:ascii="Times New Roman" w:hAnsi="Times New Roman"/>
                <w:sz w:val="28"/>
                <w:szCs w:val="28"/>
              </w:rPr>
            </w:pPr>
            <w:r>
              <w:rPr>
                <w:rFonts w:ascii="Times New Roman" w:hAnsi="Times New Roman"/>
                <w:sz w:val="28"/>
                <w:szCs w:val="28"/>
              </w:rPr>
              <w:t>37</w:t>
            </w:r>
            <w:r w:rsidR="00817E42">
              <w:rPr>
                <w:rFonts w:ascii="Times New Roman" w:hAnsi="Times New Roman"/>
                <w:sz w:val="28"/>
                <w:szCs w:val="28"/>
              </w:rPr>
              <w:t>/4,3</w:t>
            </w:r>
          </w:p>
        </w:tc>
      </w:tr>
      <w:tr w:rsidR="00DB20C8" w:rsidRPr="00DB20C8" w:rsidTr="00817E42">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Толбухинская СОШ</w:t>
            </w:r>
          </w:p>
        </w:tc>
        <w:tc>
          <w:tcPr>
            <w:tcW w:w="3030" w:type="dxa"/>
            <w:shd w:val="clear" w:color="auto" w:fill="auto"/>
          </w:tcPr>
          <w:p w:rsidR="00DB20C8" w:rsidRPr="00DB20C8" w:rsidRDefault="0063760A" w:rsidP="00DB20C8">
            <w:pPr>
              <w:spacing w:after="0" w:line="240" w:lineRule="auto"/>
              <w:jc w:val="center"/>
              <w:rPr>
                <w:rFonts w:ascii="Times New Roman" w:hAnsi="Times New Roman"/>
                <w:sz w:val="28"/>
                <w:szCs w:val="28"/>
              </w:rPr>
            </w:pPr>
            <w:r>
              <w:rPr>
                <w:rFonts w:ascii="Times New Roman" w:hAnsi="Times New Roman"/>
                <w:sz w:val="28"/>
                <w:szCs w:val="28"/>
              </w:rPr>
              <w:t>74</w:t>
            </w:r>
          </w:p>
        </w:tc>
        <w:tc>
          <w:tcPr>
            <w:tcW w:w="3031" w:type="dxa"/>
            <w:shd w:val="clear" w:color="auto" w:fill="auto"/>
          </w:tcPr>
          <w:p w:rsidR="00DB20C8" w:rsidRPr="00817E42" w:rsidRDefault="0063760A" w:rsidP="00DB20C8">
            <w:pPr>
              <w:spacing w:after="0" w:line="240" w:lineRule="auto"/>
              <w:jc w:val="center"/>
              <w:rPr>
                <w:rFonts w:ascii="Times New Roman" w:hAnsi="Times New Roman"/>
                <w:b/>
                <w:sz w:val="28"/>
                <w:szCs w:val="28"/>
              </w:rPr>
            </w:pPr>
            <w:r>
              <w:rPr>
                <w:rFonts w:ascii="Times New Roman" w:hAnsi="Times New Roman"/>
                <w:b/>
                <w:sz w:val="28"/>
                <w:szCs w:val="28"/>
              </w:rPr>
              <w:t>47</w:t>
            </w:r>
            <w:r w:rsidR="00817E42" w:rsidRPr="00817E42">
              <w:rPr>
                <w:rFonts w:ascii="Times New Roman" w:hAnsi="Times New Roman"/>
                <w:b/>
                <w:sz w:val="28"/>
                <w:szCs w:val="28"/>
              </w:rPr>
              <w:t>/</w:t>
            </w:r>
            <w:r>
              <w:rPr>
                <w:rFonts w:ascii="Times New Roman" w:hAnsi="Times New Roman"/>
                <w:b/>
                <w:sz w:val="28"/>
                <w:szCs w:val="28"/>
              </w:rPr>
              <w:t>4,8</w:t>
            </w:r>
          </w:p>
        </w:tc>
      </w:tr>
      <w:tr w:rsidR="00DB20C8" w:rsidRPr="00DB20C8" w:rsidTr="00817E42">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Григорьевская СОШ</w:t>
            </w:r>
          </w:p>
        </w:tc>
        <w:tc>
          <w:tcPr>
            <w:tcW w:w="3030" w:type="dxa"/>
            <w:shd w:val="clear" w:color="auto" w:fill="auto"/>
          </w:tcPr>
          <w:p w:rsidR="00DB20C8" w:rsidRPr="00DB20C8" w:rsidRDefault="0063760A" w:rsidP="0063760A">
            <w:pPr>
              <w:spacing w:after="0" w:line="240" w:lineRule="auto"/>
              <w:jc w:val="center"/>
              <w:rPr>
                <w:rFonts w:ascii="Times New Roman" w:hAnsi="Times New Roman"/>
                <w:sz w:val="28"/>
                <w:szCs w:val="28"/>
              </w:rPr>
            </w:pPr>
            <w:r>
              <w:rPr>
                <w:rFonts w:ascii="Times New Roman" w:hAnsi="Times New Roman"/>
                <w:sz w:val="28"/>
                <w:szCs w:val="28"/>
              </w:rPr>
              <w:t>6</w:t>
            </w:r>
            <w:r w:rsidR="00817E42">
              <w:rPr>
                <w:rFonts w:ascii="Times New Roman" w:hAnsi="Times New Roman"/>
                <w:sz w:val="28"/>
                <w:szCs w:val="28"/>
              </w:rPr>
              <w:t>7</w:t>
            </w:r>
          </w:p>
        </w:tc>
        <w:tc>
          <w:tcPr>
            <w:tcW w:w="3031" w:type="dxa"/>
            <w:shd w:val="clear" w:color="auto" w:fill="auto"/>
          </w:tcPr>
          <w:p w:rsidR="00DB20C8" w:rsidRPr="00DB20C8" w:rsidRDefault="0063760A" w:rsidP="00DB20C8">
            <w:pPr>
              <w:spacing w:after="0" w:line="240" w:lineRule="auto"/>
              <w:jc w:val="center"/>
              <w:rPr>
                <w:rFonts w:ascii="Times New Roman" w:hAnsi="Times New Roman"/>
                <w:sz w:val="28"/>
                <w:szCs w:val="28"/>
              </w:rPr>
            </w:pPr>
            <w:r>
              <w:rPr>
                <w:rFonts w:ascii="Times New Roman" w:hAnsi="Times New Roman"/>
                <w:sz w:val="28"/>
                <w:szCs w:val="28"/>
              </w:rPr>
              <w:t>41</w:t>
            </w:r>
            <w:r w:rsidR="00817E42">
              <w:rPr>
                <w:rFonts w:ascii="Times New Roman" w:hAnsi="Times New Roman"/>
                <w:sz w:val="28"/>
                <w:szCs w:val="28"/>
              </w:rPr>
              <w:t>/4</w:t>
            </w:r>
            <w:r>
              <w:rPr>
                <w:rFonts w:ascii="Times New Roman" w:hAnsi="Times New Roman"/>
                <w:sz w:val="28"/>
                <w:szCs w:val="28"/>
              </w:rPr>
              <w:t>,3</w:t>
            </w:r>
          </w:p>
        </w:tc>
      </w:tr>
    </w:tbl>
    <w:p w:rsidR="00DB20C8" w:rsidRDefault="00DB20C8" w:rsidP="00DB20C8">
      <w:pPr>
        <w:spacing w:after="0" w:line="240" w:lineRule="auto"/>
        <w:rPr>
          <w:rFonts w:ascii="Times New Roman" w:hAnsi="Times New Roman"/>
          <w:color w:val="FF0000"/>
          <w:sz w:val="28"/>
          <w:szCs w:val="28"/>
        </w:rPr>
      </w:pPr>
    </w:p>
    <w:p w:rsidR="004664B7" w:rsidRPr="007E5678" w:rsidRDefault="00DD0A76" w:rsidP="00DB20C8">
      <w:pPr>
        <w:spacing w:after="0" w:line="240" w:lineRule="auto"/>
        <w:rPr>
          <w:rFonts w:ascii="Times New Roman" w:hAnsi="Times New Roman"/>
          <w:sz w:val="28"/>
          <w:szCs w:val="28"/>
        </w:rPr>
      </w:pPr>
      <w:r w:rsidRPr="007E5678">
        <w:rPr>
          <w:rFonts w:ascii="Times New Roman" w:hAnsi="Times New Roman"/>
          <w:sz w:val="28"/>
          <w:szCs w:val="28"/>
        </w:rPr>
        <w:t xml:space="preserve">Проанализировав </w:t>
      </w:r>
      <w:r w:rsidR="00F041FC" w:rsidRPr="007E5678">
        <w:rPr>
          <w:rFonts w:ascii="Times New Roman" w:hAnsi="Times New Roman"/>
          <w:sz w:val="28"/>
          <w:szCs w:val="28"/>
        </w:rPr>
        <w:t xml:space="preserve">первую часть </w:t>
      </w:r>
      <w:r w:rsidRPr="007E5678">
        <w:rPr>
          <w:rFonts w:ascii="Times New Roman" w:hAnsi="Times New Roman"/>
          <w:sz w:val="28"/>
          <w:szCs w:val="28"/>
        </w:rPr>
        <w:t xml:space="preserve">задания ЕГЭ по русскому, можно сделать вывод, что наибольшие затруднения вызвали следующие </w:t>
      </w:r>
      <w:r w:rsidR="00F041FC" w:rsidRPr="007E5678">
        <w:rPr>
          <w:rFonts w:ascii="Times New Roman" w:hAnsi="Times New Roman"/>
          <w:sz w:val="28"/>
          <w:szCs w:val="28"/>
        </w:rPr>
        <w:t>задания</w:t>
      </w:r>
      <w:r w:rsidRPr="007E5678">
        <w:rPr>
          <w:rFonts w:ascii="Times New Roman" w:hAnsi="Times New Roman"/>
          <w:sz w:val="28"/>
          <w:szCs w:val="28"/>
        </w:rPr>
        <w:t>:</w:t>
      </w:r>
    </w:p>
    <w:p w:rsidR="00F041FC" w:rsidRPr="007E5678" w:rsidRDefault="00F041FC" w:rsidP="00DB20C8">
      <w:pPr>
        <w:spacing w:after="0" w:line="240" w:lineRule="auto"/>
        <w:rPr>
          <w:rFonts w:ascii="Times New Roman" w:hAnsi="Times New Roman"/>
          <w:sz w:val="28"/>
          <w:szCs w:val="28"/>
        </w:rPr>
      </w:pPr>
      <w:r w:rsidRPr="007E5678">
        <w:rPr>
          <w:rFonts w:ascii="Times New Roman" w:hAnsi="Times New Roman"/>
          <w:sz w:val="28"/>
          <w:szCs w:val="28"/>
        </w:rPr>
        <w:t>№1 – работа с текстом</w:t>
      </w:r>
    </w:p>
    <w:p w:rsidR="00DD0A76" w:rsidRPr="007E5678" w:rsidRDefault="00F041FC" w:rsidP="00F041FC">
      <w:pPr>
        <w:spacing w:after="0" w:line="240" w:lineRule="auto"/>
        <w:rPr>
          <w:rFonts w:ascii="Times New Roman" w:hAnsi="Times New Roman"/>
          <w:sz w:val="28"/>
          <w:szCs w:val="28"/>
        </w:rPr>
      </w:pPr>
      <w:r w:rsidRPr="007E5678">
        <w:rPr>
          <w:rFonts w:ascii="Times New Roman" w:hAnsi="Times New Roman"/>
          <w:sz w:val="28"/>
          <w:szCs w:val="28"/>
        </w:rPr>
        <w:t xml:space="preserve">№12  - </w:t>
      </w:r>
      <w:r w:rsidR="00DD0A76" w:rsidRPr="007E5678">
        <w:rPr>
          <w:rFonts w:ascii="Times New Roman" w:hAnsi="Times New Roman"/>
          <w:sz w:val="28"/>
          <w:szCs w:val="28"/>
        </w:rPr>
        <w:t>НЕ с различными частями речи</w:t>
      </w:r>
    </w:p>
    <w:p w:rsidR="00427DB5" w:rsidRPr="007E5678" w:rsidRDefault="00F041FC" w:rsidP="00F041FC">
      <w:pPr>
        <w:spacing w:after="0" w:line="240" w:lineRule="auto"/>
        <w:rPr>
          <w:rFonts w:ascii="Times New Roman" w:hAnsi="Times New Roman"/>
          <w:sz w:val="28"/>
          <w:szCs w:val="28"/>
        </w:rPr>
      </w:pPr>
      <w:r w:rsidRPr="007E5678">
        <w:rPr>
          <w:rFonts w:ascii="Times New Roman" w:hAnsi="Times New Roman"/>
          <w:sz w:val="28"/>
          <w:szCs w:val="28"/>
        </w:rPr>
        <w:t xml:space="preserve">№16 -  </w:t>
      </w:r>
      <w:r w:rsidR="00427DB5" w:rsidRPr="007E5678">
        <w:rPr>
          <w:rFonts w:ascii="Times New Roman" w:hAnsi="Times New Roman"/>
          <w:sz w:val="28"/>
          <w:szCs w:val="28"/>
        </w:rPr>
        <w:t>деепричастные и причастные обороты</w:t>
      </w:r>
    </w:p>
    <w:p w:rsidR="00F041FC" w:rsidRPr="007E5678" w:rsidRDefault="00F041FC" w:rsidP="00F041FC">
      <w:pPr>
        <w:spacing w:after="0" w:line="240" w:lineRule="auto"/>
        <w:rPr>
          <w:rFonts w:ascii="Times New Roman" w:hAnsi="Times New Roman"/>
          <w:sz w:val="28"/>
          <w:szCs w:val="28"/>
        </w:rPr>
      </w:pPr>
      <w:r w:rsidRPr="007E5678">
        <w:rPr>
          <w:rFonts w:ascii="Times New Roman" w:hAnsi="Times New Roman"/>
          <w:sz w:val="28"/>
          <w:szCs w:val="28"/>
        </w:rPr>
        <w:t>№18 – сложноподчиненные предложения</w:t>
      </w:r>
    </w:p>
    <w:p w:rsidR="00F041FC" w:rsidRPr="007E5678" w:rsidRDefault="00F041FC" w:rsidP="00F041FC">
      <w:pPr>
        <w:spacing w:after="0" w:line="240" w:lineRule="auto"/>
        <w:rPr>
          <w:rFonts w:ascii="Times New Roman" w:hAnsi="Times New Roman"/>
          <w:sz w:val="28"/>
          <w:szCs w:val="28"/>
        </w:rPr>
      </w:pPr>
      <w:r w:rsidRPr="007E5678">
        <w:rPr>
          <w:rFonts w:ascii="Times New Roman" w:hAnsi="Times New Roman"/>
          <w:sz w:val="28"/>
          <w:szCs w:val="28"/>
        </w:rPr>
        <w:t>№23 – связь предложений в тексте</w:t>
      </w:r>
    </w:p>
    <w:p w:rsidR="00F041FC" w:rsidRPr="007E5678" w:rsidRDefault="00F041FC" w:rsidP="00F041FC">
      <w:pPr>
        <w:spacing w:after="0" w:line="240" w:lineRule="auto"/>
        <w:rPr>
          <w:rFonts w:ascii="Times New Roman" w:hAnsi="Times New Roman"/>
          <w:sz w:val="28"/>
          <w:szCs w:val="28"/>
        </w:rPr>
      </w:pPr>
      <w:r w:rsidRPr="007E5678">
        <w:rPr>
          <w:rFonts w:ascii="Times New Roman" w:hAnsi="Times New Roman"/>
          <w:sz w:val="28"/>
          <w:szCs w:val="28"/>
        </w:rPr>
        <w:t>№24 – выразительные средства</w:t>
      </w:r>
    </w:p>
    <w:p w:rsidR="00427DB5" w:rsidRPr="007E5678" w:rsidRDefault="00427DB5" w:rsidP="00427DB5">
      <w:pPr>
        <w:spacing w:after="0" w:line="240" w:lineRule="auto"/>
        <w:jc w:val="both"/>
        <w:rPr>
          <w:rFonts w:ascii="Times New Roman" w:hAnsi="Times New Roman"/>
          <w:sz w:val="28"/>
          <w:szCs w:val="28"/>
        </w:rPr>
      </w:pPr>
      <w:r w:rsidRPr="007E5678">
        <w:rPr>
          <w:rFonts w:ascii="Times New Roman" w:hAnsi="Times New Roman"/>
          <w:sz w:val="28"/>
          <w:szCs w:val="28"/>
        </w:rPr>
        <w:t xml:space="preserve">50% учащихся допустили ошибки </w:t>
      </w:r>
      <w:r w:rsidR="00F041FC" w:rsidRPr="007E5678">
        <w:rPr>
          <w:rFonts w:ascii="Times New Roman" w:hAnsi="Times New Roman"/>
          <w:sz w:val="28"/>
          <w:szCs w:val="28"/>
        </w:rPr>
        <w:t>в данных заданиях.</w:t>
      </w:r>
      <w:r w:rsidRPr="007E5678">
        <w:rPr>
          <w:rFonts w:ascii="Times New Roman" w:hAnsi="Times New Roman"/>
          <w:sz w:val="28"/>
          <w:szCs w:val="28"/>
        </w:rPr>
        <w:t xml:space="preserve"> Причина: неумение внимательно вчитываться в текст, анализировать каждое прочитанное предложение, искать нужную информацию. </w:t>
      </w:r>
    </w:p>
    <w:p w:rsidR="00427DB5" w:rsidRPr="007E5678" w:rsidRDefault="00427DB5" w:rsidP="00427DB5">
      <w:pPr>
        <w:spacing w:after="0" w:line="240" w:lineRule="auto"/>
        <w:jc w:val="both"/>
        <w:rPr>
          <w:rFonts w:ascii="Times New Roman" w:hAnsi="Times New Roman"/>
          <w:sz w:val="28"/>
          <w:szCs w:val="28"/>
        </w:rPr>
      </w:pPr>
      <w:r w:rsidRPr="007E5678">
        <w:rPr>
          <w:rFonts w:ascii="Times New Roman" w:hAnsi="Times New Roman"/>
          <w:sz w:val="28"/>
          <w:szCs w:val="28"/>
        </w:rPr>
        <w:t xml:space="preserve">Задание с развернутым ответом – это сочинение на основе предложенного текста. Данное задание проверяет сформированность у экзаменуемых отдельных коммуникативных умений и навыков. </w:t>
      </w:r>
    </w:p>
    <w:p w:rsidR="00427DB5" w:rsidRPr="007E5678" w:rsidRDefault="00427DB5"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 анализировать содержание и проблему прочитанного текста</w:t>
      </w:r>
    </w:p>
    <w:p w:rsidR="00427DB5" w:rsidRPr="007E5678" w:rsidRDefault="00427DB5"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 комментировать проблемы исходного текста</w:t>
      </w:r>
    </w:p>
    <w:p w:rsidR="00427DB5" w:rsidRPr="007E5678" w:rsidRDefault="00427DB5"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 xml:space="preserve">- </w:t>
      </w:r>
      <w:r w:rsidR="00D744D7" w:rsidRPr="007E5678">
        <w:rPr>
          <w:rFonts w:ascii="Times New Roman" w:hAnsi="Times New Roman"/>
          <w:sz w:val="28"/>
          <w:szCs w:val="28"/>
        </w:rPr>
        <w:t>определять позицию автора текста по заявленной проблеме</w:t>
      </w:r>
    </w:p>
    <w:p w:rsidR="00D744D7" w:rsidRPr="007E5678" w:rsidRDefault="00D744D7"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выражать и аргументировать собственное мнение</w:t>
      </w:r>
    </w:p>
    <w:p w:rsidR="00D744D7" w:rsidRPr="007E5678" w:rsidRDefault="00D744D7"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 последовательно и логично излагать мысли</w:t>
      </w:r>
    </w:p>
    <w:p w:rsidR="00D744D7" w:rsidRPr="007E5678" w:rsidRDefault="00D744D7"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 использовать в речи разнообразные грамматические формы и лексическое богатство языка</w:t>
      </w:r>
    </w:p>
    <w:p w:rsidR="00D744D7" w:rsidRPr="007E5678" w:rsidRDefault="00D744D7" w:rsidP="00427DB5">
      <w:pPr>
        <w:pStyle w:val="a3"/>
        <w:spacing w:after="0" w:line="240" w:lineRule="auto"/>
        <w:jc w:val="both"/>
        <w:rPr>
          <w:rFonts w:ascii="Times New Roman" w:hAnsi="Times New Roman"/>
          <w:sz w:val="28"/>
          <w:szCs w:val="28"/>
        </w:rPr>
      </w:pPr>
      <w:r w:rsidRPr="007E5678">
        <w:rPr>
          <w:rFonts w:ascii="Times New Roman" w:hAnsi="Times New Roman"/>
          <w:sz w:val="28"/>
          <w:szCs w:val="28"/>
        </w:rPr>
        <w:t xml:space="preserve">- применять практическую грамотность </w:t>
      </w:r>
    </w:p>
    <w:p w:rsidR="00D744D7" w:rsidRPr="007E5678" w:rsidRDefault="00D744D7" w:rsidP="00D744D7">
      <w:pPr>
        <w:spacing w:after="0" w:line="240" w:lineRule="auto"/>
        <w:jc w:val="both"/>
        <w:rPr>
          <w:rFonts w:ascii="Times New Roman" w:hAnsi="Times New Roman"/>
          <w:sz w:val="28"/>
          <w:szCs w:val="28"/>
        </w:rPr>
      </w:pPr>
      <w:r w:rsidRPr="007E5678">
        <w:rPr>
          <w:rFonts w:ascii="Times New Roman" w:hAnsi="Times New Roman"/>
          <w:sz w:val="28"/>
          <w:szCs w:val="28"/>
        </w:rPr>
        <w:t xml:space="preserve">Именно работа над сочинением позволяет в достаточно полном объеме проверить и объективно оценить речевую подготовку </w:t>
      </w:r>
      <w:proofErr w:type="gramStart"/>
      <w:r w:rsidRPr="007E5678">
        <w:rPr>
          <w:rFonts w:ascii="Times New Roman" w:hAnsi="Times New Roman"/>
          <w:sz w:val="28"/>
          <w:szCs w:val="28"/>
        </w:rPr>
        <w:t>экзаменующихся</w:t>
      </w:r>
      <w:proofErr w:type="gramEnd"/>
      <w:r w:rsidRPr="007E5678">
        <w:rPr>
          <w:rFonts w:ascii="Times New Roman" w:hAnsi="Times New Roman"/>
          <w:sz w:val="28"/>
          <w:szCs w:val="28"/>
        </w:rPr>
        <w:t>, оценить практическую грамотность. Сочинение оценивается по критериям. Анализ результатов свидетельствует о том, что ученики успешно справились с выполнением заданий по кри</w:t>
      </w:r>
      <w:r w:rsidR="007E5678" w:rsidRPr="007E5678">
        <w:rPr>
          <w:rFonts w:ascii="Times New Roman" w:hAnsi="Times New Roman"/>
          <w:sz w:val="28"/>
          <w:szCs w:val="28"/>
        </w:rPr>
        <w:t>териям К</w:t>
      </w:r>
      <w:proofErr w:type="gramStart"/>
      <w:r w:rsidR="007E5678" w:rsidRPr="007E5678">
        <w:rPr>
          <w:rFonts w:ascii="Times New Roman" w:hAnsi="Times New Roman"/>
          <w:sz w:val="28"/>
          <w:szCs w:val="28"/>
        </w:rPr>
        <w:t>1</w:t>
      </w:r>
      <w:proofErr w:type="gramEnd"/>
      <w:r w:rsidR="007E5678" w:rsidRPr="007E5678">
        <w:rPr>
          <w:rFonts w:ascii="Times New Roman" w:hAnsi="Times New Roman"/>
          <w:sz w:val="28"/>
          <w:szCs w:val="28"/>
        </w:rPr>
        <w:t>, К3,</w:t>
      </w:r>
      <w:r w:rsidRPr="007E5678">
        <w:rPr>
          <w:rFonts w:ascii="Times New Roman" w:hAnsi="Times New Roman"/>
          <w:sz w:val="28"/>
          <w:szCs w:val="28"/>
        </w:rPr>
        <w:t xml:space="preserve"> К11, К12 (умение выявлять и формулировать проблему текста, умение отражать авторскую позицию,  </w:t>
      </w:r>
      <w:r w:rsidR="004269E2" w:rsidRPr="007E5678">
        <w:rPr>
          <w:rFonts w:ascii="Times New Roman" w:hAnsi="Times New Roman"/>
          <w:sz w:val="28"/>
          <w:szCs w:val="28"/>
        </w:rPr>
        <w:t xml:space="preserve">соблюдение этических норм, соблюдение </w:t>
      </w:r>
      <w:proofErr w:type="spellStart"/>
      <w:r w:rsidR="004269E2" w:rsidRPr="007E5678">
        <w:rPr>
          <w:rFonts w:ascii="Times New Roman" w:hAnsi="Times New Roman"/>
          <w:sz w:val="28"/>
          <w:szCs w:val="28"/>
        </w:rPr>
        <w:t>фактологической</w:t>
      </w:r>
      <w:proofErr w:type="spellEnd"/>
      <w:r w:rsidR="004269E2" w:rsidRPr="007E5678">
        <w:rPr>
          <w:rFonts w:ascii="Times New Roman" w:hAnsi="Times New Roman"/>
          <w:sz w:val="28"/>
          <w:szCs w:val="28"/>
        </w:rPr>
        <w:t xml:space="preserve"> точности). В то же время можно увидеть, что зат</w:t>
      </w:r>
      <w:r w:rsidR="007E5678" w:rsidRPr="007E5678">
        <w:rPr>
          <w:rFonts w:ascii="Times New Roman" w:hAnsi="Times New Roman"/>
          <w:sz w:val="28"/>
          <w:szCs w:val="28"/>
        </w:rPr>
        <w:t>руднение вызывают критерии К5 и К8</w:t>
      </w:r>
      <w:r w:rsidR="004269E2" w:rsidRPr="007E5678">
        <w:rPr>
          <w:rFonts w:ascii="Times New Roman" w:hAnsi="Times New Roman"/>
          <w:sz w:val="28"/>
          <w:szCs w:val="28"/>
        </w:rPr>
        <w:t xml:space="preserve"> (умение </w:t>
      </w:r>
      <w:r w:rsidR="007E5678" w:rsidRPr="007E5678">
        <w:rPr>
          <w:rFonts w:ascii="Times New Roman" w:hAnsi="Times New Roman"/>
          <w:sz w:val="28"/>
          <w:szCs w:val="28"/>
        </w:rPr>
        <w:t>строить предложение, логично высказывать свои мысли</w:t>
      </w:r>
      <w:r w:rsidR="004269E2" w:rsidRPr="007E5678">
        <w:rPr>
          <w:rFonts w:ascii="Times New Roman" w:hAnsi="Times New Roman"/>
          <w:sz w:val="28"/>
          <w:szCs w:val="28"/>
        </w:rPr>
        <w:t xml:space="preserve">). Можно предположить, что это связано, прежде всего, с узким кругозором, т.к. развернутый комментарий требует от выпускника определенных знаний об окружающей действительности и месте данной проблемы в обществе. По-прежнему трудности у детей вызывают задания, связанные с аргументацией собственного мнения. Это свидетельствует об отсутствии у выпускников читательского опыта. </w:t>
      </w:r>
    </w:p>
    <w:p w:rsidR="00DA7787" w:rsidRPr="007E5678" w:rsidRDefault="007E5678" w:rsidP="00D744D7">
      <w:pPr>
        <w:spacing w:after="0" w:line="240" w:lineRule="auto"/>
        <w:jc w:val="both"/>
        <w:rPr>
          <w:rFonts w:ascii="Times New Roman" w:hAnsi="Times New Roman"/>
          <w:sz w:val="28"/>
          <w:szCs w:val="28"/>
        </w:rPr>
      </w:pPr>
      <w:r w:rsidRPr="007E5678">
        <w:rPr>
          <w:rFonts w:ascii="Times New Roman" w:hAnsi="Times New Roman"/>
          <w:sz w:val="28"/>
          <w:szCs w:val="28"/>
        </w:rPr>
        <w:t xml:space="preserve">Низкие баллы по критерию К8 связаны с </w:t>
      </w:r>
      <w:r w:rsidR="00DA7787" w:rsidRPr="007E5678">
        <w:rPr>
          <w:rFonts w:ascii="Times New Roman" w:hAnsi="Times New Roman"/>
          <w:sz w:val="28"/>
          <w:szCs w:val="28"/>
        </w:rPr>
        <w:t>отсутствие прочных знаний в области  пунктуации. Все выпускники получили низкие результаты по критерию К</w:t>
      </w:r>
      <w:proofErr w:type="gramStart"/>
      <w:r w:rsidR="00DA7787" w:rsidRPr="007E5678">
        <w:rPr>
          <w:rFonts w:ascii="Times New Roman" w:hAnsi="Times New Roman"/>
          <w:sz w:val="28"/>
          <w:szCs w:val="28"/>
        </w:rPr>
        <w:t>9</w:t>
      </w:r>
      <w:proofErr w:type="gramEnd"/>
      <w:r w:rsidR="00DA7787" w:rsidRPr="007E5678">
        <w:rPr>
          <w:rFonts w:ascii="Times New Roman" w:hAnsi="Times New Roman"/>
          <w:sz w:val="28"/>
          <w:szCs w:val="28"/>
        </w:rPr>
        <w:t>. Это указывает на бедность и невыразительность речи, на неумение строить предложения, образно выражать свои мысли.</w:t>
      </w:r>
    </w:p>
    <w:p w:rsidR="00DA7787" w:rsidRPr="007E5678" w:rsidRDefault="00DA7787" w:rsidP="00D744D7">
      <w:pPr>
        <w:spacing w:after="0" w:line="240" w:lineRule="auto"/>
        <w:jc w:val="both"/>
        <w:rPr>
          <w:rFonts w:ascii="Times New Roman" w:hAnsi="Times New Roman"/>
          <w:b/>
          <w:sz w:val="28"/>
          <w:szCs w:val="28"/>
        </w:rPr>
      </w:pPr>
      <w:r w:rsidRPr="007E5678">
        <w:rPr>
          <w:rFonts w:ascii="Times New Roman" w:hAnsi="Times New Roman"/>
          <w:b/>
          <w:sz w:val="28"/>
          <w:szCs w:val="28"/>
        </w:rPr>
        <w:t>Выводы и рекомендации, направленные на совершенствование процесса преподавания русского языка в школе:</w:t>
      </w:r>
    </w:p>
    <w:p w:rsidR="00DA7787" w:rsidRPr="007E5678" w:rsidRDefault="00DA7787" w:rsidP="00DA7787">
      <w:pPr>
        <w:pStyle w:val="a3"/>
        <w:numPr>
          <w:ilvl w:val="0"/>
          <w:numId w:val="31"/>
        </w:numPr>
        <w:spacing w:after="0" w:line="240" w:lineRule="auto"/>
        <w:jc w:val="both"/>
        <w:rPr>
          <w:rFonts w:ascii="Times New Roman" w:hAnsi="Times New Roman"/>
          <w:sz w:val="28"/>
          <w:szCs w:val="28"/>
        </w:rPr>
      </w:pPr>
      <w:r w:rsidRPr="007E5678">
        <w:rPr>
          <w:rFonts w:ascii="Times New Roman" w:hAnsi="Times New Roman"/>
          <w:sz w:val="28"/>
          <w:szCs w:val="28"/>
        </w:rPr>
        <w:t xml:space="preserve">Обратить внимание на недостаточно усвоенные разделы </w:t>
      </w:r>
      <w:proofErr w:type="spellStart"/>
      <w:r w:rsidRPr="007E5678">
        <w:rPr>
          <w:rFonts w:ascii="Times New Roman" w:hAnsi="Times New Roman"/>
          <w:sz w:val="28"/>
          <w:szCs w:val="28"/>
        </w:rPr>
        <w:t>речеведения</w:t>
      </w:r>
      <w:proofErr w:type="spellEnd"/>
      <w:r w:rsidRPr="007E5678">
        <w:rPr>
          <w:rFonts w:ascii="Times New Roman" w:hAnsi="Times New Roman"/>
          <w:sz w:val="28"/>
          <w:szCs w:val="28"/>
        </w:rPr>
        <w:t>, связанные с интерпретацией содержания текста. Необходимо максимально использовать работу над текстом сочинения для автоматизации орфографических и пунктуационных навыков</w:t>
      </w:r>
      <w:r w:rsidR="00E279F8" w:rsidRPr="007E5678">
        <w:rPr>
          <w:rFonts w:ascii="Times New Roman" w:hAnsi="Times New Roman"/>
          <w:sz w:val="28"/>
          <w:szCs w:val="28"/>
        </w:rPr>
        <w:t>.</w:t>
      </w:r>
    </w:p>
    <w:p w:rsidR="00E279F8" w:rsidRPr="007E5678" w:rsidRDefault="00E279F8" w:rsidP="00DA7787">
      <w:pPr>
        <w:pStyle w:val="a3"/>
        <w:numPr>
          <w:ilvl w:val="0"/>
          <w:numId w:val="31"/>
        </w:numPr>
        <w:spacing w:after="0" w:line="240" w:lineRule="auto"/>
        <w:jc w:val="both"/>
        <w:rPr>
          <w:rFonts w:ascii="Times New Roman" w:hAnsi="Times New Roman"/>
          <w:sz w:val="28"/>
          <w:szCs w:val="28"/>
        </w:rPr>
      </w:pPr>
      <w:r w:rsidRPr="007E5678">
        <w:rPr>
          <w:rFonts w:ascii="Times New Roman" w:hAnsi="Times New Roman"/>
          <w:sz w:val="28"/>
          <w:szCs w:val="28"/>
        </w:rPr>
        <w:t>Уделять больше внимания анализу текстов различных стилей и типов.</w:t>
      </w:r>
    </w:p>
    <w:p w:rsidR="00E279F8" w:rsidRPr="007E5678" w:rsidRDefault="00E279F8" w:rsidP="00DA7787">
      <w:pPr>
        <w:pStyle w:val="a3"/>
        <w:numPr>
          <w:ilvl w:val="0"/>
          <w:numId w:val="31"/>
        </w:numPr>
        <w:spacing w:after="0" w:line="240" w:lineRule="auto"/>
        <w:jc w:val="both"/>
        <w:rPr>
          <w:rFonts w:ascii="Times New Roman" w:hAnsi="Times New Roman"/>
          <w:sz w:val="28"/>
          <w:szCs w:val="28"/>
        </w:rPr>
      </w:pPr>
      <w:r w:rsidRPr="007E5678">
        <w:rPr>
          <w:rFonts w:ascii="Times New Roman" w:hAnsi="Times New Roman"/>
          <w:sz w:val="28"/>
          <w:szCs w:val="28"/>
        </w:rPr>
        <w:t>Целенаправленно развивать устную и письменную монологическую речь учащихся.</w:t>
      </w:r>
    </w:p>
    <w:p w:rsidR="00E279F8" w:rsidRPr="007E5678" w:rsidRDefault="00E279F8" w:rsidP="00DA7787">
      <w:pPr>
        <w:pStyle w:val="a3"/>
        <w:numPr>
          <w:ilvl w:val="0"/>
          <w:numId w:val="31"/>
        </w:numPr>
        <w:spacing w:after="0" w:line="240" w:lineRule="auto"/>
        <w:jc w:val="both"/>
        <w:rPr>
          <w:rFonts w:ascii="Times New Roman" w:hAnsi="Times New Roman"/>
          <w:sz w:val="28"/>
          <w:szCs w:val="28"/>
        </w:rPr>
      </w:pPr>
      <w:r w:rsidRPr="007E5678">
        <w:rPr>
          <w:rFonts w:ascii="Times New Roman" w:hAnsi="Times New Roman"/>
          <w:sz w:val="28"/>
          <w:szCs w:val="28"/>
        </w:rPr>
        <w:t>Формировать умение рассуждать на предложенную тему, приводя тезис, аргументы и делая вывод.</w:t>
      </w:r>
    </w:p>
    <w:p w:rsidR="00E279F8" w:rsidRPr="007E5678" w:rsidRDefault="00E279F8" w:rsidP="00DA7787">
      <w:pPr>
        <w:pStyle w:val="a3"/>
        <w:numPr>
          <w:ilvl w:val="0"/>
          <w:numId w:val="31"/>
        </w:numPr>
        <w:spacing w:after="0" w:line="240" w:lineRule="auto"/>
        <w:jc w:val="both"/>
        <w:rPr>
          <w:rFonts w:ascii="Times New Roman" w:hAnsi="Times New Roman"/>
          <w:sz w:val="28"/>
          <w:szCs w:val="28"/>
        </w:rPr>
      </w:pPr>
      <w:r w:rsidRPr="007E5678">
        <w:rPr>
          <w:rFonts w:ascii="Times New Roman" w:hAnsi="Times New Roman"/>
          <w:sz w:val="28"/>
          <w:szCs w:val="28"/>
        </w:rPr>
        <w:t>Вырабатывать практическую грамотность в процессе письма.</w:t>
      </w:r>
    </w:p>
    <w:p w:rsidR="004664B7" w:rsidRDefault="004664B7" w:rsidP="00DB20C8">
      <w:pPr>
        <w:spacing w:after="0" w:line="240" w:lineRule="auto"/>
        <w:rPr>
          <w:rFonts w:ascii="Times New Roman" w:hAnsi="Times New Roman"/>
          <w:color w:val="FF0000"/>
          <w:sz w:val="28"/>
          <w:szCs w:val="28"/>
        </w:rPr>
      </w:pPr>
    </w:p>
    <w:p w:rsidR="00AA531E" w:rsidRDefault="00AA531E" w:rsidP="004664B7">
      <w:pPr>
        <w:spacing w:after="0" w:line="240" w:lineRule="auto"/>
        <w:jc w:val="center"/>
        <w:rPr>
          <w:rFonts w:ascii="Times New Roman" w:hAnsi="Times New Roman"/>
          <w:b/>
          <w:sz w:val="28"/>
          <w:szCs w:val="28"/>
        </w:rPr>
      </w:pPr>
    </w:p>
    <w:p w:rsidR="009B0BA7" w:rsidRPr="00106546" w:rsidRDefault="009B0BA7" w:rsidP="00106546">
      <w:pPr>
        <w:jc w:val="both"/>
        <w:rPr>
          <w:rFonts w:ascii="Times New Roman" w:hAnsi="Times New Roman"/>
          <w:sz w:val="28"/>
          <w:szCs w:val="28"/>
        </w:rPr>
      </w:pPr>
      <w:r w:rsidRPr="00106546">
        <w:rPr>
          <w:rFonts w:ascii="Times New Roman" w:hAnsi="Times New Roman"/>
          <w:sz w:val="28"/>
          <w:szCs w:val="28"/>
        </w:rPr>
        <w:t xml:space="preserve">Экзамен базового уровня </w:t>
      </w:r>
      <w:r w:rsidR="00106546">
        <w:rPr>
          <w:rFonts w:ascii="Times New Roman" w:hAnsi="Times New Roman"/>
          <w:sz w:val="28"/>
          <w:szCs w:val="28"/>
        </w:rPr>
        <w:t xml:space="preserve">по математике </w:t>
      </w:r>
      <w:r w:rsidRPr="00106546">
        <w:rPr>
          <w:rFonts w:ascii="Times New Roman" w:hAnsi="Times New Roman"/>
          <w:sz w:val="28"/>
          <w:szCs w:val="28"/>
        </w:rPr>
        <w:t>не являлся облегченной версией профильного, он был ориентирован на иную цель и другое направление изучения математики – математика для повседневной жизни и практической деятельности. В работу включены задания по всем основным разделам предметных требований ФК ГОС: геометрия (планиметрия и стереометрия), алгебра, начала математического анализа, теория вероятностей и статистика. Содержание и структура работы позволяла полно проверить комплекс умений и навыков по предмету: использование приобретённых знаний и умений в практической деятельности и повседневной жизни; выполнение вычислений и преобразований; решение уравнений и неравенств; выполнение действий с функциями; построение и исследование математической модели.</w:t>
      </w:r>
    </w:p>
    <w:p w:rsidR="009B0BA7" w:rsidRPr="00106546" w:rsidRDefault="009B0BA7" w:rsidP="00106546">
      <w:pPr>
        <w:jc w:val="both"/>
        <w:rPr>
          <w:rFonts w:ascii="Times New Roman" w:hAnsi="Times New Roman"/>
          <w:sz w:val="28"/>
          <w:szCs w:val="28"/>
        </w:rPr>
      </w:pPr>
      <w:proofErr w:type="gramStart"/>
      <w:r w:rsidRPr="00106546">
        <w:rPr>
          <w:rFonts w:ascii="Times New Roman" w:hAnsi="Times New Roman"/>
          <w:sz w:val="28"/>
          <w:szCs w:val="28"/>
        </w:rPr>
        <w:t>Высокие показатели успешности – от 75%  до 100% – продемонстрированы при решении заданий 1 (вычислительный пример), 2 (уметь выполнять вычисления и преобразования, вычисления (действия со степенями)), 3 (уметь использовать приобретённые знания и умения в практической деятельности и повседневной жизни, простейшие текстовые задачи (округление, проценты)),4 (преобразование выражений, действия с формулами), 6 (решение простейшей задачи на действия с целыми числами), 9 (знание площадей</w:t>
      </w:r>
      <w:proofErr w:type="gramEnd"/>
      <w:r w:rsidRPr="00106546">
        <w:rPr>
          <w:rFonts w:ascii="Times New Roman" w:hAnsi="Times New Roman"/>
          <w:sz w:val="28"/>
          <w:szCs w:val="28"/>
        </w:rPr>
        <w:t xml:space="preserve">, длин, масс реальных объектов), 11 (чтение диаграмм, графиков), 12 (решение простейших задач на действия с числами, получение информации из таблиц), 13 (уметь выполнять действия с геометрическими </w:t>
      </w:r>
      <w:proofErr w:type="spellStart"/>
      <w:r w:rsidRPr="00106546">
        <w:rPr>
          <w:rFonts w:ascii="Times New Roman" w:hAnsi="Times New Roman"/>
          <w:sz w:val="28"/>
          <w:szCs w:val="28"/>
        </w:rPr>
        <w:t>фигурами</w:t>
      </w:r>
      <w:proofErr w:type="gramStart"/>
      <w:r w:rsidRPr="00106546">
        <w:rPr>
          <w:rFonts w:ascii="Times New Roman" w:hAnsi="Times New Roman"/>
          <w:sz w:val="28"/>
          <w:szCs w:val="28"/>
        </w:rPr>
        <w:t>,с</w:t>
      </w:r>
      <w:proofErr w:type="gramEnd"/>
      <w:r w:rsidRPr="00106546">
        <w:rPr>
          <w:rFonts w:ascii="Times New Roman" w:hAnsi="Times New Roman"/>
          <w:sz w:val="28"/>
          <w:szCs w:val="28"/>
        </w:rPr>
        <w:t>тереометрия</w:t>
      </w:r>
      <w:proofErr w:type="spellEnd"/>
      <w:r w:rsidRPr="00106546">
        <w:rPr>
          <w:rFonts w:ascii="Times New Roman" w:hAnsi="Times New Roman"/>
          <w:sz w:val="28"/>
          <w:szCs w:val="28"/>
        </w:rPr>
        <w:t xml:space="preserve"> (объем шара)), 14 (уметь выполнять действия с </w:t>
      </w:r>
      <w:proofErr w:type="spellStart"/>
      <w:r w:rsidRPr="00106546">
        <w:rPr>
          <w:rFonts w:ascii="Times New Roman" w:hAnsi="Times New Roman"/>
          <w:sz w:val="28"/>
          <w:szCs w:val="28"/>
        </w:rPr>
        <w:t>функциями,анализ</w:t>
      </w:r>
      <w:proofErr w:type="spellEnd"/>
      <w:r w:rsidRPr="00106546">
        <w:rPr>
          <w:rFonts w:ascii="Times New Roman" w:hAnsi="Times New Roman"/>
          <w:sz w:val="28"/>
          <w:szCs w:val="28"/>
        </w:rPr>
        <w:t xml:space="preserve"> графиков и диаграмм (скорость изменения величин), 18 (логическая задача), что свидетельствует о </w:t>
      </w:r>
      <w:proofErr w:type="spellStart"/>
      <w:r w:rsidRPr="00106546">
        <w:rPr>
          <w:rFonts w:ascii="Times New Roman" w:hAnsi="Times New Roman"/>
          <w:sz w:val="28"/>
          <w:szCs w:val="28"/>
        </w:rPr>
        <w:t>сформированности</w:t>
      </w:r>
      <w:proofErr w:type="spellEnd"/>
      <w:r w:rsidRPr="00106546">
        <w:rPr>
          <w:rFonts w:ascii="Times New Roman" w:hAnsi="Times New Roman"/>
          <w:sz w:val="28"/>
          <w:szCs w:val="28"/>
        </w:rPr>
        <w:t xml:space="preserve"> у участников экзамена базовых математических компетенций, необходимых для повседневной 6 жизни. Эти задания включали в себя следующее предметное содержание: действия с целыми, рациональными числами; нахождения процентов от числа; табличное и графическое представление данных – чтение диаграмм и применение математических методов для решения содержательных задач из практики; чтение графика функции.</w:t>
      </w:r>
    </w:p>
    <w:p w:rsidR="009B0BA7" w:rsidRPr="00106546" w:rsidRDefault="009B0BA7" w:rsidP="00106546">
      <w:pPr>
        <w:jc w:val="both"/>
        <w:rPr>
          <w:rFonts w:ascii="Times New Roman" w:hAnsi="Times New Roman"/>
          <w:sz w:val="28"/>
          <w:szCs w:val="28"/>
        </w:rPr>
      </w:pPr>
      <w:r w:rsidRPr="00106546">
        <w:rPr>
          <w:rFonts w:ascii="Times New Roman" w:hAnsi="Times New Roman"/>
          <w:sz w:val="28"/>
          <w:szCs w:val="28"/>
        </w:rPr>
        <w:t>К заданиям по алгебре и началам математического анализа относятся задания 14 (75%) – чтение свойств функции по графику, 16 (75%) -  уметь выполнять действия с геометрическими фигурами, задачи по стереометрии 17 (около 25%) – решение неравенства. Успешность выполнения заданий по алгебре и началам математического анализа свидетельствует о том, что  участники экзамена базового уровня освоили базовые математические компетенции, в тоже время, в полном объеме все разделы программы старшей школы освоили менее половины участников экзамена базового уровня.</w:t>
      </w:r>
    </w:p>
    <w:p w:rsidR="009B0BA7" w:rsidRPr="00106546" w:rsidRDefault="009B0BA7" w:rsidP="00106546">
      <w:pPr>
        <w:jc w:val="both"/>
        <w:rPr>
          <w:rFonts w:ascii="Times New Roman" w:hAnsi="Times New Roman"/>
          <w:sz w:val="28"/>
          <w:szCs w:val="28"/>
        </w:rPr>
      </w:pPr>
      <w:r w:rsidRPr="00106546">
        <w:rPr>
          <w:rFonts w:ascii="Times New Roman" w:hAnsi="Times New Roman"/>
          <w:sz w:val="28"/>
          <w:szCs w:val="28"/>
        </w:rPr>
        <w:t>Данные результаты свидетельствуют о том, что уровень и качество подготовки выпускников 11 класса соответствуют требованиям Федерального стандартов образования и требованиям уровня подготовки учащихся по математике</w:t>
      </w:r>
      <w:r w:rsidR="00106546">
        <w:rPr>
          <w:rFonts w:ascii="Times New Roman" w:hAnsi="Times New Roman"/>
          <w:sz w:val="28"/>
          <w:szCs w:val="28"/>
        </w:rPr>
        <w:t xml:space="preserve">                (с</w:t>
      </w:r>
      <w:r w:rsidRPr="00106546">
        <w:rPr>
          <w:rFonts w:ascii="Times New Roman" w:hAnsi="Times New Roman"/>
          <w:sz w:val="28"/>
          <w:szCs w:val="28"/>
        </w:rPr>
        <w:t>редний балл 16, средняя оценка «хорошо»).</w:t>
      </w:r>
    </w:p>
    <w:p w:rsidR="009B0BA7" w:rsidRPr="00106546" w:rsidRDefault="009B0BA7" w:rsidP="00106546">
      <w:pPr>
        <w:jc w:val="both"/>
        <w:rPr>
          <w:rFonts w:ascii="Times New Roman" w:hAnsi="Times New Roman"/>
          <w:sz w:val="28"/>
          <w:szCs w:val="28"/>
        </w:rPr>
      </w:pPr>
      <w:r w:rsidRPr="00106546">
        <w:rPr>
          <w:rFonts w:ascii="Times New Roman" w:hAnsi="Times New Roman"/>
          <w:sz w:val="28"/>
          <w:szCs w:val="28"/>
        </w:rPr>
        <w:t>В ЕГЭ базового уровня нет непосильных заданий, и большинство ошибок школьники обычно делают в двух случаях: при чтении задания и при невнимательном проведении арифметических операций с дробями и отрицательными числами. Поэтому непосредственно при подготовке к экзамену этим моментам необходимо уделить повышенное внимание.</w:t>
      </w:r>
    </w:p>
    <w:p w:rsidR="00DB20C8" w:rsidRDefault="008A787D" w:rsidP="004664B7">
      <w:pPr>
        <w:spacing w:after="0" w:line="240" w:lineRule="auto"/>
        <w:jc w:val="center"/>
        <w:rPr>
          <w:rFonts w:ascii="Times New Roman" w:hAnsi="Times New Roman"/>
          <w:b/>
          <w:sz w:val="28"/>
          <w:szCs w:val="28"/>
        </w:rPr>
      </w:pPr>
      <w:r w:rsidRPr="008A787D">
        <w:rPr>
          <w:rFonts w:ascii="Times New Roman" w:hAnsi="Times New Roman"/>
          <w:b/>
          <w:sz w:val="28"/>
          <w:szCs w:val="28"/>
        </w:rPr>
        <w:t>Предметы по выбору</w:t>
      </w:r>
    </w:p>
    <w:p w:rsidR="005D7093" w:rsidRDefault="00AA531E" w:rsidP="005D7093">
      <w:pPr>
        <w:pStyle w:val="ab"/>
        <w:jc w:val="center"/>
        <w:rPr>
          <w:color w:val="auto"/>
          <w:sz w:val="40"/>
        </w:rPr>
      </w:pPr>
      <w:r w:rsidRPr="00AA531E">
        <w:rPr>
          <w:color w:val="auto"/>
          <w:sz w:val="40"/>
        </w:rPr>
        <w:t xml:space="preserve">Математика профиль </w:t>
      </w:r>
    </w:p>
    <w:p w:rsidR="00AA531E" w:rsidRDefault="002B737B" w:rsidP="005D7093">
      <w:pPr>
        <w:pStyle w:val="ab"/>
        <w:jc w:val="center"/>
      </w:pPr>
      <w:r>
        <w:rPr>
          <w:rFonts w:ascii="Times New Roman" w:hAnsi="Times New Roman"/>
          <w:b w:val="0"/>
          <w:noProof/>
          <w:sz w:val="28"/>
          <w:szCs w:val="28"/>
          <w:lang w:eastAsia="ru-RU"/>
        </w:rPr>
        <w:drawing>
          <wp:inline distT="0" distB="0" distL="0" distR="0">
            <wp:extent cx="5458724" cy="3001993"/>
            <wp:effectExtent l="19050" t="0" r="27676" b="7907"/>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531E" w:rsidRDefault="00AA531E" w:rsidP="00AA531E">
      <w:pPr>
        <w:keepNext/>
        <w:spacing w:after="0" w:line="240" w:lineRule="auto"/>
        <w:rPr>
          <w:rFonts w:ascii="Times New Roman" w:hAnsi="Times New Roman"/>
          <w:sz w:val="28"/>
        </w:rPr>
      </w:pPr>
      <w:proofErr w:type="spellStart"/>
      <w:r w:rsidRPr="00AA531E">
        <w:rPr>
          <w:rFonts w:ascii="Times New Roman" w:hAnsi="Times New Roman"/>
          <w:sz w:val="28"/>
        </w:rPr>
        <w:t>Справляемость</w:t>
      </w:r>
      <w:proofErr w:type="spellEnd"/>
      <w:r w:rsidRPr="00AA531E">
        <w:rPr>
          <w:rFonts w:ascii="Times New Roman" w:hAnsi="Times New Roman"/>
          <w:sz w:val="28"/>
        </w:rPr>
        <w:t xml:space="preserve"> и средний балл снизились в сравнении с предыдущим годом </w:t>
      </w:r>
      <w:r>
        <w:rPr>
          <w:rFonts w:ascii="Times New Roman" w:hAnsi="Times New Roman"/>
          <w:sz w:val="28"/>
        </w:rPr>
        <w:t>на 26 баллов и 25% соответственно</w:t>
      </w:r>
      <w:r w:rsidR="00FF7C53">
        <w:rPr>
          <w:rFonts w:ascii="Times New Roman" w:hAnsi="Times New Roman"/>
          <w:sz w:val="28"/>
        </w:rPr>
        <w:t>.</w:t>
      </w:r>
    </w:p>
    <w:p w:rsidR="00FF7C53" w:rsidRDefault="005F4543" w:rsidP="00AA531E">
      <w:pPr>
        <w:keepNext/>
        <w:spacing w:after="0" w:line="240" w:lineRule="auto"/>
        <w:rPr>
          <w:rFonts w:ascii="Times New Roman" w:hAnsi="Times New Roman"/>
          <w:sz w:val="28"/>
        </w:rPr>
      </w:pPr>
      <w:r>
        <w:rPr>
          <w:rFonts w:ascii="Times New Roman" w:hAnsi="Times New Roman"/>
          <w:sz w:val="28"/>
        </w:rPr>
        <w:t>С</w:t>
      </w:r>
      <w:r w:rsidR="00FF7C53">
        <w:rPr>
          <w:rFonts w:ascii="Times New Roman" w:hAnsi="Times New Roman"/>
          <w:sz w:val="28"/>
        </w:rPr>
        <w:t xml:space="preserve"> заданиями повышенного уровня сложности учащиеся справились на </w:t>
      </w:r>
      <w:r w:rsidR="000A6DC5">
        <w:rPr>
          <w:rFonts w:ascii="Times New Roman" w:hAnsi="Times New Roman"/>
          <w:sz w:val="28"/>
        </w:rPr>
        <w:t>одну треть</w:t>
      </w:r>
      <w:r w:rsidR="00FF7C53">
        <w:rPr>
          <w:rFonts w:ascii="Times New Roman" w:hAnsi="Times New Roman"/>
          <w:sz w:val="28"/>
        </w:rPr>
        <w:t xml:space="preserve">. </w:t>
      </w:r>
      <w:r>
        <w:rPr>
          <w:rFonts w:ascii="Times New Roman" w:hAnsi="Times New Roman"/>
          <w:sz w:val="28"/>
        </w:rPr>
        <w:t>К</w:t>
      </w:r>
      <w:r w:rsidR="00FF7C53">
        <w:rPr>
          <w:rFonts w:ascii="Times New Roman" w:hAnsi="Times New Roman"/>
          <w:sz w:val="28"/>
        </w:rPr>
        <w:t xml:space="preserve"> заданиям</w:t>
      </w:r>
      <w:r>
        <w:rPr>
          <w:rFonts w:ascii="Times New Roman" w:hAnsi="Times New Roman"/>
          <w:sz w:val="28"/>
        </w:rPr>
        <w:t xml:space="preserve"> высокого уровня сложности</w:t>
      </w:r>
      <w:r w:rsidR="00FF7C53">
        <w:rPr>
          <w:rFonts w:ascii="Times New Roman" w:hAnsi="Times New Roman"/>
          <w:sz w:val="28"/>
        </w:rPr>
        <w:t xml:space="preserve"> </w:t>
      </w:r>
      <w:r>
        <w:rPr>
          <w:rFonts w:ascii="Times New Roman" w:hAnsi="Times New Roman"/>
          <w:sz w:val="28"/>
        </w:rPr>
        <w:t>приступила только Никонорова Д. и выполнила одно из них.</w:t>
      </w:r>
    </w:p>
    <w:p w:rsidR="00FF7C53" w:rsidRDefault="005F4543" w:rsidP="00AA531E">
      <w:pPr>
        <w:keepNext/>
        <w:spacing w:after="0" w:line="240" w:lineRule="auto"/>
        <w:rPr>
          <w:rFonts w:ascii="Times New Roman" w:hAnsi="Times New Roman"/>
          <w:sz w:val="28"/>
        </w:rPr>
      </w:pPr>
      <w:r>
        <w:rPr>
          <w:rFonts w:ascii="Times New Roman" w:hAnsi="Times New Roman"/>
          <w:sz w:val="28"/>
        </w:rPr>
        <w:t>Следует отметить, что э</w:t>
      </w:r>
      <w:r w:rsidR="00FF7C53">
        <w:rPr>
          <w:rFonts w:ascii="Times New Roman" w:hAnsi="Times New Roman"/>
          <w:sz w:val="28"/>
        </w:rPr>
        <w:t>кзамен учащимися был выбран спонтанно, гораздо позже, чем можно было бы начать готовиться.</w:t>
      </w:r>
      <w:r>
        <w:rPr>
          <w:rFonts w:ascii="Times New Roman" w:hAnsi="Times New Roman"/>
          <w:sz w:val="28"/>
        </w:rPr>
        <w:t xml:space="preserve"> И подготовка со стороны учащихся осуществлялась не на должном уровне.</w:t>
      </w:r>
    </w:p>
    <w:p w:rsidR="005F4543" w:rsidRDefault="005F4543" w:rsidP="005F4543">
      <w:pPr>
        <w:spacing w:after="0" w:line="240" w:lineRule="auto"/>
        <w:jc w:val="both"/>
        <w:rPr>
          <w:rFonts w:ascii="Times New Roman" w:hAnsi="Times New Roman"/>
          <w:b/>
          <w:sz w:val="28"/>
          <w:szCs w:val="28"/>
        </w:rPr>
      </w:pPr>
      <w:r w:rsidRPr="00C13885">
        <w:rPr>
          <w:rFonts w:ascii="Times New Roman" w:hAnsi="Times New Roman"/>
          <w:b/>
          <w:sz w:val="28"/>
          <w:szCs w:val="28"/>
        </w:rPr>
        <w:t>Выводы и рекомендации:</w:t>
      </w:r>
    </w:p>
    <w:p w:rsidR="005F4543" w:rsidRDefault="005F4543" w:rsidP="005F4543">
      <w:pPr>
        <w:pStyle w:val="a9"/>
        <w:shd w:val="clear" w:color="auto" w:fill="FFFFFF"/>
        <w:rPr>
          <w:rFonts w:ascii="Tahoma" w:hAnsi="Tahoma" w:cs="Tahoma"/>
          <w:color w:val="000000"/>
          <w:sz w:val="16"/>
          <w:szCs w:val="16"/>
        </w:rPr>
      </w:pPr>
      <w:r>
        <w:rPr>
          <w:color w:val="000000"/>
          <w:sz w:val="27"/>
          <w:szCs w:val="27"/>
        </w:rPr>
        <w:t xml:space="preserve">На основании </w:t>
      </w:r>
      <w:proofErr w:type="gramStart"/>
      <w:r>
        <w:rPr>
          <w:color w:val="000000"/>
          <w:sz w:val="27"/>
          <w:szCs w:val="27"/>
        </w:rPr>
        <w:t>вышеизложенного</w:t>
      </w:r>
      <w:proofErr w:type="gramEnd"/>
      <w:r>
        <w:rPr>
          <w:color w:val="000000"/>
          <w:sz w:val="27"/>
          <w:szCs w:val="27"/>
        </w:rPr>
        <w:t>, учителю математики</w:t>
      </w:r>
      <w:r>
        <w:rPr>
          <w:rStyle w:val="apple-converted-space"/>
          <w:color w:val="000000"/>
          <w:sz w:val="27"/>
          <w:szCs w:val="27"/>
        </w:rPr>
        <w:t> </w:t>
      </w:r>
      <w:r>
        <w:rPr>
          <w:b/>
          <w:bCs/>
          <w:color w:val="000000"/>
          <w:sz w:val="27"/>
          <w:szCs w:val="27"/>
        </w:rPr>
        <w:t>рекомендуется:</w:t>
      </w:r>
    </w:p>
    <w:p w:rsidR="005F4543" w:rsidRDefault="005F4543" w:rsidP="005F4543">
      <w:pPr>
        <w:pStyle w:val="a9"/>
        <w:shd w:val="clear" w:color="auto" w:fill="FFFFFF"/>
        <w:rPr>
          <w:rFonts w:ascii="Tahoma" w:hAnsi="Tahoma" w:cs="Tahoma"/>
          <w:color w:val="000000"/>
          <w:sz w:val="16"/>
          <w:szCs w:val="16"/>
        </w:rPr>
      </w:pPr>
      <w:r>
        <w:rPr>
          <w:color w:val="000000"/>
          <w:sz w:val="27"/>
          <w:szCs w:val="27"/>
        </w:rPr>
        <w:t>1. Проанализировать результаты выполнения заданий КИМ, обратив внимание на выявленные типичные ошибки и пути их устранения.</w:t>
      </w:r>
    </w:p>
    <w:p w:rsidR="005F4543" w:rsidRDefault="005F4543" w:rsidP="005F4543">
      <w:pPr>
        <w:pStyle w:val="a9"/>
        <w:shd w:val="clear" w:color="auto" w:fill="FFFFFF"/>
        <w:rPr>
          <w:rFonts w:ascii="Tahoma" w:hAnsi="Tahoma" w:cs="Tahoma"/>
          <w:color w:val="000000"/>
          <w:sz w:val="16"/>
          <w:szCs w:val="16"/>
        </w:rPr>
      </w:pPr>
      <w:r>
        <w:rPr>
          <w:color w:val="000000"/>
          <w:sz w:val="27"/>
          <w:szCs w:val="27"/>
        </w:rPr>
        <w:t>2. Организовать систему повторения с поурочным контролем и проверкой.</w:t>
      </w:r>
    </w:p>
    <w:p w:rsidR="005F4543" w:rsidRDefault="005F4543" w:rsidP="005F4543">
      <w:pPr>
        <w:pStyle w:val="a9"/>
        <w:shd w:val="clear" w:color="auto" w:fill="FFFFFF"/>
        <w:rPr>
          <w:rFonts w:ascii="Tahoma" w:hAnsi="Tahoma" w:cs="Tahoma"/>
          <w:color w:val="000000"/>
          <w:sz w:val="16"/>
          <w:szCs w:val="16"/>
        </w:rPr>
      </w:pPr>
      <w:r>
        <w:rPr>
          <w:color w:val="000000"/>
          <w:sz w:val="27"/>
          <w:szCs w:val="27"/>
        </w:rPr>
        <w:t xml:space="preserve">3. Использовать на уроках задания, включенные </w:t>
      </w:r>
      <w:proofErr w:type="gramStart"/>
      <w:r>
        <w:rPr>
          <w:color w:val="000000"/>
          <w:sz w:val="27"/>
          <w:szCs w:val="27"/>
        </w:rPr>
        <w:t>в</w:t>
      </w:r>
      <w:proofErr w:type="gramEnd"/>
      <w:r>
        <w:rPr>
          <w:color w:val="000000"/>
          <w:sz w:val="27"/>
          <w:szCs w:val="27"/>
        </w:rPr>
        <w:t xml:space="preserve"> КИМ.</w:t>
      </w:r>
    </w:p>
    <w:p w:rsidR="005F4543" w:rsidRDefault="005F4543" w:rsidP="005F4543">
      <w:pPr>
        <w:pStyle w:val="a9"/>
        <w:shd w:val="clear" w:color="auto" w:fill="FFFFFF"/>
        <w:rPr>
          <w:rFonts w:ascii="Tahoma" w:hAnsi="Tahoma" w:cs="Tahoma"/>
          <w:color w:val="000000"/>
          <w:sz w:val="16"/>
          <w:szCs w:val="16"/>
        </w:rPr>
      </w:pPr>
      <w:r>
        <w:rPr>
          <w:color w:val="000000"/>
          <w:sz w:val="27"/>
          <w:szCs w:val="27"/>
        </w:rPr>
        <w:t xml:space="preserve">4. Обратить внимание на формирование у учащихся </w:t>
      </w:r>
      <w:proofErr w:type="spellStart"/>
      <w:r>
        <w:rPr>
          <w:color w:val="000000"/>
          <w:sz w:val="27"/>
          <w:szCs w:val="27"/>
        </w:rPr>
        <w:t>общеучебных</w:t>
      </w:r>
      <w:proofErr w:type="spellEnd"/>
      <w:r>
        <w:rPr>
          <w:color w:val="000000"/>
          <w:sz w:val="27"/>
          <w:szCs w:val="27"/>
        </w:rPr>
        <w:t xml:space="preserve"> и простейших математических навыков, находящих непосредственное применение на практике.</w:t>
      </w:r>
    </w:p>
    <w:p w:rsidR="005F4543" w:rsidRPr="005F4543" w:rsidRDefault="005F4543" w:rsidP="005F4543">
      <w:pPr>
        <w:pStyle w:val="a9"/>
        <w:shd w:val="clear" w:color="auto" w:fill="FFFFFF"/>
        <w:rPr>
          <w:color w:val="000000"/>
          <w:sz w:val="27"/>
          <w:szCs w:val="27"/>
        </w:rPr>
      </w:pPr>
      <w:r w:rsidRPr="005F4543">
        <w:rPr>
          <w:color w:val="000000"/>
          <w:sz w:val="27"/>
          <w:szCs w:val="27"/>
        </w:rPr>
        <w:t xml:space="preserve">Классным руководителям более серьезно проводить </w:t>
      </w:r>
      <w:proofErr w:type="spellStart"/>
      <w:r w:rsidRPr="005F4543">
        <w:rPr>
          <w:color w:val="000000"/>
          <w:sz w:val="27"/>
          <w:szCs w:val="27"/>
        </w:rPr>
        <w:t>профорие</w:t>
      </w:r>
      <w:r w:rsidR="000A6DC5">
        <w:rPr>
          <w:color w:val="000000"/>
          <w:sz w:val="27"/>
          <w:szCs w:val="27"/>
        </w:rPr>
        <w:t>н</w:t>
      </w:r>
      <w:r w:rsidRPr="005F4543">
        <w:rPr>
          <w:color w:val="000000"/>
          <w:sz w:val="27"/>
          <w:szCs w:val="27"/>
        </w:rPr>
        <w:t>тационную</w:t>
      </w:r>
      <w:proofErr w:type="spellEnd"/>
      <w:r w:rsidRPr="005F4543">
        <w:rPr>
          <w:color w:val="000000"/>
          <w:sz w:val="27"/>
          <w:szCs w:val="27"/>
        </w:rPr>
        <w:t xml:space="preserve"> работу с учащимися, заранее разъяснять родителям о необходимости осуществлять выбор предметов для сдачи уже в начале 10 класса и целенаправленно к ним готовиться в течение двух лет</w:t>
      </w:r>
      <w:r w:rsidR="00EF69A6">
        <w:rPr>
          <w:color w:val="000000"/>
          <w:sz w:val="27"/>
          <w:szCs w:val="27"/>
        </w:rPr>
        <w:t>.</w:t>
      </w:r>
      <w:r w:rsidRPr="005F4543">
        <w:rPr>
          <w:color w:val="000000"/>
          <w:sz w:val="27"/>
          <w:szCs w:val="27"/>
        </w:rPr>
        <w:t xml:space="preserve"> </w:t>
      </w:r>
    </w:p>
    <w:p w:rsidR="005F4543" w:rsidRDefault="005F4543" w:rsidP="00AA531E">
      <w:pPr>
        <w:keepNext/>
        <w:spacing w:after="0" w:line="240" w:lineRule="auto"/>
        <w:rPr>
          <w:rFonts w:ascii="Times New Roman" w:hAnsi="Times New Roman"/>
          <w:sz w:val="28"/>
        </w:rPr>
      </w:pPr>
    </w:p>
    <w:p w:rsidR="00AA531E" w:rsidRPr="005D7093" w:rsidRDefault="005D7093" w:rsidP="005D7093">
      <w:pPr>
        <w:pStyle w:val="ab"/>
        <w:jc w:val="center"/>
        <w:rPr>
          <w:color w:val="auto"/>
          <w:sz w:val="40"/>
        </w:rPr>
      </w:pPr>
      <w:r w:rsidRPr="005D7093">
        <w:rPr>
          <w:color w:val="auto"/>
          <w:sz w:val="40"/>
        </w:rPr>
        <w:t>Биология</w:t>
      </w:r>
    </w:p>
    <w:p w:rsidR="00AA531E" w:rsidRPr="00AA531E" w:rsidRDefault="00AA531E" w:rsidP="00AA531E">
      <w:pPr>
        <w:keepNext/>
        <w:spacing w:after="0" w:line="240" w:lineRule="auto"/>
        <w:rPr>
          <w:rFonts w:ascii="Times New Roman" w:hAnsi="Times New Roman"/>
          <w:sz w:val="28"/>
        </w:rPr>
      </w:pPr>
      <w:r>
        <w:rPr>
          <w:rFonts w:ascii="Times New Roman" w:hAnsi="Times New Roman"/>
          <w:sz w:val="28"/>
        </w:rPr>
        <w:t xml:space="preserve"> </w:t>
      </w:r>
    </w:p>
    <w:p w:rsidR="008A787D" w:rsidRDefault="008A787D" w:rsidP="00DB20C8">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4448175" cy="2847975"/>
            <wp:effectExtent l="1905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A787D" w:rsidRDefault="008A787D" w:rsidP="00DB20C8">
      <w:pPr>
        <w:spacing w:after="0" w:line="240" w:lineRule="auto"/>
        <w:rPr>
          <w:rFonts w:ascii="Times New Roman" w:hAnsi="Times New Roman"/>
          <w:b/>
          <w:sz w:val="28"/>
          <w:szCs w:val="28"/>
        </w:rPr>
      </w:pPr>
    </w:p>
    <w:p w:rsidR="008A787D" w:rsidRDefault="008A787D" w:rsidP="00DB20C8">
      <w:pPr>
        <w:spacing w:after="0" w:line="240" w:lineRule="auto"/>
        <w:rPr>
          <w:rFonts w:ascii="Times New Roman" w:hAnsi="Times New Roman"/>
          <w:b/>
          <w:sz w:val="28"/>
          <w:szCs w:val="28"/>
        </w:rPr>
      </w:pPr>
    </w:p>
    <w:p w:rsidR="00787254" w:rsidRDefault="00787254" w:rsidP="00DB20C8">
      <w:pPr>
        <w:spacing w:after="0" w:line="240" w:lineRule="auto"/>
        <w:rPr>
          <w:rFonts w:ascii="Times New Roman" w:hAnsi="Times New Roman"/>
          <w:b/>
          <w:sz w:val="28"/>
          <w:szCs w:val="28"/>
        </w:rPr>
      </w:pPr>
    </w:p>
    <w:p w:rsidR="00787254" w:rsidRDefault="00622F4A" w:rsidP="00DB20C8">
      <w:pPr>
        <w:spacing w:after="0" w:line="240" w:lineRule="auto"/>
        <w:rPr>
          <w:rFonts w:ascii="Times New Roman" w:hAnsi="Times New Roman"/>
          <w:b/>
          <w:sz w:val="28"/>
          <w:szCs w:val="28"/>
        </w:rPr>
      </w:pPr>
      <w:r w:rsidRPr="00622F4A">
        <w:rPr>
          <w:rFonts w:ascii="Times New Roman" w:hAnsi="Times New Roman"/>
          <w:b/>
          <w:noProof/>
          <w:sz w:val="28"/>
          <w:szCs w:val="28"/>
          <w:lang w:eastAsia="ru-RU"/>
        </w:rPr>
        <w:drawing>
          <wp:inline distT="0" distB="0" distL="0" distR="0">
            <wp:extent cx="4552950" cy="2381250"/>
            <wp:effectExtent l="19050" t="0" r="19050" b="0"/>
            <wp:docPr id="1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2AF0" w:rsidRDefault="00052AF0" w:rsidP="00DB20C8">
      <w:pPr>
        <w:spacing w:after="0" w:line="240" w:lineRule="auto"/>
        <w:rPr>
          <w:rFonts w:ascii="Times New Roman" w:hAnsi="Times New Roman"/>
          <w:b/>
          <w:sz w:val="28"/>
          <w:szCs w:val="28"/>
        </w:rPr>
      </w:pPr>
    </w:p>
    <w:p w:rsidR="00052AF0" w:rsidRDefault="00052AF0" w:rsidP="00DB20C8">
      <w:pPr>
        <w:spacing w:after="0" w:line="240" w:lineRule="auto"/>
        <w:rPr>
          <w:rFonts w:ascii="Times New Roman" w:hAnsi="Times New Roman"/>
          <w:b/>
          <w:sz w:val="28"/>
          <w:szCs w:val="28"/>
        </w:rPr>
      </w:pPr>
      <w:r w:rsidRPr="00052AF0">
        <w:rPr>
          <w:rFonts w:ascii="Times New Roman" w:hAnsi="Times New Roman"/>
          <w:b/>
          <w:noProof/>
          <w:sz w:val="28"/>
          <w:szCs w:val="28"/>
          <w:lang w:eastAsia="ru-RU"/>
        </w:rPr>
        <w:drawing>
          <wp:inline distT="0" distB="0" distL="0" distR="0">
            <wp:extent cx="4552950" cy="2381250"/>
            <wp:effectExtent l="19050" t="0" r="19050" b="0"/>
            <wp:docPr id="2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885" w:rsidRDefault="00C13885" w:rsidP="00E279F8">
      <w:pPr>
        <w:spacing w:after="0" w:line="240" w:lineRule="auto"/>
        <w:jc w:val="both"/>
        <w:rPr>
          <w:rFonts w:ascii="Times New Roman" w:hAnsi="Times New Roman"/>
          <w:sz w:val="28"/>
          <w:szCs w:val="28"/>
        </w:rPr>
      </w:pPr>
    </w:p>
    <w:p w:rsidR="00787254" w:rsidRPr="00C13885" w:rsidRDefault="007A1926" w:rsidP="00E279F8">
      <w:pPr>
        <w:spacing w:after="0" w:line="240" w:lineRule="auto"/>
        <w:jc w:val="both"/>
        <w:rPr>
          <w:rFonts w:ascii="Times New Roman" w:hAnsi="Times New Roman"/>
          <w:sz w:val="28"/>
          <w:szCs w:val="28"/>
        </w:rPr>
      </w:pPr>
      <w:r w:rsidRPr="00C13885">
        <w:rPr>
          <w:rFonts w:ascii="Times New Roman" w:hAnsi="Times New Roman"/>
          <w:sz w:val="28"/>
          <w:szCs w:val="28"/>
        </w:rPr>
        <w:t>В заданиях по биологии</w:t>
      </w:r>
      <w:r w:rsidR="00E279F8" w:rsidRPr="00C13885">
        <w:rPr>
          <w:rFonts w:ascii="Times New Roman" w:hAnsi="Times New Roman"/>
          <w:sz w:val="28"/>
          <w:szCs w:val="28"/>
        </w:rPr>
        <w:t xml:space="preserve"> с кратким ответом наибольшее затруднение вызвали </w:t>
      </w:r>
      <w:r w:rsidRPr="00C13885">
        <w:rPr>
          <w:rFonts w:ascii="Times New Roman" w:hAnsi="Times New Roman"/>
          <w:sz w:val="28"/>
          <w:szCs w:val="28"/>
        </w:rPr>
        <w:t>задания №1</w:t>
      </w:r>
      <w:r w:rsidR="00C13885" w:rsidRPr="00C13885">
        <w:rPr>
          <w:rFonts w:ascii="Times New Roman" w:hAnsi="Times New Roman"/>
          <w:sz w:val="28"/>
          <w:szCs w:val="28"/>
        </w:rPr>
        <w:t>5</w:t>
      </w:r>
      <w:r w:rsidRPr="00C13885">
        <w:rPr>
          <w:rFonts w:ascii="Times New Roman" w:hAnsi="Times New Roman"/>
          <w:sz w:val="28"/>
          <w:szCs w:val="28"/>
        </w:rPr>
        <w:t xml:space="preserve"> «</w:t>
      </w:r>
      <w:r w:rsidR="00C13885" w:rsidRPr="00C13885">
        <w:rPr>
          <w:rFonts w:ascii="Times New Roman" w:hAnsi="Times New Roman"/>
          <w:sz w:val="28"/>
          <w:szCs w:val="28"/>
        </w:rPr>
        <w:t>Ч</w:t>
      </w:r>
      <w:r w:rsidRPr="00C13885">
        <w:rPr>
          <w:rFonts w:ascii="Times New Roman" w:hAnsi="Times New Roman"/>
          <w:sz w:val="28"/>
          <w:szCs w:val="28"/>
        </w:rPr>
        <w:t>еловек</w:t>
      </w:r>
      <w:r w:rsidR="00C13885" w:rsidRPr="00C13885">
        <w:rPr>
          <w:rFonts w:ascii="Times New Roman" w:hAnsi="Times New Roman"/>
          <w:sz w:val="28"/>
          <w:szCs w:val="28"/>
        </w:rPr>
        <w:t xml:space="preserve">. Органы, системы органов: пищеварения, дыхания, кровообращения, </w:t>
      </w:r>
      <w:proofErr w:type="spellStart"/>
      <w:r w:rsidR="00C13885" w:rsidRPr="00C13885">
        <w:rPr>
          <w:rFonts w:ascii="Times New Roman" w:hAnsi="Times New Roman"/>
          <w:sz w:val="28"/>
          <w:szCs w:val="28"/>
        </w:rPr>
        <w:t>лимфообращения</w:t>
      </w:r>
      <w:proofErr w:type="spellEnd"/>
      <w:r w:rsidR="00C13885" w:rsidRPr="00C13885">
        <w:rPr>
          <w:rFonts w:ascii="Times New Roman" w:hAnsi="Times New Roman"/>
          <w:sz w:val="28"/>
          <w:szCs w:val="28"/>
        </w:rPr>
        <w:t xml:space="preserve">». </w:t>
      </w:r>
      <w:r w:rsidR="00C13885">
        <w:rPr>
          <w:rFonts w:ascii="Times New Roman" w:hAnsi="Times New Roman"/>
          <w:sz w:val="28"/>
          <w:szCs w:val="28"/>
        </w:rPr>
        <w:t>Н</w:t>
      </w:r>
      <w:r w:rsidR="00C13885" w:rsidRPr="00C13885">
        <w:rPr>
          <w:rFonts w:ascii="Times New Roman" w:hAnsi="Times New Roman"/>
          <w:sz w:val="28"/>
          <w:szCs w:val="28"/>
        </w:rPr>
        <w:t>е справились с</w:t>
      </w:r>
      <w:r w:rsidRPr="00C13885">
        <w:rPr>
          <w:rFonts w:ascii="Times New Roman" w:hAnsi="Times New Roman"/>
          <w:sz w:val="28"/>
          <w:szCs w:val="28"/>
        </w:rPr>
        <w:t xml:space="preserve"> задани</w:t>
      </w:r>
      <w:r w:rsidR="00C13885" w:rsidRPr="00C13885">
        <w:rPr>
          <w:rFonts w:ascii="Times New Roman" w:hAnsi="Times New Roman"/>
          <w:sz w:val="28"/>
          <w:szCs w:val="28"/>
        </w:rPr>
        <w:t>ем №</w:t>
      </w:r>
      <w:r w:rsidRPr="00C13885">
        <w:rPr>
          <w:rFonts w:ascii="Times New Roman" w:hAnsi="Times New Roman"/>
          <w:sz w:val="28"/>
          <w:szCs w:val="28"/>
        </w:rPr>
        <w:t>29</w:t>
      </w:r>
      <w:r w:rsidR="00C13885" w:rsidRPr="00C13885">
        <w:rPr>
          <w:rFonts w:ascii="Times New Roman" w:hAnsi="Times New Roman"/>
          <w:sz w:val="28"/>
          <w:szCs w:val="28"/>
        </w:rPr>
        <w:t xml:space="preserve"> </w:t>
      </w:r>
      <w:r w:rsidRPr="00C13885">
        <w:rPr>
          <w:rFonts w:ascii="Times New Roman" w:hAnsi="Times New Roman"/>
          <w:sz w:val="28"/>
          <w:szCs w:val="28"/>
        </w:rPr>
        <w:t>на сопоставление биологических объектов, процессов, явлений</w:t>
      </w:r>
      <w:r w:rsidR="00C13885" w:rsidRPr="00C13885">
        <w:rPr>
          <w:rFonts w:ascii="Times New Roman" w:hAnsi="Times New Roman"/>
          <w:sz w:val="28"/>
          <w:szCs w:val="28"/>
        </w:rPr>
        <w:t>, проявляющихся на клеточно-организменном уровне организации жизни</w:t>
      </w:r>
      <w:r w:rsidRPr="00C13885">
        <w:rPr>
          <w:rFonts w:ascii="Times New Roman" w:hAnsi="Times New Roman"/>
          <w:sz w:val="28"/>
          <w:szCs w:val="28"/>
        </w:rPr>
        <w:t>».</w:t>
      </w:r>
    </w:p>
    <w:p w:rsidR="0041269B" w:rsidRPr="00C13885" w:rsidRDefault="0041269B" w:rsidP="00E279F8">
      <w:pPr>
        <w:spacing w:after="0" w:line="240" w:lineRule="auto"/>
        <w:jc w:val="both"/>
        <w:rPr>
          <w:rFonts w:ascii="Times New Roman" w:hAnsi="Times New Roman"/>
          <w:sz w:val="28"/>
          <w:szCs w:val="28"/>
        </w:rPr>
      </w:pPr>
      <w:r w:rsidRPr="00C13885">
        <w:rPr>
          <w:rFonts w:ascii="Times New Roman" w:hAnsi="Times New Roman"/>
          <w:sz w:val="28"/>
          <w:szCs w:val="28"/>
        </w:rPr>
        <w:t>В заданиях с развернутым ответом затруднение вызвали №3</w:t>
      </w:r>
      <w:r w:rsidR="00C13885">
        <w:rPr>
          <w:rFonts w:ascii="Times New Roman" w:hAnsi="Times New Roman"/>
          <w:sz w:val="28"/>
          <w:szCs w:val="28"/>
        </w:rPr>
        <w:t xml:space="preserve">9 </w:t>
      </w:r>
      <w:r w:rsidRPr="00C13885">
        <w:rPr>
          <w:rFonts w:ascii="Times New Roman" w:hAnsi="Times New Roman"/>
          <w:sz w:val="28"/>
          <w:szCs w:val="28"/>
        </w:rPr>
        <w:t xml:space="preserve">«Решение задач по </w:t>
      </w:r>
      <w:r w:rsidR="00C13885">
        <w:rPr>
          <w:rFonts w:ascii="Times New Roman" w:hAnsi="Times New Roman"/>
          <w:sz w:val="28"/>
          <w:szCs w:val="28"/>
        </w:rPr>
        <w:t>цитологии</w:t>
      </w:r>
      <w:r w:rsidRPr="00C13885">
        <w:rPr>
          <w:rFonts w:ascii="Times New Roman" w:hAnsi="Times New Roman"/>
          <w:sz w:val="28"/>
          <w:szCs w:val="28"/>
        </w:rPr>
        <w:t xml:space="preserve"> на применение знаний в новой ситуации».</w:t>
      </w:r>
    </w:p>
    <w:p w:rsidR="0041269B" w:rsidRPr="00C13885" w:rsidRDefault="0041269B" w:rsidP="00E279F8">
      <w:pPr>
        <w:spacing w:after="0" w:line="240" w:lineRule="auto"/>
        <w:jc w:val="both"/>
        <w:rPr>
          <w:rFonts w:ascii="Times New Roman" w:hAnsi="Times New Roman"/>
          <w:b/>
          <w:sz w:val="28"/>
          <w:szCs w:val="28"/>
        </w:rPr>
      </w:pPr>
      <w:r w:rsidRPr="00C13885">
        <w:rPr>
          <w:rFonts w:ascii="Times New Roman" w:hAnsi="Times New Roman"/>
          <w:b/>
          <w:sz w:val="28"/>
          <w:szCs w:val="28"/>
        </w:rPr>
        <w:t>Выводы и рекомендации:</w:t>
      </w:r>
    </w:p>
    <w:p w:rsidR="0041269B" w:rsidRPr="00C13885" w:rsidRDefault="0041269B" w:rsidP="0041269B">
      <w:pPr>
        <w:pStyle w:val="a3"/>
        <w:numPr>
          <w:ilvl w:val="0"/>
          <w:numId w:val="32"/>
        </w:numPr>
        <w:spacing w:after="0" w:line="240" w:lineRule="auto"/>
        <w:jc w:val="both"/>
        <w:rPr>
          <w:rFonts w:ascii="Times New Roman" w:hAnsi="Times New Roman"/>
          <w:b/>
          <w:sz w:val="28"/>
          <w:szCs w:val="28"/>
        </w:rPr>
      </w:pPr>
      <w:r w:rsidRPr="00C13885">
        <w:rPr>
          <w:rFonts w:ascii="Times New Roman" w:hAnsi="Times New Roman"/>
          <w:sz w:val="28"/>
          <w:szCs w:val="28"/>
        </w:rPr>
        <w:t>Обратить внимание учащихся при подготовке к ЕГЭ на перечисленные элементы содержания</w:t>
      </w:r>
    </w:p>
    <w:p w:rsidR="0041269B" w:rsidRPr="00C13885" w:rsidRDefault="0041269B" w:rsidP="0041269B">
      <w:pPr>
        <w:pStyle w:val="a3"/>
        <w:numPr>
          <w:ilvl w:val="0"/>
          <w:numId w:val="32"/>
        </w:numPr>
        <w:spacing w:after="0" w:line="240" w:lineRule="auto"/>
        <w:jc w:val="both"/>
        <w:rPr>
          <w:rFonts w:ascii="Times New Roman" w:hAnsi="Times New Roman"/>
          <w:b/>
          <w:sz w:val="28"/>
          <w:szCs w:val="28"/>
        </w:rPr>
      </w:pPr>
      <w:r w:rsidRPr="00C13885">
        <w:rPr>
          <w:rFonts w:ascii="Times New Roman" w:hAnsi="Times New Roman"/>
          <w:sz w:val="28"/>
          <w:szCs w:val="28"/>
        </w:rPr>
        <w:t>Включить разбор заданий из ЕГЭ в уроки биологии в 7-8 классах</w:t>
      </w:r>
    </w:p>
    <w:p w:rsidR="0041269B" w:rsidRPr="00C13885" w:rsidRDefault="0041269B" w:rsidP="0041269B">
      <w:pPr>
        <w:pStyle w:val="a3"/>
        <w:numPr>
          <w:ilvl w:val="0"/>
          <w:numId w:val="32"/>
        </w:numPr>
        <w:spacing w:after="0" w:line="240" w:lineRule="auto"/>
        <w:jc w:val="both"/>
        <w:rPr>
          <w:rFonts w:ascii="Times New Roman" w:hAnsi="Times New Roman"/>
          <w:b/>
          <w:sz w:val="28"/>
          <w:szCs w:val="28"/>
        </w:rPr>
      </w:pPr>
      <w:r w:rsidRPr="00C13885">
        <w:rPr>
          <w:rFonts w:ascii="Times New Roman" w:hAnsi="Times New Roman"/>
          <w:sz w:val="28"/>
          <w:szCs w:val="28"/>
        </w:rPr>
        <w:t>При изучении соответствующих разделов биологии обратить внимание на формирование умений работать с текстом, рисунками, иллюстрациями биологических объектов и процессов.</w:t>
      </w:r>
    </w:p>
    <w:p w:rsidR="005D7093" w:rsidRDefault="005D7093" w:rsidP="005D7093">
      <w:pPr>
        <w:pStyle w:val="ab"/>
        <w:jc w:val="center"/>
        <w:rPr>
          <w:color w:val="auto"/>
          <w:sz w:val="40"/>
        </w:rPr>
      </w:pPr>
    </w:p>
    <w:p w:rsidR="005D7093" w:rsidRDefault="005D7093" w:rsidP="005D7093">
      <w:pPr>
        <w:pStyle w:val="ab"/>
        <w:jc w:val="center"/>
        <w:rPr>
          <w:color w:val="auto"/>
          <w:sz w:val="40"/>
        </w:rPr>
      </w:pPr>
    </w:p>
    <w:p w:rsidR="0041269B" w:rsidRPr="005D7093" w:rsidRDefault="005D7093" w:rsidP="005D7093">
      <w:pPr>
        <w:pStyle w:val="ab"/>
        <w:jc w:val="center"/>
        <w:rPr>
          <w:color w:val="auto"/>
          <w:sz w:val="40"/>
        </w:rPr>
      </w:pPr>
      <w:r w:rsidRPr="005D7093">
        <w:rPr>
          <w:color w:val="auto"/>
          <w:sz w:val="40"/>
        </w:rPr>
        <w:t>Обществознание</w:t>
      </w:r>
    </w:p>
    <w:p w:rsidR="00061963" w:rsidRDefault="00380DF2" w:rsidP="00DB20C8">
      <w:pPr>
        <w:spacing w:after="0" w:line="240" w:lineRule="auto"/>
        <w:rPr>
          <w:rFonts w:ascii="Times New Roman" w:hAnsi="Times New Roman"/>
          <w:color w:val="FF0000"/>
          <w:sz w:val="28"/>
          <w:szCs w:val="28"/>
        </w:rPr>
      </w:pPr>
      <w:r w:rsidRPr="00380DF2">
        <w:rPr>
          <w:rFonts w:ascii="Times New Roman" w:hAnsi="Times New Roman"/>
          <w:noProof/>
          <w:color w:val="FF0000"/>
          <w:sz w:val="28"/>
          <w:szCs w:val="28"/>
          <w:lang w:eastAsia="ru-RU"/>
        </w:rPr>
        <w:drawing>
          <wp:inline distT="0" distB="0" distL="0" distR="0">
            <wp:extent cx="3752850" cy="1971675"/>
            <wp:effectExtent l="19050" t="0" r="19050" b="0"/>
            <wp:docPr id="2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61963" w:rsidRDefault="00061963" w:rsidP="00DB20C8">
      <w:pPr>
        <w:spacing w:after="0" w:line="240" w:lineRule="auto"/>
        <w:rPr>
          <w:rFonts w:ascii="Times New Roman" w:hAnsi="Times New Roman"/>
          <w:color w:val="FF0000"/>
          <w:sz w:val="28"/>
          <w:szCs w:val="28"/>
        </w:rPr>
      </w:pPr>
    </w:p>
    <w:p w:rsidR="00061963" w:rsidRDefault="00380DF2" w:rsidP="00DB20C8">
      <w:pPr>
        <w:spacing w:after="0" w:line="240" w:lineRule="auto"/>
        <w:rPr>
          <w:rFonts w:ascii="Times New Roman" w:hAnsi="Times New Roman"/>
          <w:color w:val="FF0000"/>
          <w:sz w:val="28"/>
          <w:szCs w:val="28"/>
        </w:rPr>
      </w:pPr>
      <w:r w:rsidRPr="00380DF2">
        <w:rPr>
          <w:rFonts w:ascii="Times New Roman" w:hAnsi="Times New Roman"/>
          <w:noProof/>
          <w:color w:val="FF0000"/>
          <w:sz w:val="28"/>
          <w:szCs w:val="28"/>
          <w:lang w:eastAsia="ru-RU"/>
        </w:rPr>
        <w:drawing>
          <wp:inline distT="0" distB="0" distL="0" distR="0">
            <wp:extent cx="3752850" cy="1962150"/>
            <wp:effectExtent l="19050" t="0" r="19050" b="0"/>
            <wp:docPr id="2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63B5A" w:rsidRDefault="00E63B5A" w:rsidP="00DB20C8">
      <w:pPr>
        <w:spacing w:after="0" w:line="240" w:lineRule="auto"/>
        <w:rPr>
          <w:rFonts w:ascii="Times New Roman" w:hAnsi="Times New Roman"/>
          <w:color w:val="FF0000"/>
          <w:sz w:val="28"/>
          <w:szCs w:val="28"/>
        </w:rPr>
      </w:pPr>
    </w:p>
    <w:p w:rsidR="00061963" w:rsidRDefault="00380DF2" w:rsidP="00DB20C8">
      <w:pPr>
        <w:spacing w:after="0" w:line="240" w:lineRule="auto"/>
        <w:rPr>
          <w:rFonts w:ascii="Times New Roman" w:hAnsi="Times New Roman"/>
          <w:color w:val="FF0000"/>
          <w:sz w:val="28"/>
          <w:szCs w:val="28"/>
        </w:rPr>
      </w:pPr>
      <w:r w:rsidRPr="00061963">
        <w:rPr>
          <w:rFonts w:ascii="Times New Roman" w:hAnsi="Times New Roman"/>
          <w:noProof/>
          <w:color w:val="FF0000"/>
          <w:sz w:val="28"/>
          <w:szCs w:val="28"/>
          <w:lang w:eastAsia="ru-RU"/>
        </w:rPr>
        <w:drawing>
          <wp:inline distT="0" distB="0" distL="0" distR="0">
            <wp:extent cx="3752850" cy="2009775"/>
            <wp:effectExtent l="19050" t="0" r="19050" b="0"/>
            <wp:docPr id="1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2AF0" w:rsidRDefault="00052AF0" w:rsidP="00DB20C8">
      <w:pPr>
        <w:spacing w:after="0" w:line="240" w:lineRule="auto"/>
        <w:rPr>
          <w:rFonts w:ascii="Times New Roman" w:hAnsi="Times New Roman"/>
          <w:color w:val="FF0000"/>
          <w:sz w:val="28"/>
          <w:szCs w:val="28"/>
        </w:rPr>
      </w:pPr>
    </w:p>
    <w:p w:rsidR="00052AF0" w:rsidRDefault="00052AF0" w:rsidP="00DB20C8">
      <w:pPr>
        <w:spacing w:after="0" w:line="240" w:lineRule="auto"/>
        <w:rPr>
          <w:rFonts w:ascii="Times New Roman" w:hAnsi="Times New Roman"/>
          <w:color w:val="FF0000"/>
          <w:sz w:val="28"/>
          <w:szCs w:val="28"/>
        </w:rPr>
      </w:pPr>
      <w:r w:rsidRPr="00052AF0">
        <w:rPr>
          <w:rFonts w:ascii="Times New Roman" w:hAnsi="Times New Roman"/>
          <w:noProof/>
          <w:color w:val="FF0000"/>
          <w:sz w:val="28"/>
          <w:szCs w:val="28"/>
          <w:lang w:eastAsia="ru-RU"/>
        </w:rPr>
        <w:drawing>
          <wp:inline distT="0" distB="0" distL="0" distR="0">
            <wp:extent cx="4419600" cy="2009775"/>
            <wp:effectExtent l="19050" t="0" r="19050" b="0"/>
            <wp:docPr id="3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3B5A" w:rsidRDefault="00E63B5A" w:rsidP="00E63B5A">
      <w:pPr>
        <w:jc w:val="both"/>
        <w:rPr>
          <w:rFonts w:ascii="Times New Roman" w:hAnsi="Times New Roman"/>
          <w:sz w:val="28"/>
          <w:szCs w:val="28"/>
        </w:rPr>
      </w:pPr>
      <w:r w:rsidRPr="00D02B82">
        <w:rPr>
          <w:rFonts w:ascii="Times New Roman" w:hAnsi="Times New Roman"/>
          <w:sz w:val="28"/>
          <w:szCs w:val="28"/>
          <w:shd w:val="clear" w:color="auto" w:fill="FFFFFF" w:themeFill="background1"/>
        </w:rPr>
        <w:t>В заданиях ЕГЭ по общес</w:t>
      </w:r>
      <w:r w:rsidR="00F42139" w:rsidRPr="00D02B82">
        <w:rPr>
          <w:rFonts w:ascii="Times New Roman" w:hAnsi="Times New Roman"/>
          <w:sz w:val="28"/>
          <w:szCs w:val="28"/>
          <w:shd w:val="clear" w:color="auto" w:fill="FFFFFF" w:themeFill="background1"/>
        </w:rPr>
        <w:t>твознанию затруднения вызвали №1</w:t>
      </w:r>
      <w:r w:rsidRPr="00D02B82">
        <w:rPr>
          <w:rFonts w:ascii="Times New Roman" w:hAnsi="Times New Roman"/>
          <w:sz w:val="28"/>
          <w:szCs w:val="28"/>
          <w:shd w:val="clear" w:color="auto" w:fill="FFFFFF" w:themeFill="background1"/>
        </w:rPr>
        <w:t xml:space="preserve"> «</w:t>
      </w:r>
      <w:r w:rsidR="00F42139" w:rsidRPr="00D02B82">
        <w:rPr>
          <w:rFonts w:ascii="Times New Roman" w:hAnsi="Times New Roman"/>
          <w:sz w:val="28"/>
          <w:szCs w:val="28"/>
          <w:shd w:val="clear" w:color="auto" w:fill="FFFFFF" w:themeFill="background1"/>
        </w:rPr>
        <w:t>Понятия</w:t>
      </w:r>
      <w:r w:rsidR="00D02B82" w:rsidRPr="00D02B82">
        <w:rPr>
          <w:rFonts w:ascii="Times New Roman" w:hAnsi="Times New Roman"/>
          <w:sz w:val="28"/>
          <w:szCs w:val="28"/>
          <w:shd w:val="clear" w:color="auto" w:fill="FFFFFF" w:themeFill="background1"/>
        </w:rPr>
        <w:t>», №3</w:t>
      </w:r>
      <w:r w:rsidRPr="00D02B82">
        <w:rPr>
          <w:rFonts w:ascii="Times New Roman" w:hAnsi="Times New Roman"/>
          <w:sz w:val="28"/>
          <w:szCs w:val="28"/>
          <w:shd w:val="clear" w:color="auto" w:fill="FFFFFF" w:themeFill="background1"/>
        </w:rPr>
        <w:t xml:space="preserve"> «</w:t>
      </w:r>
      <w:r w:rsidR="00D02B82" w:rsidRPr="00D02B82">
        <w:rPr>
          <w:rFonts w:ascii="Times New Roman" w:hAnsi="Times New Roman"/>
          <w:sz w:val="28"/>
          <w:szCs w:val="28"/>
          <w:shd w:val="clear" w:color="auto" w:fill="FFFFFF" w:themeFill="background1"/>
        </w:rPr>
        <w:t>Социальные отношения», №14 задания</w:t>
      </w:r>
      <w:r w:rsidR="00D02B82">
        <w:rPr>
          <w:rFonts w:ascii="Times New Roman" w:hAnsi="Times New Roman"/>
          <w:sz w:val="28"/>
          <w:szCs w:val="28"/>
        </w:rPr>
        <w:t xml:space="preserve"> на соответствие, №20 работа с текстом. </w:t>
      </w:r>
    </w:p>
    <w:p w:rsidR="00D02B82" w:rsidRPr="00E63B5A" w:rsidRDefault="00D02B82" w:rsidP="00E63B5A">
      <w:pPr>
        <w:jc w:val="both"/>
        <w:rPr>
          <w:rFonts w:ascii="Times New Roman" w:hAnsi="Times New Roman"/>
          <w:sz w:val="28"/>
          <w:szCs w:val="28"/>
        </w:rPr>
      </w:pPr>
      <w:r>
        <w:rPr>
          <w:rFonts w:ascii="Times New Roman" w:hAnsi="Times New Roman"/>
          <w:sz w:val="28"/>
          <w:szCs w:val="28"/>
        </w:rPr>
        <w:t xml:space="preserve">Рекомендации: </w:t>
      </w:r>
      <w:r w:rsidR="002C31D3">
        <w:rPr>
          <w:rFonts w:ascii="Times New Roman" w:hAnsi="Times New Roman"/>
          <w:sz w:val="28"/>
          <w:szCs w:val="28"/>
        </w:rPr>
        <w:t xml:space="preserve">обратить внимание на работу с терминами, включать задания ЕГЭ для разбора на уроках, обучать детей аргументировать свою точку зрения, учить </w:t>
      </w:r>
      <w:proofErr w:type="gramStart"/>
      <w:r w:rsidR="002C31D3">
        <w:rPr>
          <w:rFonts w:ascii="Times New Roman" w:hAnsi="Times New Roman"/>
          <w:sz w:val="28"/>
          <w:szCs w:val="28"/>
        </w:rPr>
        <w:t>правильно</w:t>
      </w:r>
      <w:proofErr w:type="gramEnd"/>
      <w:r w:rsidR="002C31D3">
        <w:rPr>
          <w:rFonts w:ascii="Times New Roman" w:hAnsi="Times New Roman"/>
          <w:sz w:val="28"/>
          <w:szCs w:val="28"/>
        </w:rPr>
        <w:t xml:space="preserve"> распределять рабочее время. </w:t>
      </w:r>
    </w:p>
    <w:p w:rsidR="00F01BE6" w:rsidRPr="00DB20C8" w:rsidRDefault="00F01BE6" w:rsidP="0063760A">
      <w:pPr>
        <w:shd w:val="clear" w:color="auto" w:fill="FFFFFF" w:themeFill="background1"/>
        <w:jc w:val="center"/>
        <w:rPr>
          <w:rFonts w:ascii="Times New Roman" w:hAnsi="Times New Roman"/>
          <w:b/>
          <w:sz w:val="28"/>
          <w:szCs w:val="28"/>
        </w:rPr>
      </w:pPr>
      <w:r w:rsidRPr="0063760A">
        <w:rPr>
          <w:rFonts w:ascii="Times New Roman" w:hAnsi="Times New Roman"/>
          <w:b/>
          <w:sz w:val="28"/>
          <w:szCs w:val="28"/>
        </w:rPr>
        <w:t xml:space="preserve">Сравнительный анализ результатов ЕГЭ (средний балл) школ  </w:t>
      </w:r>
      <w:proofErr w:type="gramStart"/>
      <w:r w:rsidRPr="0063760A">
        <w:rPr>
          <w:rFonts w:ascii="Times New Roman" w:hAnsi="Times New Roman"/>
          <w:b/>
          <w:sz w:val="28"/>
          <w:szCs w:val="28"/>
        </w:rPr>
        <w:t>кластерной</w:t>
      </w:r>
      <w:proofErr w:type="gramEnd"/>
      <w:r w:rsidRPr="0063760A">
        <w:rPr>
          <w:rFonts w:ascii="Times New Roman" w:hAnsi="Times New Roman"/>
          <w:b/>
          <w:sz w:val="28"/>
          <w:szCs w:val="28"/>
        </w:rPr>
        <w:t xml:space="preserve"> группы</w:t>
      </w:r>
      <w:r w:rsidR="0063760A">
        <w:rPr>
          <w:rFonts w:ascii="Times New Roman" w:hAnsi="Times New Roman"/>
          <w:b/>
          <w:sz w:val="28"/>
          <w:szCs w:val="28"/>
        </w:rPr>
        <w:t xml:space="preserve"> в 2016</w:t>
      </w:r>
      <w:r w:rsidRPr="0063760A">
        <w:rPr>
          <w:rFonts w:ascii="Times New Roman" w:hAnsi="Times New Roman"/>
          <w:b/>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1905"/>
        <w:gridCol w:w="2349"/>
      </w:tblGrid>
      <w:tr w:rsidR="0063760A" w:rsidRPr="00DB20C8" w:rsidTr="00E63B5A">
        <w:trPr>
          <w:trHeight w:val="654"/>
        </w:trPr>
        <w:tc>
          <w:tcPr>
            <w:tcW w:w="2902" w:type="dxa"/>
          </w:tcPr>
          <w:p w:rsidR="0063760A" w:rsidRPr="00DB20C8" w:rsidRDefault="0063760A" w:rsidP="00D50B42">
            <w:pPr>
              <w:spacing w:after="0" w:line="240" w:lineRule="auto"/>
              <w:jc w:val="center"/>
              <w:rPr>
                <w:rFonts w:ascii="Times New Roman" w:hAnsi="Times New Roman"/>
                <w:b/>
                <w:sz w:val="28"/>
                <w:szCs w:val="28"/>
              </w:rPr>
            </w:pPr>
            <w:r w:rsidRPr="00DB20C8">
              <w:rPr>
                <w:rFonts w:ascii="Times New Roman" w:hAnsi="Times New Roman"/>
                <w:b/>
                <w:sz w:val="28"/>
                <w:szCs w:val="28"/>
              </w:rPr>
              <w:t>ОУ</w:t>
            </w:r>
          </w:p>
        </w:tc>
        <w:tc>
          <w:tcPr>
            <w:tcW w:w="1905" w:type="dxa"/>
          </w:tcPr>
          <w:p w:rsidR="0063760A" w:rsidRPr="00DB20C8" w:rsidRDefault="0063760A" w:rsidP="00D50B42">
            <w:pPr>
              <w:spacing w:after="0" w:line="240" w:lineRule="auto"/>
              <w:jc w:val="center"/>
              <w:rPr>
                <w:rFonts w:ascii="Times New Roman" w:hAnsi="Times New Roman"/>
                <w:b/>
                <w:sz w:val="28"/>
                <w:szCs w:val="28"/>
              </w:rPr>
            </w:pPr>
            <w:r>
              <w:rPr>
                <w:rFonts w:ascii="Times New Roman" w:hAnsi="Times New Roman"/>
                <w:b/>
                <w:sz w:val="28"/>
                <w:szCs w:val="28"/>
              </w:rPr>
              <w:t xml:space="preserve">Биология </w:t>
            </w:r>
          </w:p>
        </w:tc>
        <w:tc>
          <w:tcPr>
            <w:tcW w:w="2349" w:type="dxa"/>
          </w:tcPr>
          <w:p w:rsidR="0063760A" w:rsidRPr="00DB20C8" w:rsidRDefault="0063760A" w:rsidP="001F1E59">
            <w:pPr>
              <w:spacing w:after="0" w:line="240" w:lineRule="auto"/>
              <w:jc w:val="center"/>
              <w:rPr>
                <w:rFonts w:ascii="Times New Roman" w:hAnsi="Times New Roman"/>
                <w:b/>
                <w:sz w:val="28"/>
                <w:szCs w:val="28"/>
              </w:rPr>
            </w:pPr>
            <w:r>
              <w:rPr>
                <w:rFonts w:ascii="Times New Roman" w:hAnsi="Times New Roman"/>
                <w:b/>
                <w:sz w:val="28"/>
                <w:szCs w:val="28"/>
              </w:rPr>
              <w:t xml:space="preserve">Обществознание </w:t>
            </w:r>
          </w:p>
        </w:tc>
      </w:tr>
      <w:tr w:rsidR="0063760A" w:rsidRPr="00DB20C8" w:rsidTr="00E63B5A">
        <w:tc>
          <w:tcPr>
            <w:tcW w:w="2902" w:type="dxa"/>
          </w:tcPr>
          <w:p w:rsidR="0063760A" w:rsidRPr="00DB20C8" w:rsidRDefault="0063760A" w:rsidP="00D50B42">
            <w:pPr>
              <w:spacing w:after="0" w:line="240" w:lineRule="auto"/>
              <w:rPr>
                <w:rFonts w:ascii="Times New Roman" w:hAnsi="Times New Roman"/>
                <w:b/>
                <w:sz w:val="28"/>
                <w:szCs w:val="28"/>
              </w:rPr>
            </w:pPr>
            <w:r>
              <w:rPr>
                <w:rFonts w:ascii="Times New Roman" w:hAnsi="Times New Roman"/>
                <w:b/>
                <w:sz w:val="28"/>
                <w:szCs w:val="28"/>
              </w:rPr>
              <w:t>МОУ Спасская С</w:t>
            </w:r>
            <w:r w:rsidRPr="00DB20C8">
              <w:rPr>
                <w:rFonts w:ascii="Times New Roman" w:hAnsi="Times New Roman"/>
                <w:b/>
                <w:sz w:val="28"/>
                <w:szCs w:val="28"/>
              </w:rPr>
              <w:t>Ш</w:t>
            </w:r>
          </w:p>
        </w:tc>
        <w:tc>
          <w:tcPr>
            <w:tcW w:w="1905" w:type="dxa"/>
          </w:tcPr>
          <w:p w:rsidR="0063760A" w:rsidRPr="00296D76" w:rsidRDefault="0063760A" w:rsidP="00D50B42">
            <w:pPr>
              <w:spacing w:after="0" w:line="240" w:lineRule="auto"/>
              <w:jc w:val="center"/>
              <w:rPr>
                <w:rFonts w:ascii="Times New Roman" w:hAnsi="Times New Roman"/>
                <w:b/>
                <w:color w:val="FF0000"/>
                <w:sz w:val="36"/>
                <w:szCs w:val="28"/>
              </w:rPr>
            </w:pPr>
            <w:r>
              <w:rPr>
                <w:rFonts w:ascii="Times New Roman" w:hAnsi="Times New Roman"/>
                <w:b/>
                <w:color w:val="FF0000"/>
                <w:sz w:val="36"/>
                <w:szCs w:val="28"/>
              </w:rPr>
              <w:t>45</w:t>
            </w:r>
          </w:p>
        </w:tc>
        <w:tc>
          <w:tcPr>
            <w:tcW w:w="2349" w:type="dxa"/>
          </w:tcPr>
          <w:p w:rsidR="0063760A" w:rsidRPr="00296D76" w:rsidRDefault="0063760A" w:rsidP="001F1E59">
            <w:pPr>
              <w:spacing w:after="0" w:line="240" w:lineRule="auto"/>
              <w:jc w:val="center"/>
              <w:rPr>
                <w:rFonts w:ascii="Times New Roman" w:hAnsi="Times New Roman"/>
                <w:b/>
                <w:color w:val="FF0000"/>
                <w:sz w:val="36"/>
                <w:szCs w:val="28"/>
              </w:rPr>
            </w:pPr>
            <w:r>
              <w:rPr>
                <w:rFonts w:ascii="Times New Roman" w:hAnsi="Times New Roman"/>
                <w:b/>
                <w:color w:val="FF0000"/>
                <w:sz w:val="36"/>
                <w:szCs w:val="28"/>
              </w:rPr>
              <w:t>53</w:t>
            </w:r>
          </w:p>
        </w:tc>
      </w:tr>
      <w:tr w:rsidR="0063760A" w:rsidRPr="00DB20C8" w:rsidTr="00296D76">
        <w:tc>
          <w:tcPr>
            <w:tcW w:w="2902" w:type="dxa"/>
          </w:tcPr>
          <w:p w:rsidR="0063760A" w:rsidRPr="00DB20C8" w:rsidRDefault="0063760A" w:rsidP="00D50B42">
            <w:pPr>
              <w:spacing w:after="0" w:line="240" w:lineRule="auto"/>
              <w:rPr>
                <w:rFonts w:ascii="Times New Roman" w:hAnsi="Times New Roman"/>
                <w:sz w:val="28"/>
                <w:szCs w:val="28"/>
              </w:rPr>
            </w:pPr>
            <w:r>
              <w:rPr>
                <w:rFonts w:ascii="Times New Roman" w:hAnsi="Times New Roman"/>
                <w:sz w:val="28"/>
                <w:szCs w:val="28"/>
              </w:rPr>
              <w:t>МОУ С</w:t>
            </w:r>
            <w:r w:rsidRPr="00DB20C8">
              <w:rPr>
                <w:rFonts w:ascii="Times New Roman" w:hAnsi="Times New Roman"/>
                <w:sz w:val="28"/>
                <w:szCs w:val="28"/>
              </w:rPr>
              <w:t>Ш п</w:t>
            </w:r>
            <w:proofErr w:type="gramStart"/>
            <w:r w:rsidRPr="00DB20C8">
              <w:rPr>
                <w:rFonts w:ascii="Times New Roman" w:hAnsi="Times New Roman"/>
                <w:sz w:val="28"/>
                <w:szCs w:val="28"/>
              </w:rPr>
              <w:t>.Я</w:t>
            </w:r>
            <w:proofErr w:type="gramEnd"/>
            <w:r w:rsidRPr="00DB20C8">
              <w:rPr>
                <w:rFonts w:ascii="Times New Roman" w:hAnsi="Times New Roman"/>
                <w:sz w:val="28"/>
                <w:szCs w:val="28"/>
              </w:rPr>
              <w:t>рославка</w:t>
            </w:r>
          </w:p>
        </w:tc>
        <w:tc>
          <w:tcPr>
            <w:tcW w:w="1905" w:type="dxa"/>
            <w:shd w:val="clear" w:color="auto" w:fill="auto"/>
          </w:tcPr>
          <w:p w:rsidR="0063760A" w:rsidRPr="00296D76" w:rsidRDefault="0063760A" w:rsidP="00D50B42">
            <w:pPr>
              <w:spacing w:after="0" w:line="240" w:lineRule="auto"/>
              <w:jc w:val="center"/>
              <w:rPr>
                <w:rFonts w:ascii="Times New Roman" w:hAnsi="Times New Roman"/>
                <w:sz w:val="36"/>
                <w:szCs w:val="28"/>
              </w:rPr>
            </w:pPr>
            <w:r w:rsidRPr="00296D76">
              <w:rPr>
                <w:rFonts w:ascii="Times New Roman" w:hAnsi="Times New Roman"/>
                <w:sz w:val="36"/>
                <w:szCs w:val="28"/>
              </w:rPr>
              <w:t>-</w:t>
            </w:r>
          </w:p>
        </w:tc>
        <w:tc>
          <w:tcPr>
            <w:tcW w:w="2349" w:type="dxa"/>
            <w:shd w:val="clear" w:color="auto" w:fill="auto"/>
          </w:tcPr>
          <w:p w:rsidR="0063760A" w:rsidRPr="00296D76" w:rsidRDefault="0063760A" w:rsidP="001F1E59">
            <w:pPr>
              <w:spacing w:after="0" w:line="240" w:lineRule="auto"/>
              <w:jc w:val="center"/>
              <w:rPr>
                <w:rFonts w:ascii="Times New Roman" w:hAnsi="Times New Roman"/>
                <w:sz w:val="36"/>
                <w:szCs w:val="28"/>
              </w:rPr>
            </w:pPr>
            <w:r>
              <w:rPr>
                <w:rFonts w:ascii="Times New Roman" w:hAnsi="Times New Roman"/>
                <w:sz w:val="36"/>
                <w:szCs w:val="28"/>
              </w:rPr>
              <w:t>53</w:t>
            </w:r>
          </w:p>
        </w:tc>
      </w:tr>
      <w:tr w:rsidR="0063760A" w:rsidRPr="00DB20C8" w:rsidTr="00296D76">
        <w:tc>
          <w:tcPr>
            <w:tcW w:w="2902" w:type="dxa"/>
          </w:tcPr>
          <w:p w:rsidR="0063760A" w:rsidRPr="00DB20C8" w:rsidRDefault="0063760A" w:rsidP="00D50B42">
            <w:pPr>
              <w:spacing w:after="0" w:line="240" w:lineRule="auto"/>
              <w:rPr>
                <w:rFonts w:ascii="Times New Roman" w:hAnsi="Times New Roman"/>
                <w:sz w:val="28"/>
                <w:szCs w:val="28"/>
              </w:rPr>
            </w:pPr>
            <w:r>
              <w:rPr>
                <w:rFonts w:ascii="Times New Roman" w:hAnsi="Times New Roman"/>
                <w:sz w:val="28"/>
                <w:szCs w:val="28"/>
              </w:rPr>
              <w:t>МОУ Толбухинская С</w:t>
            </w:r>
            <w:r w:rsidRPr="00DB20C8">
              <w:rPr>
                <w:rFonts w:ascii="Times New Roman" w:hAnsi="Times New Roman"/>
                <w:sz w:val="28"/>
                <w:szCs w:val="28"/>
              </w:rPr>
              <w:t>Ш</w:t>
            </w:r>
          </w:p>
        </w:tc>
        <w:tc>
          <w:tcPr>
            <w:tcW w:w="1905" w:type="dxa"/>
            <w:shd w:val="clear" w:color="auto" w:fill="auto"/>
          </w:tcPr>
          <w:p w:rsidR="0063760A" w:rsidRPr="00296D76" w:rsidRDefault="0063760A" w:rsidP="00D50B42">
            <w:pPr>
              <w:spacing w:after="0" w:line="240" w:lineRule="auto"/>
              <w:jc w:val="center"/>
              <w:rPr>
                <w:rFonts w:ascii="Times New Roman" w:hAnsi="Times New Roman"/>
                <w:sz w:val="36"/>
                <w:szCs w:val="28"/>
              </w:rPr>
            </w:pPr>
            <w:r>
              <w:rPr>
                <w:rFonts w:ascii="Times New Roman" w:hAnsi="Times New Roman"/>
                <w:sz w:val="36"/>
                <w:szCs w:val="28"/>
              </w:rPr>
              <w:t>60</w:t>
            </w:r>
          </w:p>
        </w:tc>
        <w:tc>
          <w:tcPr>
            <w:tcW w:w="2349" w:type="dxa"/>
            <w:shd w:val="clear" w:color="auto" w:fill="auto"/>
          </w:tcPr>
          <w:p w:rsidR="0063760A" w:rsidRPr="00296D76" w:rsidRDefault="0063760A" w:rsidP="001F1E59">
            <w:pPr>
              <w:spacing w:after="0" w:line="240" w:lineRule="auto"/>
              <w:jc w:val="center"/>
              <w:rPr>
                <w:rFonts w:ascii="Times New Roman" w:hAnsi="Times New Roman"/>
                <w:sz w:val="36"/>
                <w:szCs w:val="28"/>
              </w:rPr>
            </w:pPr>
            <w:r>
              <w:rPr>
                <w:rFonts w:ascii="Times New Roman" w:hAnsi="Times New Roman"/>
                <w:sz w:val="36"/>
                <w:szCs w:val="28"/>
              </w:rPr>
              <w:t>54</w:t>
            </w:r>
          </w:p>
        </w:tc>
      </w:tr>
      <w:tr w:rsidR="0063760A" w:rsidRPr="00DB20C8" w:rsidTr="00296D76">
        <w:tc>
          <w:tcPr>
            <w:tcW w:w="2902" w:type="dxa"/>
          </w:tcPr>
          <w:p w:rsidR="0063760A" w:rsidRPr="00DB20C8" w:rsidRDefault="0063760A" w:rsidP="00D50B42">
            <w:pPr>
              <w:spacing w:after="0" w:line="240" w:lineRule="auto"/>
              <w:rPr>
                <w:rFonts w:ascii="Times New Roman" w:hAnsi="Times New Roman"/>
                <w:sz w:val="28"/>
                <w:szCs w:val="28"/>
              </w:rPr>
            </w:pPr>
            <w:r>
              <w:rPr>
                <w:rFonts w:ascii="Times New Roman" w:hAnsi="Times New Roman"/>
                <w:sz w:val="28"/>
                <w:szCs w:val="28"/>
              </w:rPr>
              <w:t>МОУ Григорьевская С</w:t>
            </w:r>
            <w:r w:rsidRPr="00DB20C8">
              <w:rPr>
                <w:rFonts w:ascii="Times New Roman" w:hAnsi="Times New Roman"/>
                <w:sz w:val="28"/>
                <w:szCs w:val="28"/>
              </w:rPr>
              <w:t>Ш</w:t>
            </w:r>
          </w:p>
        </w:tc>
        <w:tc>
          <w:tcPr>
            <w:tcW w:w="1905" w:type="dxa"/>
            <w:shd w:val="clear" w:color="auto" w:fill="auto"/>
          </w:tcPr>
          <w:p w:rsidR="0063760A" w:rsidRPr="00296D76" w:rsidRDefault="0063760A" w:rsidP="00D50B42">
            <w:pPr>
              <w:spacing w:after="0" w:line="240" w:lineRule="auto"/>
              <w:jc w:val="center"/>
              <w:rPr>
                <w:rFonts w:ascii="Times New Roman" w:hAnsi="Times New Roman"/>
                <w:sz w:val="36"/>
                <w:szCs w:val="28"/>
              </w:rPr>
            </w:pPr>
            <w:r>
              <w:rPr>
                <w:rFonts w:ascii="Times New Roman" w:hAnsi="Times New Roman"/>
                <w:sz w:val="36"/>
                <w:szCs w:val="28"/>
              </w:rPr>
              <w:t>71</w:t>
            </w:r>
          </w:p>
        </w:tc>
        <w:tc>
          <w:tcPr>
            <w:tcW w:w="2349" w:type="dxa"/>
            <w:shd w:val="clear" w:color="auto" w:fill="auto"/>
          </w:tcPr>
          <w:p w:rsidR="0063760A" w:rsidRPr="00296D76" w:rsidRDefault="0063760A" w:rsidP="0063760A">
            <w:pPr>
              <w:spacing w:after="0" w:line="240" w:lineRule="auto"/>
              <w:jc w:val="center"/>
              <w:rPr>
                <w:rFonts w:ascii="Times New Roman" w:hAnsi="Times New Roman"/>
                <w:sz w:val="36"/>
                <w:szCs w:val="28"/>
              </w:rPr>
            </w:pPr>
            <w:r w:rsidRPr="00296D76">
              <w:rPr>
                <w:rFonts w:ascii="Times New Roman" w:hAnsi="Times New Roman"/>
                <w:sz w:val="36"/>
                <w:szCs w:val="28"/>
              </w:rPr>
              <w:t>53</w:t>
            </w:r>
          </w:p>
        </w:tc>
      </w:tr>
    </w:tbl>
    <w:p w:rsidR="00F01BE6" w:rsidRDefault="00F01BE6" w:rsidP="00DB20C8">
      <w:pPr>
        <w:spacing w:after="0" w:line="240" w:lineRule="auto"/>
        <w:rPr>
          <w:rFonts w:ascii="Times New Roman" w:hAnsi="Times New Roman"/>
          <w:color w:val="FF0000"/>
          <w:sz w:val="28"/>
          <w:szCs w:val="28"/>
        </w:rPr>
      </w:pPr>
    </w:p>
    <w:p w:rsidR="00F01BE6" w:rsidRDefault="00F01BE6" w:rsidP="00DB20C8">
      <w:pPr>
        <w:spacing w:after="0" w:line="240" w:lineRule="auto"/>
        <w:rPr>
          <w:rFonts w:ascii="Times New Roman" w:hAnsi="Times New Roman"/>
          <w:color w:val="FF0000"/>
          <w:sz w:val="28"/>
          <w:szCs w:val="28"/>
        </w:rPr>
      </w:pPr>
    </w:p>
    <w:p w:rsidR="00DB20C8" w:rsidRDefault="00DB20C8" w:rsidP="00DB20C8">
      <w:pPr>
        <w:spacing w:after="0" w:line="240" w:lineRule="auto"/>
        <w:rPr>
          <w:rFonts w:ascii="Times New Roman" w:hAnsi="Times New Roman"/>
          <w:color w:val="FF0000"/>
          <w:sz w:val="28"/>
          <w:szCs w:val="28"/>
        </w:rPr>
      </w:pPr>
    </w:p>
    <w:p w:rsidR="007E52E3" w:rsidRPr="00574032" w:rsidRDefault="00574032" w:rsidP="007E52E3">
      <w:pPr>
        <w:spacing w:after="0" w:line="240" w:lineRule="auto"/>
        <w:rPr>
          <w:rFonts w:ascii="Times New Roman" w:hAnsi="Times New Roman"/>
          <w:sz w:val="28"/>
          <w:szCs w:val="28"/>
        </w:rPr>
      </w:pPr>
      <w:r w:rsidRPr="00574032">
        <w:rPr>
          <w:rFonts w:ascii="Times New Roman" w:hAnsi="Times New Roman"/>
          <w:sz w:val="28"/>
          <w:szCs w:val="28"/>
        </w:rPr>
        <w:t>З</w:t>
      </w:r>
      <w:r w:rsidR="007E52E3" w:rsidRPr="00574032">
        <w:rPr>
          <w:rFonts w:ascii="Times New Roman" w:hAnsi="Times New Roman"/>
          <w:sz w:val="28"/>
          <w:szCs w:val="28"/>
        </w:rPr>
        <w:t xml:space="preserve">адачи </w:t>
      </w:r>
      <w:r w:rsidR="0063760A">
        <w:rPr>
          <w:rFonts w:ascii="Times New Roman" w:hAnsi="Times New Roman"/>
          <w:sz w:val="28"/>
          <w:szCs w:val="28"/>
        </w:rPr>
        <w:t xml:space="preserve"> по подготовке к ЕГЭ в 2016</w:t>
      </w:r>
      <w:r w:rsidR="001F1E59">
        <w:rPr>
          <w:rFonts w:ascii="Times New Roman" w:hAnsi="Times New Roman"/>
          <w:sz w:val="28"/>
          <w:szCs w:val="28"/>
        </w:rPr>
        <w:t>-201</w:t>
      </w:r>
      <w:r w:rsidR="0063760A">
        <w:rPr>
          <w:rFonts w:ascii="Times New Roman" w:hAnsi="Times New Roman"/>
          <w:sz w:val="28"/>
          <w:szCs w:val="28"/>
        </w:rPr>
        <w:t>7</w:t>
      </w:r>
      <w:r w:rsidRPr="00574032">
        <w:rPr>
          <w:rFonts w:ascii="Times New Roman" w:hAnsi="Times New Roman"/>
          <w:sz w:val="28"/>
          <w:szCs w:val="28"/>
        </w:rPr>
        <w:t xml:space="preserve"> учебном году</w:t>
      </w:r>
      <w:r w:rsidR="007E52E3" w:rsidRPr="00574032">
        <w:rPr>
          <w:rFonts w:ascii="Times New Roman" w:hAnsi="Times New Roman"/>
          <w:sz w:val="28"/>
          <w:szCs w:val="28"/>
        </w:rPr>
        <w:t>:</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обеспечить курсовую подготовку учителей и возможность посещения учителями мероприятий в рамках опорной школы;</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ввести элективные учебные предметы по подготовке к ЕГЭ;</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выстроить индивидуальные образовательные траектории;</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 xml:space="preserve">организовать </w:t>
      </w:r>
      <w:proofErr w:type="spellStart"/>
      <w:r w:rsidRPr="00574032">
        <w:rPr>
          <w:rFonts w:ascii="Times New Roman" w:hAnsi="Times New Roman"/>
          <w:sz w:val="28"/>
          <w:szCs w:val="28"/>
        </w:rPr>
        <w:t>внутришкольный</w:t>
      </w:r>
      <w:proofErr w:type="spellEnd"/>
      <w:r w:rsidRPr="00574032">
        <w:rPr>
          <w:rFonts w:ascii="Times New Roman" w:hAnsi="Times New Roman"/>
          <w:sz w:val="28"/>
          <w:szCs w:val="28"/>
        </w:rPr>
        <w:t xml:space="preserve"> контроль по предмету, где результат показывает отрицательную динамику;</w:t>
      </w:r>
    </w:p>
    <w:p w:rsidR="007E52E3" w:rsidRPr="00574032" w:rsidRDefault="00E63B5A" w:rsidP="007E52E3">
      <w:pPr>
        <w:pStyle w:val="a3"/>
        <w:numPr>
          <w:ilvl w:val="0"/>
          <w:numId w:val="20"/>
        </w:numPr>
        <w:tabs>
          <w:tab w:val="num" w:pos="786"/>
        </w:tabs>
        <w:spacing w:after="0" w:line="240" w:lineRule="auto"/>
        <w:rPr>
          <w:rFonts w:ascii="Times New Roman" w:hAnsi="Times New Roman"/>
          <w:sz w:val="28"/>
          <w:szCs w:val="28"/>
        </w:rPr>
      </w:pPr>
      <w:r>
        <w:rPr>
          <w:rFonts w:ascii="Times New Roman" w:hAnsi="Times New Roman"/>
          <w:sz w:val="28"/>
          <w:szCs w:val="28"/>
        </w:rPr>
        <w:t>проводить в ОО</w:t>
      </w:r>
      <w:r w:rsidR="007E52E3" w:rsidRPr="00574032">
        <w:rPr>
          <w:rFonts w:ascii="Times New Roman" w:hAnsi="Times New Roman"/>
          <w:sz w:val="28"/>
          <w:szCs w:val="28"/>
        </w:rPr>
        <w:t xml:space="preserve"> системный анализ ЕГЭ по различным критериям (профильное обучение, медалисты, индивидуальная динамика обучающихся по математике и русскому языку);</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стимулировать педагогов по результатам государственной (итоговой) аттестации.</w:t>
      </w:r>
    </w:p>
    <w:p w:rsidR="007E52E3" w:rsidRPr="00574032" w:rsidRDefault="007E52E3" w:rsidP="007E52E3">
      <w:pPr>
        <w:spacing w:after="0" w:line="240" w:lineRule="auto"/>
        <w:rPr>
          <w:rFonts w:ascii="Times New Roman" w:hAnsi="Times New Roman"/>
          <w:sz w:val="28"/>
          <w:szCs w:val="28"/>
        </w:rPr>
      </w:pPr>
    </w:p>
    <w:p w:rsidR="007E52E3" w:rsidRPr="00574032" w:rsidRDefault="007E52E3" w:rsidP="007E52E3">
      <w:pPr>
        <w:spacing w:after="0" w:line="240" w:lineRule="auto"/>
        <w:rPr>
          <w:rFonts w:ascii="Times New Roman" w:hAnsi="Times New Roman"/>
          <w:sz w:val="28"/>
          <w:szCs w:val="28"/>
        </w:rPr>
      </w:pPr>
    </w:p>
    <w:p w:rsidR="007E52E3" w:rsidRPr="00574032" w:rsidRDefault="007E52E3" w:rsidP="00DB20C8">
      <w:pPr>
        <w:spacing w:after="0" w:line="240" w:lineRule="auto"/>
        <w:rPr>
          <w:rFonts w:ascii="Times New Roman" w:hAnsi="Times New Roman"/>
          <w:sz w:val="28"/>
          <w:szCs w:val="28"/>
        </w:rPr>
      </w:pPr>
    </w:p>
    <w:p w:rsidR="00DB20C8" w:rsidRPr="00DB20C8" w:rsidRDefault="00DB20C8" w:rsidP="00DB20C8">
      <w:pPr>
        <w:spacing w:after="0" w:line="240" w:lineRule="auto"/>
        <w:jc w:val="both"/>
        <w:rPr>
          <w:rFonts w:ascii="Times New Roman" w:hAnsi="Times New Roman"/>
          <w:color w:val="FF0000"/>
          <w:sz w:val="28"/>
          <w:szCs w:val="28"/>
        </w:rPr>
      </w:pPr>
    </w:p>
    <w:sectPr w:rsidR="00DB20C8" w:rsidRPr="00DB20C8" w:rsidSect="007B28F5">
      <w:pgSz w:w="11906" w:h="16838"/>
      <w:pgMar w:top="709"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44B"/>
    <w:multiLevelType w:val="hybridMultilevel"/>
    <w:tmpl w:val="46C8E158"/>
    <w:lvl w:ilvl="0" w:tplc="69102C58">
      <w:start w:val="1"/>
      <w:numFmt w:val="bullet"/>
      <w:lvlText w:val="•"/>
      <w:lvlJc w:val="left"/>
      <w:pPr>
        <w:tabs>
          <w:tab w:val="num" w:pos="720"/>
        </w:tabs>
        <w:ind w:left="720" w:hanging="360"/>
      </w:pPr>
      <w:rPr>
        <w:rFonts w:ascii="Times New Roman" w:hAnsi="Times New Roman" w:hint="default"/>
      </w:rPr>
    </w:lvl>
    <w:lvl w:ilvl="1" w:tplc="AF1EA570" w:tentative="1">
      <w:start w:val="1"/>
      <w:numFmt w:val="bullet"/>
      <w:lvlText w:val="•"/>
      <w:lvlJc w:val="left"/>
      <w:pPr>
        <w:tabs>
          <w:tab w:val="num" w:pos="1440"/>
        </w:tabs>
        <w:ind w:left="1440" w:hanging="360"/>
      </w:pPr>
      <w:rPr>
        <w:rFonts w:ascii="Times New Roman" w:hAnsi="Times New Roman" w:hint="default"/>
      </w:rPr>
    </w:lvl>
    <w:lvl w:ilvl="2" w:tplc="328A3150" w:tentative="1">
      <w:start w:val="1"/>
      <w:numFmt w:val="bullet"/>
      <w:lvlText w:val="•"/>
      <w:lvlJc w:val="left"/>
      <w:pPr>
        <w:tabs>
          <w:tab w:val="num" w:pos="2160"/>
        </w:tabs>
        <w:ind w:left="2160" w:hanging="360"/>
      </w:pPr>
      <w:rPr>
        <w:rFonts w:ascii="Times New Roman" w:hAnsi="Times New Roman" w:hint="default"/>
      </w:rPr>
    </w:lvl>
    <w:lvl w:ilvl="3" w:tplc="3D229F86" w:tentative="1">
      <w:start w:val="1"/>
      <w:numFmt w:val="bullet"/>
      <w:lvlText w:val="•"/>
      <w:lvlJc w:val="left"/>
      <w:pPr>
        <w:tabs>
          <w:tab w:val="num" w:pos="2880"/>
        </w:tabs>
        <w:ind w:left="2880" w:hanging="360"/>
      </w:pPr>
      <w:rPr>
        <w:rFonts w:ascii="Times New Roman" w:hAnsi="Times New Roman" w:hint="default"/>
      </w:rPr>
    </w:lvl>
    <w:lvl w:ilvl="4" w:tplc="411AE4EA" w:tentative="1">
      <w:start w:val="1"/>
      <w:numFmt w:val="bullet"/>
      <w:lvlText w:val="•"/>
      <w:lvlJc w:val="left"/>
      <w:pPr>
        <w:tabs>
          <w:tab w:val="num" w:pos="3600"/>
        </w:tabs>
        <w:ind w:left="3600" w:hanging="360"/>
      </w:pPr>
      <w:rPr>
        <w:rFonts w:ascii="Times New Roman" w:hAnsi="Times New Roman" w:hint="default"/>
      </w:rPr>
    </w:lvl>
    <w:lvl w:ilvl="5" w:tplc="62302E88" w:tentative="1">
      <w:start w:val="1"/>
      <w:numFmt w:val="bullet"/>
      <w:lvlText w:val="•"/>
      <w:lvlJc w:val="left"/>
      <w:pPr>
        <w:tabs>
          <w:tab w:val="num" w:pos="4320"/>
        </w:tabs>
        <w:ind w:left="4320" w:hanging="360"/>
      </w:pPr>
      <w:rPr>
        <w:rFonts w:ascii="Times New Roman" w:hAnsi="Times New Roman" w:hint="default"/>
      </w:rPr>
    </w:lvl>
    <w:lvl w:ilvl="6" w:tplc="7D242D2A" w:tentative="1">
      <w:start w:val="1"/>
      <w:numFmt w:val="bullet"/>
      <w:lvlText w:val="•"/>
      <w:lvlJc w:val="left"/>
      <w:pPr>
        <w:tabs>
          <w:tab w:val="num" w:pos="5040"/>
        </w:tabs>
        <w:ind w:left="5040" w:hanging="360"/>
      </w:pPr>
      <w:rPr>
        <w:rFonts w:ascii="Times New Roman" w:hAnsi="Times New Roman" w:hint="default"/>
      </w:rPr>
    </w:lvl>
    <w:lvl w:ilvl="7" w:tplc="21200E08" w:tentative="1">
      <w:start w:val="1"/>
      <w:numFmt w:val="bullet"/>
      <w:lvlText w:val="•"/>
      <w:lvlJc w:val="left"/>
      <w:pPr>
        <w:tabs>
          <w:tab w:val="num" w:pos="5760"/>
        </w:tabs>
        <w:ind w:left="5760" w:hanging="360"/>
      </w:pPr>
      <w:rPr>
        <w:rFonts w:ascii="Times New Roman" w:hAnsi="Times New Roman" w:hint="default"/>
      </w:rPr>
    </w:lvl>
    <w:lvl w:ilvl="8" w:tplc="AB58C9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8C0B89"/>
    <w:multiLevelType w:val="hybridMultilevel"/>
    <w:tmpl w:val="64CA0F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DB81091"/>
    <w:multiLevelType w:val="hybridMultilevel"/>
    <w:tmpl w:val="ABB6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E6804"/>
    <w:multiLevelType w:val="hybridMultilevel"/>
    <w:tmpl w:val="6F12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67308"/>
    <w:multiLevelType w:val="hybridMultilevel"/>
    <w:tmpl w:val="85A0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8808F2"/>
    <w:multiLevelType w:val="hybridMultilevel"/>
    <w:tmpl w:val="B09A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35E46"/>
    <w:multiLevelType w:val="hybridMultilevel"/>
    <w:tmpl w:val="D1146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C013F"/>
    <w:multiLevelType w:val="hybridMultilevel"/>
    <w:tmpl w:val="F84C3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8347AEA"/>
    <w:multiLevelType w:val="hybridMultilevel"/>
    <w:tmpl w:val="4BCEB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83A4A"/>
    <w:multiLevelType w:val="hybridMultilevel"/>
    <w:tmpl w:val="C82609A2"/>
    <w:lvl w:ilvl="0" w:tplc="BF9C64B8">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5540EB1"/>
    <w:multiLevelType w:val="hybridMultilevel"/>
    <w:tmpl w:val="CC0C9E08"/>
    <w:lvl w:ilvl="0" w:tplc="25AED7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40E3D"/>
    <w:multiLevelType w:val="hybridMultilevel"/>
    <w:tmpl w:val="BF54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910137"/>
    <w:multiLevelType w:val="hybridMultilevel"/>
    <w:tmpl w:val="3EC2E7F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D558D"/>
    <w:multiLevelType w:val="hybridMultilevel"/>
    <w:tmpl w:val="A2EEF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F6593"/>
    <w:multiLevelType w:val="hybridMultilevel"/>
    <w:tmpl w:val="0C965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E683B"/>
    <w:multiLevelType w:val="hybridMultilevel"/>
    <w:tmpl w:val="B584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FD7623"/>
    <w:multiLevelType w:val="hybridMultilevel"/>
    <w:tmpl w:val="E7CC00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44B3872"/>
    <w:multiLevelType w:val="hybridMultilevel"/>
    <w:tmpl w:val="54D28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269CD"/>
    <w:multiLevelType w:val="hybridMultilevel"/>
    <w:tmpl w:val="3FCCCC82"/>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45A810C3"/>
    <w:multiLevelType w:val="hybridMultilevel"/>
    <w:tmpl w:val="9D08C6E0"/>
    <w:lvl w:ilvl="0" w:tplc="1EA29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6B30D8"/>
    <w:multiLevelType w:val="hybridMultilevel"/>
    <w:tmpl w:val="F6A6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DC7AB4"/>
    <w:multiLevelType w:val="hybridMultilevel"/>
    <w:tmpl w:val="4708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D44D07"/>
    <w:multiLevelType w:val="multilevel"/>
    <w:tmpl w:val="732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C65F2A"/>
    <w:multiLevelType w:val="hybridMultilevel"/>
    <w:tmpl w:val="26A8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11BEF"/>
    <w:multiLevelType w:val="hybridMultilevel"/>
    <w:tmpl w:val="45EE4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761047B"/>
    <w:multiLevelType w:val="hybridMultilevel"/>
    <w:tmpl w:val="3000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631B0"/>
    <w:multiLevelType w:val="hybridMultilevel"/>
    <w:tmpl w:val="E70A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3"/>
  </w:num>
  <w:num w:numId="4">
    <w:abstractNumId w:val="25"/>
  </w:num>
  <w:num w:numId="5">
    <w:abstractNumId w:val="26"/>
  </w:num>
  <w:num w:numId="6">
    <w:abstractNumId w:val="31"/>
  </w:num>
  <w:num w:numId="7">
    <w:abstractNumId w:val="11"/>
  </w:num>
  <w:num w:numId="8">
    <w:abstractNumId w:val="10"/>
  </w:num>
  <w:num w:numId="9">
    <w:abstractNumId w:val="16"/>
  </w:num>
  <w:num w:numId="10">
    <w:abstractNumId w:val="6"/>
  </w:num>
  <w:num w:numId="11">
    <w:abstractNumId w:val="7"/>
  </w:num>
  <w:num w:numId="12">
    <w:abstractNumId w:val="13"/>
  </w:num>
  <w:num w:numId="13">
    <w:abstractNumId w:val="30"/>
  </w:num>
  <w:num w:numId="14">
    <w:abstractNumId w:val="33"/>
  </w:num>
  <w:num w:numId="15">
    <w:abstractNumId w:val="14"/>
  </w:num>
  <w:num w:numId="16">
    <w:abstractNumId w:val="5"/>
  </w:num>
  <w:num w:numId="17">
    <w:abstractNumId w:val="15"/>
  </w:num>
  <w:num w:numId="18">
    <w:abstractNumId w:val="22"/>
  </w:num>
  <w:num w:numId="19">
    <w:abstractNumId w:val="29"/>
  </w:num>
  <w:num w:numId="20">
    <w:abstractNumId w:val="28"/>
  </w:num>
  <w:num w:numId="21">
    <w:abstractNumId w:val="8"/>
  </w:num>
  <w:num w:numId="22">
    <w:abstractNumId w:val="19"/>
  </w:num>
  <w:num w:numId="23">
    <w:abstractNumId w:val="12"/>
  </w:num>
  <w:num w:numId="24">
    <w:abstractNumId w:val="0"/>
  </w:num>
  <w:num w:numId="25">
    <w:abstractNumId w:val="3"/>
  </w:num>
  <w:num w:numId="26">
    <w:abstractNumId w:val="9"/>
  </w:num>
  <w:num w:numId="27">
    <w:abstractNumId w:val="2"/>
  </w:num>
  <w:num w:numId="28">
    <w:abstractNumId w:val="27"/>
  </w:num>
  <w:num w:numId="29">
    <w:abstractNumId w:val="4"/>
  </w:num>
  <w:num w:numId="30">
    <w:abstractNumId w:val="32"/>
  </w:num>
  <w:num w:numId="31">
    <w:abstractNumId w:val="20"/>
  </w:num>
  <w:num w:numId="32">
    <w:abstractNumId w:val="21"/>
  </w:num>
  <w:num w:numId="33">
    <w:abstractNumId w:val="1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DD6BDA"/>
    <w:rsid w:val="00001BD6"/>
    <w:rsid w:val="00002581"/>
    <w:rsid w:val="0000281A"/>
    <w:rsid w:val="00003D13"/>
    <w:rsid w:val="00005A13"/>
    <w:rsid w:val="000136D2"/>
    <w:rsid w:val="00016E27"/>
    <w:rsid w:val="00023AD0"/>
    <w:rsid w:val="000356EF"/>
    <w:rsid w:val="00037158"/>
    <w:rsid w:val="00037D52"/>
    <w:rsid w:val="00040D76"/>
    <w:rsid w:val="00040F5C"/>
    <w:rsid w:val="00043519"/>
    <w:rsid w:val="00044B54"/>
    <w:rsid w:val="00045502"/>
    <w:rsid w:val="00047721"/>
    <w:rsid w:val="00052AF0"/>
    <w:rsid w:val="00055D4F"/>
    <w:rsid w:val="00061963"/>
    <w:rsid w:val="000702A7"/>
    <w:rsid w:val="000705C4"/>
    <w:rsid w:val="000727AD"/>
    <w:rsid w:val="00073D28"/>
    <w:rsid w:val="000845D3"/>
    <w:rsid w:val="00085CB8"/>
    <w:rsid w:val="00092C89"/>
    <w:rsid w:val="0009561B"/>
    <w:rsid w:val="000A5D8A"/>
    <w:rsid w:val="000A6DC5"/>
    <w:rsid w:val="000B1553"/>
    <w:rsid w:val="000B1D92"/>
    <w:rsid w:val="000B35E7"/>
    <w:rsid w:val="000C051D"/>
    <w:rsid w:val="000C550E"/>
    <w:rsid w:val="000C6D4A"/>
    <w:rsid w:val="000D11EE"/>
    <w:rsid w:val="000D49E5"/>
    <w:rsid w:val="000D75D9"/>
    <w:rsid w:val="000E1DCA"/>
    <w:rsid w:val="000E2193"/>
    <w:rsid w:val="000F3A8B"/>
    <w:rsid w:val="000F660B"/>
    <w:rsid w:val="00105BE5"/>
    <w:rsid w:val="00106546"/>
    <w:rsid w:val="00107BF2"/>
    <w:rsid w:val="00112887"/>
    <w:rsid w:val="001229C2"/>
    <w:rsid w:val="00134525"/>
    <w:rsid w:val="00137303"/>
    <w:rsid w:val="001379EC"/>
    <w:rsid w:val="00143DD1"/>
    <w:rsid w:val="001448EE"/>
    <w:rsid w:val="00153733"/>
    <w:rsid w:val="0015535D"/>
    <w:rsid w:val="0016492B"/>
    <w:rsid w:val="0016530B"/>
    <w:rsid w:val="001661E4"/>
    <w:rsid w:val="001736EE"/>
    <w:rsid w:val="0017531A"/>
    <w:rsid w:val="00181AC4"/>
    <w:rsid w:val="00182575"/>
    <w:rsid w:val="00183EA7"/>
    <w:rsid w:val="00197FFD"/>
    <w:rsid w:val="001A0D4B"/>
    <w:rsid w:val="001A2FA7"/>
    <w:rsid w:val="001A4702"/>
    <w:rsid w:val="001B1FE7"/>
    <w:rsid w:val="001B6324"/>
    <w:rsid w:val="001B7F0E"/>
    <w:rsid w:val="001C1EDB"/>
    <w:rsid w:val="001D6ABC"/>
    <w:rsid w:val="001E1FB0"/>
    <w:rsid w:val="001E52CE"/>
    <w:rsid w:val="001E6960"/>
    <w:rsid w:val="001F0356"/>
    <w:rsid w:val="001F1E59"/>
    <w:rsid w:val="002013F0"/>
    <w:rsid w:val="00201E54"/>
    <w:rsid w:val="00202D9D"/>
    <w:rsid w:val="00206798"/>
    <w:rsid w:val="00207EA4"/>
    <w:rsid w:val="00210D04"/>
    <w:rsid w:val="0021710A"/>
    <w:rsid w:val="00220AD2"/>
    <w:rsid w:val="00223438"/>
    <w:rsid w:val="00233CA6"/>
    <w:rsid w:val="0025499C"/>
    <w:rsid w:val="0026047D"/>
    <w:rsid w:val="00260A67"/>
    <w:rsid w:val="00274989"/>
    <w:rsid w:val="00276640"/>
    <w:rsid w:val="002818DF"/>
    <w:rsid w:val="002836ED"/>
    <w:rsid w:val="0029144E"/>
    <w:rsid w:val="002954ED"/>
    <w:rsid w:val="00296D76"/>
    <w:rsid w:val="002B65DA"/>
    <w:rsid w:val="002B6DB5"/>
    <w:rsid w:val="002B737B"/>
    <w:rsid w:val="002C05DD"/>
    <w:rsid w:val="002C31D3"/>
    <w:rsid w:val="002C3F5A"/>
    <w:rsid w:val="002C72D9"/>
    <w:rsid w:val="002C7EC8"/>
    <w:rsid w:val="002D2BCA"/>
    <w:rsid w:val="002D5B31"/>
    <w:rsid w:val="002E2871"/>
    <w:rsid w:val="002E5682"/>
    <w:rsid w:val="002E7200"/>
    <w:rsid w:val="002F18BA"/>
    <w:rsid w:val="002F54CF"/>
    <w:rsid w:val="003136A3"/>
    <w:rsid w:val="00316570"/>
    <w:rsid w:val="00321039"/>
    <w:rsid w:val="00321FBC"/>
    <w:rsid w:val="00323C3B"/>
    <w:rsid w:val="00323F93"/>
    <w:rsid w:val="003362A2"/>
    <w:rsid w:val="00352E0D"/>
    <w:rsid w:val="00370672"/>
    <w:rsid w:val="00371394"/>
    <w:rsid w:val="003748F4"/>
    <w:rsid w:val="00374D6B"/>
    <w:rsid w:val="00380DF2"/>
    <w:rsid w:val="0039404B"/>
    <w:rsid w:val="003979B7"/>
    <w:rsid w:val="003A52D5"/>
    <w:rsid w:val="003A7DAC"/>
    <w:rsid w:val="003B0458"/>
    <w:rsid w:val="003B4E17"/>
    <w:rsid w:val="003C2A48"/>
    <w:rsid w:val="003C582C"/>
    <w:rsid w:val="003C5AC0"/>
    <w:rsid w:val="003C75CF"/>
    <w:rsid w:val="003D7A4E"/>
    <w:rsid w:val="003E702B"/>
    <w:rsid w:val="003E7767"/>
    <w:rsid w:val="003E78AC"/>
    <w:rsid w:val="003F0A98"/>
    <w:rsid w:val="003F0FD5"/>
    <w:rsid w:val="003F22B8"/>
    <w:rsid w:val="003F4A28"/>
    <w:rsid w:val="003F55C8"/>
    <w:rsid w:val="003F62DE"/>
    <w:rsid w:val="00404024"/>
    <w:rsid w:val="0041269B"/>
    <w:rsid w:val="004152ED"/>
    <w:rsid w:val="00416FCA"/>
    <w:rsid w:val="004223E6"/>
    <w:rsid w:val="0042366B"/>
    <w:rsid w:val="00424A11"/>
    <w:rsid w:val="00426124"/>
    <w:rsid w:val="00426526"/>
    <w:rsid w:val="004269E2"/>
    <w:rsid w:val="00427DB5"/>
    <w:rsid w:val="00431B9F"/>
    <w:rsid w:val="0043417B"/>
    <w:rsid w:val="0043424A"/>
    <w:rsid w:val="004344C6"/>
    <w:rsid w:val="00443D5A"/>
    <w:rsid w:val="00444F8A"/>
    <w:rsid w:val="00456AC3"/>
    <w:rsid w:val="0046366E"/>
    <w:rsid w:val="004664B7"/>
    <w:rsid w:val="00481757"/>
    <w:rsid w:val="00482945"/>
    <w:rsid w:val="004845DB"/>
    <w:rsid w:val="00492108"/>
    <w:rsid w:val="00492A9C"/>
    <w:rsid w:val="00495FEA"/>
    <w:rsid w:val="004A1387"/>
    <w:rsid w:val="004A4425"/>
    <w:rsid w:val="004C5B34"/>
    <w:rsid w:val="004D2307"/>
    <w:rsid w:val="004D5D45"/>
    <w:rsid w:val="004E1F70"/>
    <w:rsid w:val="004E3F1E"/>
    <w:rsid w:val="004F2A46"/>
    <w:rsid w:val="00503FB5"/>
    <w:rsid w:val="0050439D"/>
    <w:rsid w:val="00504A84"/>
    <w:rsid w:val="00522B36"/>
    <w:rsid w:val="00522EB0"/>
    <w:rsid w:val="005238E7"/>
    <w:rsid w:val="00523AB1"/>
    <w:rsid w:val="0052555C"/>
    <w:rsid w:val="005257A3"/>
    <w:rsid w:val="00525C07"/>
    <w:rsid w:val="005318F8"/>
    <w:rsid w:val="00540402"/>
    <w:rsid w:val="00541790"/>
    <w:rsid w:val="005518BF"/>
    <w:rsid w:val="0056797A"/>
    <w:rsid w:val="005725DE"/>
    <w:rsid w:val="00574032"/>
    <w:rsid w:val="005800C9"/>
    <w:rsid w:val="005813AC"/>
    <w:rsid w:val="005822A9"/>
    <w:rsid w:val="00590FEC"/>
    <w:rsid w:val="00593745"/>
    <w:rsid w:val="00594116"/>
    <w:rsid w:val="005A111C"/>
    <w:rsid w:val="005A1D7C"/>
    <w:rsid w:val="005A5037"/>
    <w:rsid w:val="005A69A4"/>
    <w:rsid w:val="005B542D"/>
    <w:rsid w:val="005C129A"/>
    <w:rsid w:val="005C2FC0"/>
    <w:rsid w:val="005C592B"/>
    <w:rsid w:val="005D08A5"/>
    <w:rsid w:val="005D301B"/>
    <w:rsid w:val="005D6B3E"/>
    <w:rsid w:val="005D7093"/>
    <w:rsid w:val="005D71B9"/>
    <w:rsid w:val="005E33EA"/>
    <w:rsid w:val="005E43C6"/>
    <w:rsid w:val="005E603F"/>
    <w:rsid w:val="005E71ED"/>
    <w:rsid w:val="005F1375"/>
    <w:rsid w:val="005F2A10"/>
    <w:rsid w:val="005F4543"/>
    <w:rsid w:val="00602999"/>
    <w:rsid w:val="006043EA"/>
    <w:rsid w:val="00604424"/>
    <w:rsid w:val="00606EB4"/>
    <w:rsid w:val="00610082"/>
    <w:rsid w:val="00613856"/>
    <w:rsid w:val="00622F4A"/>
    <w:rsid w:val="0063719A"/>
    <w:rsid w:val="0063760A"/>
    <w:rsid w:val="006411B9"/>
    <w:rsid w:val="0064450F"/>
    <w:rsid w:val="00656C32"/>
    <w:rsid w:val="00657D1E"/>
    <w:rsid w:val="00657F31"/>
    <w:rsid w:val="00670A49"/>
    <w:rsid w:val="00676128"/>
    <w:rsid w:val="00684D82"/>
    <w:rsid w:val="006858F7"/>
    <w:rsid w:val="00694A87"/>
    <w:rsid w:val="00695683"/>
    <w:rsid w:val="006A5680"/>
    <w:rsid w:val="006B17FD"/>
    <w:rsid w:val="006B7429"/>
    <w:rsid w:val="006C572F"/>
    <w:rsid w:val="006D31F9"/>
    <w:rsid w:val="006D6987"/>
    <w:rsid w:val="006E163D"/>
    <w:rsid w:val="006E1CD9"/>
    <w:rsid w:val="006E2586"/>
    <w:rsid w:val="006E6573"/>
    <w:rsid w:val="006F4AEE"/>
    <w:rsid w:val="006F7C0A"/>
    <w:rsid w:val="007043CC"/>
    <w:rsid w:val="0071292A"/>
    <w:rsid w:val="0071798C"/>
    <w:rsid w:val="00721D97"/>
    <w:rsid w:val="00723F05"/>
    <w:rsid w:val="00727BB1"/>
    <w:rsid w:val="00735856"/>
    <w:rsid w:val="00754E87"/>
    <w:rsid w:val="007620E5"/>
    <w:rsid w:val="00775EA9"/>
    <w:rsid w:val="00781269"/>
    <w:rsid w:val="00783F00"/>
    <w:rsid w:val="007853B7"/>
    <w:rsid w:val="00787254"/>
    <w:rsid w:val="007903C1"/>
    <w:rsid w:val="007A056C"/>
    <w:rsid w:val="007A1926"/>
    <w:rsid w:val="007A35E5"/>
    <w:rsid w:val="007B28F5"/>
    <w:rsid w:val="007B32A6"/>
    <w:rsid w:val="007B54E7"/>
    <w:rsid w:val="007B5EC6"/>
    <w:rsid w:val="007B5EE9"/>
    <w:rsid w:val="007B6D7C"/>
    <w:rsid w:val="007D13B3"/>
    <w:rsid w:val="007D33E7"/>
    <w:rsid w:val="007D413E"/>
    <w:rsid w:val="007D6059"/>
    <w:rsid w:val="007D775B"/>
    <w:rsid w:val="007E518B"/>
    <w:rsid w:val="007E52E3"/>
    <w:rsid w:val="007E5678"/>
    <w:rsid w:val="007E705F"/>
    <w:rsid w:val="007F0B7F"/>
    <w:rsid w:val="007F52CE"/>
    <w:rsid w:val="007F7FC5"/>
    <w:rsid w:val="0080018A"/>
    <w:rsid w:val="00803822"/>
    <w:rsid w:val="00814F9B"/>
    <w:rsid w:val="0081564F"/>
    <w:rsid w:val="00817E42"/>
    <w:rsid w:val="00823B18"/>
    <w:rsid w:val="00826CB1"/>
    <w:rsid w:val="00830C80"/>
    <w:rsid w:val="00835DE8"/>
    <w:rsid w:val="008439A8"/>
    <w:rsid w:val="008444B1"/>
    <w:rsid w:val="00847C8C"/>
    <w:rsid w:val="00867954"/>
    <w:rsid w:val="00873A3A"/>
    <w:rsid w:val="00875FAD"/>
    <w:rsid w:val="00876075"/>
    <w:rsid w:val="00884047"/>
    <w:rsid w:val="008852B3"/>
    <w:rsid w:val="00896CF5"/>
    <w:rsid w:val="008A5E89"/>
    <w:rsid w:val="008A787D"/>
    <w:rsid w:val="008C21A6"/>
    <w:rsid w:val="008D6C3B"/>
    <w:rsid w:val="008E0F81"/>
    <w:rsid w:val="008E3549"/>
    <w:rsid w:val="008E6508"/>
    <w:rsid w:val="008F0E71"/>
    <w:rsid w:val="008F1AAF"/>
    <w:rsid w:val="008F2ADE"/>
    <w:rsid w:val="008F2B8D"/>
    <w:rsid w:val="0090202C"/>
    <w:rsid w:val="00902933"/>
    <w:rsid w:val="00904EAA"/>
    <w:rsid w:val="00912F14"/>
    <w:rsid w:val="00913E53"/>
    <w:rsid w:val="00921328"/>
    <w:rsid w:val="0092296F"/>
    <w:rsid w:val="00936CD2"/>
    <w:rsid w:val="00937C2B"/>
    <w:rsid w:val="009446D4"/>
    <w:rsid w:val="00945C1B"/>
    <w:rsid w:val="00957C47"/>
    <w:rsid w:val="0096149D"/>
    <w:rsid w:val="00967B7C"/>
    <w:rsid w:val="00974180"/>
    <w:rsid w:val="00982B4D"/>
    <w:rsid w:val="00984D56"/>
    <w:rsid w:val="00985414"/>
    <w:rsid w:val="00987C04"/>
    <w:rsid w:val="00993EE1"/>
    <w:rsid w:val="009A3593"/>
    <w:rsid w:val="009A4F9B"/>
    <w:rsid w:val="009A624E"/>
    <w:rsid w:val="009A6776"/>
    <w:rsid w:val="009A697C"/>
    <w:rsid w:val="009B0BA7"/>
    <w:rsid w:val="009B4F8F"/>
    <w:rsid w:val="009B5CD8"/>
    <w:rsid w:val="009C1376"/>
    <w:rsid w:val="009C2C96"/>
    <w:rsid w:val="009C711F"/>
    <w:rsid w:val="009C7A49"/>
    <w:rsid w:val="009C7F77"/>
    <w:rsid w:val="009E1920"/>
    <w:rsid w:val="009E578B"/>
    <w:rsid w:val="009E6708"/>
    <w:rsid w:val="009F5203"/>
    <w:rsid w:val="009F61C8"/>
    <w:rsid w:val="00A003BE"/>
    <w:rsid w:val="00A01798"/>
    <w:rsid w:val="00A06AD8"/>
    <w:rsid w:val="00A1080A"/>
    <w:rsid w:val="00A1224A"/>
    <w:rsid w:val="00A129AD"/>
    <w:rsid w:val="00A14D4A"/>
    <w:rsid w:val="00A2243D"/>
    <w:rsid w:val="00A24727"/>
    <w:rsid w:val="00A260FA"/>
    <w:rsid w:val="00A270AF"/>
    <w:rsid w:val="00A3671E"/>
    <w:rsid w:val="00A45153"/>
    <w:rsid w:val="00A51AB2"/>
    <w:rsid w:val="00A54436"/>
    <w:rsid w:val="00A55CB3"/>
    <w:rsid w:val="00A657E3"/>
    <w:rsid w:val="00A803FD"/>
    <w:rsid w:val="00A87579"/>
    <w:rsid w:val="00A90441"/>
    <w:rsid w:val="00A9083D"/>
    <w:rsid w:val="00A90954"/>
    <w:rsid w:val="00A9212E"/>
    <w:rsid w:val="00A94851"/>
    <w:rsid w:val="00A9516A"/>
    <w:rsid w:val="00AA2D98"/>
    <w:rsid w:val="00AA531E"/>
    <w:rsid w:val="00AA56DF"/>
    <w:rsid w:val="00AA762C"/>
    <w:rsid w:val="00AB17EC"/>
    <w:rsid w:val="00AB2FFD"/>
    <w:rsid w:val="00AB386C"/>
    <w:rsid w:val="00AB513C"/>
    <w:rsid w:val="00AC38A5"/>
    <w:rsid w:val="00AD2A39"/>
    <w:rsid w:val="00AD3BBF"/>
    <w:rsid w:val="00AD43EC"/>
    <w:rsid w:val="00AD58D5"/>
    <w:rsid w:val="00AD6277"/>
    <w:rsid w:val="00B01E1F"/>
    <w:rsid w:val="00B07244"/>
    <w:rsid w:val="00B10962"/>
    <w:rsid w:val="00B113C9"/>
    <w:rsid w:val="00B11BDA"/>
    <w:rsid w:val="00B13054"/>
    <w:rsid w:val="00B22513"/>
    <w:rsid w:val="00B231A2"/>
    <w:rsid w:val="00B23DA4"/>
    <w:rsid w:val="00B27CFC"/>
    <w:rsid w:val="00B330C0"/>
    <w:rsid w:val="00B3751E"/>
    <w:rsid w:val="00B43C2E"/>
    <w:rsid w:val="00B50DEA"/>
    <w:rsid w:val="00B5119B"/>
    <w:rsid w:val="00B55800"/>
    <w:rsid w:val="00B56E48"/>
    <w:rsid w:val="00B5740D"/>
    <w:rsid w:val="00B730F2"/>
    <w:rsid w:val="00B75B48"/>
    <w:rsid w:val="00B80093"/>
    <w:rsid w:val="00B811DF"/>
    <w:rsid w:val="00B844D8"/>
    <w:rsid w:val="00B872AA"/>
    <w:rsid w:val="00B87B92"/>
    <w:rsid w:val="00B92FA8"/>
    <w:rsid w:val="00B93FC1"/>
    <w:rsid w:val="00BA1953"/>
    <w:rsid w:val="00BB01FB"/>
    <w:rsid w:val="00BB662A"/>
    <w:rsid w:val="00BB767D"/>
    <w:rsid w:val="00BC217B"/>
    <w:rsid w:val="00BC7EA8"/>
    <w:rsid w:val="00BD517E"/>
    <w:rsid w:val="00BD5C92"/>
    <w:rsid w:val="00BD7C8F"/>
    <w:rsid w:val="00BE4C4E"/>
    <w:rsid w:val="00BF4610"/>
    <w:rsid w:val="00BF6DB0"/>
    <w:rsid w:val="00C13885"/>
    <w:rsid w:val="00C26035"/>
    <w:rsid w:val="00C262F3"/>
    <w:rsid w:val="00C31A4D"/>
    <w:rsid w:val="00C362F4"/>
    <w:rsid w:val="00C4109B"/>
    <w:rsid w:val="00C42E2B"/>
    <w:rsid w:val="00C51903"/>
    <w:rsid w:val="00C51EA1"/>
    <w:rsid w:val="00C55D35"/>
    <w:rsid w:val="00C66851"/>
    <w:rsid w:val="00C73DD3"/>
    <w:rsid w:val="00C80508"/>
    <w:rsid w:val="00C80BFA"/>
    <w:rsid w:val="00C91FD2"/>
    <w:rsid w:val="00C9670E"/>
    <w:rsid w:val="00CA4C68"/>
    <w:rsid w:val="00CA70CD"/>
    <w:rsid w:val="00CD0DFB"/>
    <w:rsid w:val="00CD49FB"/>
    <w:rsid w:val="00D00AF5"/>
    <w:rsid w:val="00D02B82"/>
    <w:rsid w:val="00D05D22"/>
    <w:rsid w:val="00D14A8B"/>
    <w:rsid w:val="00D2539A"/>
    <w:rsid w:val="00D27535"/>
    <w:rsid w:val="00D30DE7"/>
    <w:rsid w:val="00D31049"/>
    <w:rsid w:val="00D315A2"/>
    <w:rsid w:val="00D3599A"/>
    <w:rsid w:val="00D366D3"/>
    <w:rsid w:val="00D50B42"/>
    <w:rsid w:val="00D60EA8"/>
    <w:rsid w:val="00D61DA6"/>
    <w:rsid w:val="00D6629B"/>
    <w:rsid w:val="00D7117B"/>
    <w:rsid w:val="00D744D7"/>
    <w:rsid w:val="00D750E5"/>
    <w:rsid w:val="00D75CFC"/>
    <w:rsid w:val="00D77D77"/>
    <w:rsid w:val="00D85FE6"/>
    <w:rsid w:val="00D9028F"/>
    <w:rsid w:val="00DA4F51"/>
    <w:rsid w:val="00DA7787"/>
    <w:rsid w:val="00DB20C8"/>
    <w:rsid w:val="00DC2AB4"/>
    <w:rsid w:val="00DC6F1A"/>
    <w:rsid w:val="00DD0A76"/>
    <w:rsid w:val="00DD6BDA"/>
    <w:rsid w:val="00DE251E"/>
    <w:rsid w:val="00E0285D"/>
    <w:rsid w:val="00E0597F"/>
    <w:rsid w:val="00E11FBD"/>
    <w:rsid w:val="00E12C00"/>
    <w:rsid w:val="00E254C8"/>
    <w:rsid w:val="00E26648"/>
    <w:rsid w:val="00E26868"/>
    <w:rsid w:val="00E279F8"/>
    <w:rsid w:val="00E33674"/>
    <w:rsid w:val="00E40ED2"/>
    <w:rsid w:val="00E4533C"/>
    <w:rsid w:val="00E4748F"/>
    <w:rsid w:val="00E515FA"/>
    <w:rsid w:val="00E538A6"/>
    <w:rsid w:val="00E574BC"/>
    <w:rsid w:val="00E63B5A"/>
    <w:rsid w:val="00E66175"/>
    <w:rsid w:val="00E75BA0"/>
    <w:rsid w:val="00E775AF"/>
    <w:rsid w:val="00E8698C"/>
    <w:rsid w:val="00E97E42"/>
    <w:rsid w:val="00EA4143"/>
    <w:rsid w:val="00EA689A"/>
    <w:rsid w:val="00EB67E0"/>
    <w:rsid w:val="00EC31D4"/>
    <w:rsid w:val="00EC764F"/>
    <w:rsid w:val="00EC7720"/>
    <w:rsid w:val="00ED206C"/>
    <w:rsid w:val="00EE555C"/>
    <w:rsid w:val="00EF69A6"/>
    <w:rsid w:val="00F01BE6"/>
    <w:rsid w:val="00F03464"/>
    <w:rsid w:val="00F03701"/>
    <w:rsid w:val="00F041FC"/>
    <w:rsid w:val="00F049C4"/>
    <w:rsid w:val="00F109FF"/>
    <w:rsid w:val="00F1328D"/>
    <w:rsid w:val="00F17EA4"/>
    <w:rsid w:val="00F263C3"/>
    <w:rsid w:val="00F30728"/>
    <w:rsid w:val="00F313C6"/>
    <w:rsid w:val="00F4080F"/>
    <w:rsid w:val="00F418E8"/>
    <w:rsid w:val="00F42139"/>
    <w:rsid w:val="00F51802"/>
    <w:rsid w:val="00F5293D"/>
    <w:rsid w:val="00F556A4"/>
    <w:rsid w:val="00F61055"/>
    <w:rsid w:val="00F639EE"/>
    <w:rsid w:val="00F652DD"/>
    <w:rsid w:val="00F71EC3"/>
    <w:rsid w:val="00F86B5E"/>
    <w:rsid w:val="00F9393F"/>
    <w:rsid w:val="00FA28CF"/>
    <w:rsid w:val="00FA5CFF"/>
    <w:rsid w:val="00FC5426"/>
    <w:rsid w:val="00FD2628"/>
    <w:rsid w:val="00FD46C2"/>
    <w:rsid w:val="00FD61B3"/>
    <w:rsid w:val="00FD6585"/>
    <w:rsid w:val="00FE0B17"/>
    <w:rsid w:val="00FE50B3"/>
    <w:rsid w:val="00FE65DC"/>
    <w:rsid w:val="00FF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DA"/>
    <w:rPr>
      <w:rFonts w:ascii="Calibri" w:eastAsia="Calibri" w:hAnsi="Calibri" w:cs="Times New Roman"/>
    </w:rPr>
  </w:style>
  <w:style w:type="paragraph" w:styleId="9">
    <w:name w:val="heading 9"/>
    <w:basedOn w:val="a"/>
    <w:next w:val="a"/>
    <w:link w:val="90"/>
    <w:uiPriority w:val="9"/>
    <w:qFormat/>
    <w:rsid w:val="00B43C2E"/>
    <w:pPr>
      <w:spacing w:before="240" w:after="60"/>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49C4"/>
    <w:pPr>
      <w:ind w:left="720"/>
      <w:contextualSpacing/>
    </w:pPr>
  </w:style>
  <w:style w:type="paragraph" w:styleId="a4">
    <w:name w:val="Balloon Text"/>
    <w:basedOn w:val="a"/>
    <w:link w:val="a5"/>
    <w:uiPriority w:val="99"/>
    <w:semiHidden/>
    <w:unhideWhenUsed/>
    <w:rsid w:val="00C51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903"/>
    <w:rPr>
      <w:rFonts w:ascii="Tahoma" w:eastAsia="Calibri" w:hAnsi="Tahoma" w:cs="Tahoma"/>
      <w:sz w:val="16"/>
      <w:szCs w:val="16"/>
    </w:rPr>
  </w:style>
  <w:style w:type="paragraph" w:styleId="3">
    <w:name w:val="Body Text 3"/>
    <w:basedOn w:val="a"/>
    <w:link w:val="30"/>
    <w:rsid w:val="002836ED"/>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0">
    <w:name w:val="Основной текст 3 Знак"/>
    <w:basedOn w:val="a0"/>
    <w:link w:val="3"/>
    <w:rsid w:val="002836ED"/>
    <w:rPr>
      <w:rFonts w:ascii="Arial" w:eastAsia="Times New Roman" w:hAnsi="Arial" w:cs="Arial"/>
      <w:sz w:val="16"/>
      <w:szCs w:val="16"/>
      <w:lang w:eastAsia="ru-RU"/>
    </w:rPr>
  </w:style>
  <w:style w:type="table" w:styleId="a6">
    <w:name w:val="Table Grid"/>
    <w:basedOn w:val="a1"/>
    <w:uiPriority w:val="59"/>
    <w:rsid w:val="00254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rsid w:val="00B43C2E"/>
    <w:rPr>
      <w:rFonts w:ascii="Cambria" w:eastAsia="Times New Roman" w:hAnsi="Cambria" w:cs="Times New Roman"/>
      <w:lang w:eastAsia="ru-RU"/>
    </w:rPr>
  </w:style>
  <w:style w:type="paragraph" w:styleId="a7">
    <w:name w:val="Body Text Indent"/>
    <w:basedOn w:val="a"/>
    <w:link w:val="a8"/>
    <w:rsid w:val="00830C80"/>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830C80"/>
    <w:rPr>
      <w:rFonts w:ascii="Times New Roman" w:eastAsia="Times New Roman" w:hAnsi="Times New Roman" w:cs="Times New Roman"/>
      <w:sz w:val="24"/>
      <w:szCs w:val="24"/>
      <w:lang w:eastAsia="ru-RU"/>
    </w:rPr>
  </w:style>
  <w:style w:type="paragraph" w:customStyle="1" w:styleId="c4">
    <w:name w:val="c4"/>
    <w:basedOn w:val="a"/>
    <w:rsid w:val="000F660B"/>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0F660B"/>
  </w:style>
  <w:style w:type="paragraph" w:styleId="a9">
    <w:name w:val="Normal (Web)"/>
    <w:basedOn w:val="a"/>
    <w:uiPriority w:val="99"/>
    <w:semiHidden/>
    <w:unhideWhenUsed/>
    <w:rsid w:val="000F6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F660B"/>
  </w:style>
  <w:style w:type="paragraph" w:styleId="aa">
    <w:name w:val="No Spacing"/>
    <w:uiPriority w:val="1"/>
    <w:qFormat/>
    <w:rsid w:val="009E1920"/>
    <w:pPr>
      <w:spacing w:after="0" w:line="240" w:lineRule="auto"/>
    </w:pPr>
  </w:style>
  <w:style w:type="paragraph" w:styleId="ab">
    <w:name w:val="caption"/>
    <w:basedOn w:val="a"/>
    <w:next w:val="a"/>
    <w:uiPriority w:val="35"/>
    <w:unhideWhenUsed/>
    <w:qFormat/>
    <w:rsid w:val="00AA531E"/>
    <w:pPr>
      <w:spacing w:line="240" w:lineRule="auto"/>
    </w:pPr>
    <w:rPr>
      <w:b/>
      <w:bCs/>
      <w:color w:val="4F81BD" w:themeColor="accent1"/>
      <w:sz w:val="18"/>
      <w:szCs w:val="18"/>
    </w:rPr>
  </w:style>
  <w:style w:type="character" w:customStyle="1" w:styleId="apple-converted-space">
    <w:name w:val="apple-converted-space"/>
    <w:basedOn w:val="a0"/>
    <w:rsid w:val="005F4543"/>
  </w:style>
</w:styles>
</file>

<file path=word/webSettings.xml><?xml version="1.0" encoding="utf-8"?>
<w:webSettings xmlns:r="http://schemas.openxmlformats.org/officeDocument/2006/relationships" xmlns:w="http://schemas.openxmlformats.org/wordprocessingml/2006/main">
  <w:divs>
    <w:div w:id="20248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7213206895307487E-2"/>
          <c:y val="8.8154703802520565E-2"/>
          <c:w val="0.60436881539120002"/>
          <c:h val="0.60072666536518038"/>
        </c:manualLayout>
      </c:layout>
      <c:bar3DChart>
        <c:barDir val="col"/>
        <c:grouping val="clustered"/>
        <c:ser>
          <c:idx val="0"/>
          <c:order val="0"/>
          <c:tx>
            <c:strRef>
              <c:f>Лист1!$B$1</c:f>
              <c:strCache>
                <c:ptCount val="1"/>
                <c:pt idx="0">
                  <c:v>успеваемость</c:v>
                </c:pt>
              </c:strCache>
            </c:strRef>
          </c:tx>
          <c:dLbls>
            <c:txPr>
              <a:bodyPr/>
              <a:lstStyle/>
              <a:p>
                <a:pPr>
                  <a:defRPr sz="1400" b="1" i="0" baseline="0">
                    <a:latin typeface="Times New Roman" pitchFamily="18" charset="0"/>
                  </a:defRPr>
                </a:pPr>
                <a:endParaRPr lang="ru-RU"/>
              </a:p>
            </c:txPr>
            <c:showVal val="1"/>
          </c:dLbls>
          <c:cat>
            <c:strRef>
              <c:f>Лист1!$A$2:$A$9</c:f>
              <c:strCache>
                <c:ptCount val="8"/>
                <c:pt idx="0">
                  <c:v>2008-2009</c:v>
                </c:pt>
                <c:pt idx="1">
                  <c:v>2009-2010</c:v>
                </c:pt>
                <c:pt idx="2">
                  <c:v>2010-2011</c:v>
                </c:pt>
                <c:pt idx="3">
                  <c:v>2011-2012</c:v>
                </c:pt>
                <c:pt idx="4">
                  <c:v>2012-2013</c:v>
                </c:pt>
                <c:pt idx="5">
                  <c:v>2013-2014</c:v>
                </c:pt>
                <c:pt idx="6">
                  <c:v>2014-2015</c:v>
                </c:pt>
                <c:pt idx="7">
                  <c:v>2015-2016</c:v>
                </c:pt>
              </c:strCache>
            </c:strRef>
          </c:cat>
          <c:val>
            <c:numRef>
              <c:f>Лист1!$B$2:$B$9</c:f>
              <c:numCache>
                <c:formatCode>General</c:formatCode>
                <c:ptCount val="8"/>
                <c:pt idx="0">
                  <c:v>99</c:v>
                </c:pt>
                <c:pt idx="1">
                  <c:v>95</c:v>
                </c:pt>
                <c:pt idx="2">
                  <c:v>100</c:v>
                </c:pt>
                <c:pt idx="3">
                  <c:v>98</c:v>
                </c:pt>
                <c:pt idx="4">
                  <c:v>97</c:v>
                </c:pt>
                <c:pt idx="5">
                  <c:v>99</c:v>
                </c:pt>
                <c:pt idx="6">
                  <c:v>99</c:v>
                </c:pt>
                <c:pt idx="7">
                  <c:v>100</c:v>
                </c:pt>
              </c:numCache>
            </c:numRef>
          </c:val>
        </c:ser>
        <c:ser>
          <c:idx val="1"/>
          <c:order val="1"/>
          <c:tx>
            <c:strRef>
              <c:f>Лист1!$C$1</c:f>
              <c:strCache>
                <c:ptCount val="1"/>
                <c:pt idx="0">
                  <c:v>качество знаний</c:v>
                </c:pt>
              </c:strCache>
            </c:strRef>
          </c:tx>
          <c:dLbls>
            <c:dLbl>
              <c:idx val="0"/>
              <c:layout>
                <c:manualLayout>
                  <c:x val="2.7777777777778664E-2"/>
                  <c:y val="-1.5873015873015883E-2"/>
                </c:manualLayout>
              </c:layout>
              <c:showVal val="1"/>
            </c:dLbl>
            <c:dLbl>
              <c:idx val="1"/>
              <c:layout>
                <c:manualLayout>
                  <c:x val="2.5462962962963513E-2"/>
                  <c:y val="-2.7777777777778637E-2"/>
                </c:manualLayout>
              </c:layout>
              <c:showVal val="1"/>
            </c:dLbl>
            <c:dLbl>
              <c:idx val="2"/>
              <c:layout>
                <c:manualLayout>
                  <c:x val="2.0833333333333693E-2"/>
                  <c:y val="-5.1587301587301577E-2"/>
                </c:manualLayout>
              </c:layout>
              <c:showVal val="1"/>
            </c:dLbl>
            <c:dLbl>
              <c:idx val="3"/>
              <c:layout>
                <c:manualLayout>
                  <c:x val="2.5462962962963437E-2"/>
                  <c:y val="-5.5555555555555455E-2"/>
                </c:manualLayout>
              </c:layout>
              <c:showVal val="1"/>
            </c:dLbl>
            <c:dLbl>
              <c:idx val="4"/>
              <c:layout>
                <c:manualLayout>
                  <c:x val="2.0833333333333787E-2"/>
                  <c:y val="-2.3809523809524093E-2"/>
                </c:manualLayout>
              </c:layout>
              <c:showVal val="1"/>
            </c:dLbl>
            <c:txPr>
              <a:bodyPr/>
              <a:lstStyle/>
              <a:p>
                <a:pPr>
                  <a:defRPr sz="1400" b="1" i="0" baseline="0">
                    <a:latin typeface="Times New Roman" pitchFamily="18" charset="0"/>
                  </a:defRPr>
                </a:pPr>
                <a:endParaRPr lang="ru-RU"/>
              </a:p>
            </c:txPr>
            <c:showVal val="1"/>
          </c:dLbls>
          <c:cat>
            <c:strRef>
              <c:f>Лист1!$A$2:$A$9</c:f>
              <c:strCache>
                <c:ptCount val="8"/>
                <c:pt idx="0">
                  <c:v>2008-2009</c:v>
                </c:pt>
                <c:pt idx="1">
                  <c:v>2009-2010</c:v>
                </c:pt>
                <c:pt idx="2">
                  <c:v>2010-2011</c:v>
                </c:pt>
                <c:pt idx="3">
                  <c:v>2011-2012</c:v>
                </c:pt>
                <c:pt idx="4">
                  <c:v>2012-2013</c:v>
                </c:pt>
                <c:pt idx="5">
                  <c:v>2013-2014</c:v>
                </c:pt>
                <c:pt idx="6">
                  <c:v>2014-2015</c:v>
                </c:pt>
                <c:pt idx="7">
                  <c:v>2015-2016</c:v>
                </c:pt>
              </c:strCache>
            </c:strRef>
          </c:cat>
          <c:val>
            <c:numRef>
              <c:f>Лист1!$C$2:$C$9</c:f>
              <c:numCache>
                <c:formatCode>General</c:formatCode>
                <c:ptCount val="8"/>
                <c:pt idx="0">
                  <c:v>42</c:v>
                </c:pt>
                <c:pt idx="1">
                  <c:v>38</c:v>
                </c:pt>
                <c:pt idx="2">
                  <c:v>34</c:v>
                </c:pt>
                <c:pt idx="3">
                  <c:v>35</c:v>
                </c:pt>
                <c:pt idx="4">
                  <c:v>36</c:v>
                </c:pt>
                <c:pt idx="5">
                  <c:v>35</c:v>
                </c:pt>
                <c:pt idx="6">
                  <c:v>40</c:v>
                </c:pt>
                <c:pt idx="7">
                  <c:v>45</c:v>
                </c:pt>
              </c:numCache>
            </c:numRef>
          </c:val>
        </c:ser>
        <c:shape val="cylinder"/>
        <c:axId val="87587072"/>
        <c:axId val="101434496"/>
        <c:axId val="0"/>
      </c:bar3DChart>
      <c:catAx>
        <c:axId val="87587072"/>
        <c:scaling>
          <c:orientation val="minMax"/>
        </c:scaling>
        <c:axPos val="b"/>
        <c:tickLblPos val="nextTo"/>
        <c:txPr>
          <a:bodyPr/>
          <a:lstStyle/>
          <a:p>
            <a:pPr>
              <a:defRPr sz="1200" baseline="0"/>
            </a:pPr>
            <a:endParaRPr lang="ru-RU"/>
          </a:p>
        </c:txPr>
        <c:crossAx val="101434496"/>
        <c:crosses val="autoZero"/>
        <c:auto val="1"/>
        <c:lblAlgn val="ctr"/>
        <c:lblOffset val="100"/>
      </c:catAx>
      <c:valAx>
        <c:axId val="101434496"/>
        <c:scaling>
          <c:orientation val="minMax"/>
        </c:scaling>
        <c:delete val="1"/>
        <c:axPos val="l"/>
        <c:numFmt formatCode="General" sourceLinked="1"/>
        <c:tickLblPos val="none"/>
        <c:crossAx val="87587072"/>
        <c:crosses val="autoZero"/>
        <c:crossBetween val="between"/>
      </c:valAx>
    </c:plotArea>
    <c:legend>
      <c:legendPos val="r"/>
      <c:txPr>
        <a:bodyPr/>
        <a:lstStyle/>
        <a:p>
          <a:pPr>
            <a:defRPr sz="1200" b="1" i="0" baseline="0">
              <a:latin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1400" b="1" i="1">
                    <a:solidFill>
                      <a:srgbClr val="FF0000"/>
                    </a:solidFill>
                    <a:latin typeface="Times New Roman" pitchFamily="18" charset="0"/>
                    <a:cs typeface="Times New Roman" pitchFamily="18" charset="0"/>
                  </a:defRPr>
                </a:pPr>
                <a:endParaRPr lang="ru-RU"/>
              </a:p>
            </c:txPr>
            <c:showVal val="1"/>
          </c:dLbls>
          <c:cat>
            <c:strRef>
              <c:f>Лист1!$A$2:$A$5</c:f>
              <c:strCache>
                <c:ptCount val="2"/>
                <c:pt idx="0">
                  <c:v>школа</c:v>
                </c:pt>
                <c:pt idx="1">
                  <c:v>район</c:v>
                </c:pt>
              </c:strCache>
            </c:strRef>
          </c:cat>
          <c:val>
            <c:numRef>
              <c:f>Лист1!$B$2:$B$5</c:f>
              <c:numCache>
                <c:formatCode>General</c:formatCode>
                <c:ptCount val="4"/>
                <c:pt idx="0">
                  <c:v>17.5</c:v>
                </c:pt>
                <c:pt idx="1">
                  <c:v>17.3</c:v>
                </c:pt>
              </c:numCache>
            </c:numRef>
          </c:val>
        </c:ser>
        <c:shape val="box"/>
        <c:axId val="106126336"/>
        <c:axId val="106156800"/>
        <c:axId val="0"/>
      </c:bar3DChart>
      <c:catAx>
        <c:axId val="10612633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06156800"/>
        <c:crosses val="autoZero"/>
        <c:auto val="1"/>
        <c:lblAlgn val="ctr"/>
        <c:lblOffset val="100"/>
      </c:catAx>
      <c:valAx>
        <c:axId val="106156800"/>
        <c:scaling>
          <c:orientation val="minMax"/>
        </c:scaling>
        <c:delete val="1"/>
        <c:axPos val="l"/>
        <c:numFmt formatCode="General" sourceLinked="1"/>
        <c:tickLblPos val="none"/>
        <c:crossAx val="106126336"/>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1400" b="1" i="1">
                    <a:solidFill>
                      <a:srgbClr val="FF0000"/>
                    </a:solidFill>
                    <a:latin typeface="Times New Roman" pitchFamily="18" charset="0"/>
                    <a:cs typeface="Times New Roman" pitchFamily="18" charset="0"/>
                  </a:defRPr>
                </a:pPr>
                <a:endParaRPr lang="ru-RU"/>
              </a:p>
            </c:txPr>
            <c:showVal val="1"/>
          </c:dLbls>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13.7</c:v>
                </c:pt>
                <c:pt idx="1">
                  <c:v>11.2</c:v>
                </c:pt>
                <c:pt idx="2">
                  <c:v>13.4</c:v>
                </c:pt>
                <c:pt idx="3">
                  <c:v>17.3</c:v>
                </c:pt>
              </c:numCache>
            </c:numRef>
          </c:val>
        </c:ser>
        <c:shape val="box"/>
        <c:axId val="105304448"/>
        <c:axId val="105305984"/>
        <c:axId val="0"/>
      </c:bar3DChart>
      <c:catAx>
        <c:axId val="10530444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05305984"/>
        <c:crosses val="autoZero"/>
        <c:auto val="1"/>
        <c:lblAlgn val="ctr"/>
        <c:lblOffset val="100"/>
      </c:catAx>
      <c:valAx>
        <c:axId val="105305984"/>
        <c:scaling>
          <c:orientation val="minMax"/>
        </c:scaling>
        <c:delete val="1"/>
        <c:axPos val="l"/>
        <c:numFmt formatCode="General" sourceLinked="1"/>
        <c:tickLblPos val="none"/>
        <c:crossAx val="105304448"/>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Столбец1</c:v>
                </c:pt>
              </c:strCache>
            </c:strRef>
          </c:tx>
          <c:spPr>
            <a:solidFill>
              <a:srgbClr val="4BACC6">
                <a:lumMod val="75000"/>
              </a:srgbClr>
            </a:solidFill>
          </c:spPr>
          <c:dLbls>
            <c:txPr>
              <a:bodyPr/>
              <a:lstStyle/>
              <a:p>
                <a:pPr>
                  <a:defRPr sz="1400" b="1"/>
                </a:pPr>
                <a:endParaRPr lang="ru-RU"/>
              </a:p>
            </c:txPr>
            <c:showVal val="1"/>
          </c:dLbls>
          <c:cat>
            <c:strRef>
              <c:f>Лист1!$A$2:$A$10</c:f>
              <c:strCache>
                <c:ptCount val="9"/>
                <c:pt idx="0">
                  <c:v>2007-08</c:v>
                </c:pt>
                <c:pt idx="1">
                  <c:v>2008-09</c:v>
                </c:pt>
                <c:pt idx="2">
                  <c:v>2009-10</c:v>
                </c:pt>
                <c:pt idx="3">
                  <c:v>2010-11</c:v>
                </c:pt>
                <c:pt idx="4">
                  <c:v>2011-12</c:v>
                </c:pt>
                <c:pt idx="5">
                  <c:v>2012-13</c:v>
                </c:pt>
                <c:pt idx="6">
                  <c:v>2013-14</c:v>
                </c:pt>
                <c:pt idx="7">
                  <c:v>2014-15</c:v>
                </c:pt>
                <c:pt idx="8">
                  <c:v>2015-16</c:v>
                </c:pt>
              </c:strCache>
            </c:strRef>
          </c:cat>
          <c:val>
            <c:numRef>
              <c:f>Лист1!$B$2:$B$10</c:f>
              <c:numCache>
                <c:formatCode>General</c:formatCode>
                <c:ptCount val="9"/>
                <c:pt idx="0">
                  <c:v>55</c:v>
                </c:pt>
                <c:pt idx="1">
                  <c:v>34</c:v>
                </c:pt>
                <c:pt idx="2">
                  <c:v>33</c:v>
                </c:pt>
                <c:pt idx="3">
                  <c:v>86</c:v>
                </c:pt>
                <c:pt idx="4">
                  <c:v>25</c:v>
                </c:pt>
                <c:pt idx="5">
                  <c:v>30</c:v>
                </c:pt>
                <c:pt idx="6">
                  <c:v>22</c:v>
                </c:pt>
                <c:pt idx="7">
                  <c:v>40</c:v>
                </c:pt>
                <c:pt idx="8">
                  <c:v>83</c:v>
                </c:pt>
              </c:numCache>
            </c:numRef>
          </c:val>
        </c:ser>
        <c:axId val="106443904"/>
        <c:axId val="106445440"/>
      </c:barChart>
      <c:catAx>
        <c:axId val="106443904"/>
        <c:scaling>
          <c:orientation val="minMax"/>
        </c:scaling>
        <c:axPos val="b"/>
        <c:numFmt formatCode="General" sourceLinked="1"/>
        <c:tickLblPos val="nextTo"/>
        <c:txPr>
          <a:bodyPr/>
          <a:lstStyle/>
          <a:p>
            <a:pPr>
              <a:defRPr sz="1200" b="1"/>
            </a:pPr>
            <a:endParaRPr lang="ru-RU"/>
          </a:p>
        </c:txPr>
        <c:crossAx val="106445440"/>
        <c:crosses val="autoZero"/>
        <c:auto val="1"/>
        <c:lblAlgn val="ctr"/>
        <c:lblOffset val="100"/>
      </c:catAx>
      <c:valAx>
        <c:axId val="106445440"/>
        <c:scaling>
          <c:orientation val="minMax"/>
        </c:scaling>
        <c:delete val="1"/>
        <c:axPos val="l"/>
        <c:numFmt formatCode="General" sourceLinked="1"/>
        <c:tickLblPos val="none"/>
        <c:crossAx val="10644390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 знаний</c:v>
                </c:pt>
              </c:strCache>
            </c:strRef>
          </c:tx>
          <c:dLbls>
            <c:txPr>
              <a:bodyPr/>
              <a:lstStyle/>
              <a:p>
                <a:pPr>
                  <a:defRPr sz="1400" b="1"/>
                </a:pPr>
                <a:endParaRPr lang="ru-RU"/>
              </a:p>
            </c:txPr>
            <c:showVal val="1"/>
          </c:dLbls>
          <c:cat>
            <c:strRef>
              <c:f>Лист1!$A$2:$A$6</c:f>
              <c:strCache>
                <c:ptCount val="5"/>
                <c:pt idx="0">
                  <c:v>2011-12</c:v>
                </c:pt>
                <c:pt idx="1">
                  <c:v>2012-13</c:v>
                </c:pt>
                <c:pt idx="2">
                  <c:v>2013-14</c:v>
                </c:pt>
                <c:pt idx="3">
                  <c:v>2014-15</c:v>
                </c:pt>
                <c:pt idx="4">
                  <c:v>2015-16</c:v>
                </c:pt>
              </c:strCache>
            </c:strRef>
          </c:cat>
          <c:val>
            <c:numRef>
              <c:f>Лист1!$B$2:$B$6</c:f>
              <c:numCache>
                <c:formatCode>General</c:formatCode>
                <c:ptCount val="5"/>
                <c:pt idx="0">
                  <c:v>50</c:v>
                </c:pt>
                <c:pt idx="1">
                  <c:v>30</c:v>
                </c:pt>
                <c:pt idx="2">
                  <c:v>22</c:v>
                </c:pt>
                <c:pt idx="3">
                  <c:v>40</c:v>
                </c:pt>
                <c:pt idx="4">
                  <c:v>83</c:v>
                </c:pt>
              </c:numCache>
            </c:numRef>
          </c:val>
        </c:ser>
        <c:ser>
          <c:idx val="1"/>
          <c:order val="1"/>
          <c:tx>
            <c:strRef>
              <c:f>Лист1!$C$1</c:f>
              <c:strCache>
                <c:ptCount val="1"/>
                <c:pt idx="0">
                  <c:v>справляемость</c:v>
                </c:pt>
              </c:strCache>
            </c:strRef>
          </c:tx>
          <c:dLbls>
            <c:txPr>
              <a:bodyPr/>
              <a:lstStyle/>
              <a:p>
                <a:pPr>
                  <a:defRPr sz="1400" b="1"/>
                </a:pPr>
                <a:endParaRPr lang="ru-RU"/>
              </a:p>
            </c:txPr>
            <c:showVal val="1"/>
          </c:dLbls>
          <c:cat>
            <c:strRef>
              <c:f>Лист1!$A$2:$A$6</c:f>
              <c:strCache>
                <c:ptCount val="5"/>
                <c:pt idx="0">
                  <c:v>2011-12</c:v>
                </c:pt>
                <c:pt idx="1">
                  <c:v>2012-13</c:v>
                </c:pt>
                <c:pt idx="2">
                  <c:v>2013-14</c:v>
                </c:pt>
                <c:pt idx="3">
                  <c:v>2014-15</c:v>
                </c:pt>
                <c:pt idx="4">
                  <c:v>2015-16</c:v>
                </c:pt>
              </c:strCache>
            </c:strRef>
          </c:cat>
          <c:val>
            <c:numRef>
              <c:f>Лист1!$C$2:$C$6</c:f>
              <c:numCache>
                <c:formatCode>General</c:formatCode>
                <c:ptCount val="5"/>
                <c:pt idx="0">
                  <c:v>100</c:v>
                </c:pt>
                <c:pt idx="1">
                  <c:v>100</c:v>
                </c:pt>
                <c:pt idx="2">
                  <c:v>100</c:v>
                </c:pt>
                <c:pt idx="3">
                  <c:v>100</c:v>
                </c:pt>
                <c:pt idx="4">
                  <c:v>100</c:v>
                </c:pt>
              </c:numCache>
            </c:numRef>
          </c:val>
        </c:ser>
        <c:ser>
          <c:idx val="2"/>
          <c:order val="2"/>
          <c:tx>
            <c:strRef>
              <c:f>Лист1!$D$1</c:f>
              <c:strCache>
                <c:ptCount val="1"/>
                <c:pt idx="0">
                  <c:v>средняя отметка</c:v>
                </c:pt>
              </c:strCache>
            </c:strRef>
          </c:tx>
          <c:dLbls>
            <c:txPr>
              <a:bodyPr/>
              <a:lstStyle/>
              <a:p>
                <a:pPr>
                  <a:defRPr sz="1400" b="1"/>
                </a:pPr>
                <a:endParaRPr lang="ru-RU"/>
              </a:p>
            </c:txPr>
            <c:showVal val="1"/>
          </c:dLbls>
          <c:cat>
            <c:strRef>
              <c:f>Лист1!$A$2:$A$6</c:f>
              <c:strCache>
                <c:ptCount val="5"/>
                <c:pt idx="0">
                  <c:v>2011-12</c:v>
                </c:pt>
                <c:pt idx="1">
                  <c:v>2012-13</c:v>
                </c:pt>
                <c:pt idx="2">
                  <c:v>2013-14</c:v>
                </c:pt>
                <c:pt idx="3">
                  <c:v>2014-15</c:v>
                </c:pt>
                <c:pt idx="4">
                  <c:v>2015-16</c:v>
                </c:pt>
              </c:strCache>
            </c:strRef>
          </c:cat>
          <c:val>
            <c:numRef>
              <c:f>Лист1!$D$2:$D$6</c:f>
              <c:numCache>
                <c:formatCode>General</c:formatCode>
                <c:ptCount val="5"/>
                <c:pt idx="0">
                  <c:v>3.42</c:v>
                </c:pt>
                <c:pt idx="1">
                  <c:v>3.4</c:v>
                </c:pt>
                <c:pt idx="2">
                  <c:v>3.22</c:v>
                </c:pt>
                <c:pt idx="3">
                  <c:v>3.4</c:v>
                </c:pt>
                <c:pt idx="4">
                  <c:v>4</c:v>
                </c:pt>
              </c:numCache>
            </c:numRef>
          </c:val>
        </c:ser>
        <c:ser>
          <c:idx val="3"/>
          <c:order val="3"/>
          <c:tx>
            <c:strRef>
              <c:f>Лист1!$E$1</c:f>
              <c:strCache>
                <c:ptCount val="1"/>
                <c:pt idx="0">
                  <c:v>средний балл</c:v>
                </c:pt>
              </c:strCache>
            </c:strRef>
          </c:tx>
          <c:dLbls>
            <c:txPr>
              <a:bodyPr/>
              <a:lstStyle/>
              <a:p>
                <a:pPr>
                  <a:defRPr sz="1400" b="1"/>
                </a:pPr>
                <a:endParaRPr lang="ru-RU"/>
              </a:p>
            </c:txPr>
            <c:showVal val="1"/>
          </c:dLbls>
          <c:cat>
            <c:strRef>
              <c:f>Лист1!$A$2:$A$6</c:f>
              <c:strCache>
                <c:ptCount val="5"/>
                <c:pt idx="0">
                  <c:v>2011-12</c:v>
                </c:pt>
                <c:pt idx="1">
                  <c:v>2012-13</c:v>
                </c:pt>
                <c:pt idx="2">
                  <c:v>2013-14</c:v>
                </c:pt>
                <c:pt idx="3">
                  <c:v>2014-15</c:v>
                </c:pt>
                <c:pt idx="4">
                  <c:v>2015-16</c:v>
                </c:pt>
              </c:strCache>
            </c:strRef>
          </c:cat>
          <c:val>
            <c:numRef>
              <c:f>Лист1!$E$2:$E$6</c:f>
              <c:numCache>
                <c:formatCode>General</c:formatCode>
                <c:ptCount val="5"/>
                <c:pt idx="0">
                  <c:v>15.08</c:v>
                </c:pt>
                <c:pt idx="1">
                  <c:v>13.7</c:v>
                </c:pt>
                <c:pt idx="2">
                  <c:v>11.2</c:v>
                </c:pt>
                <c:pt idx="3">
                  <c:v>13.4</c:v>
                </c:pt>
                <c:pt idx="4">
                  <c:v>17.5</c:v>
                </c:pt>
              </c:numCache>
            </c:numRef>
          </c:val>
        </c:ser>
        <c:axId val="106513920"/>
        <c:axId val="106515456"/>
      </c:barChart>
      <c:catAx>
        <c:axId val="106513920"/>
        <c:scaling>
          <c:orientation val="minMax"/>
        </c:scaling>
        <c:axPos val="b"/>
        <c:numFmt formatCode="General" sourceLinked="1"/>
        <c:tickLblPos val="nextTo"/>
        <c:txPr>
          <a:bodyPr/>
          <a:lstStyle/>
          <a:p>
            <a:pPr>
              <a:defRPr sz="1200" b="1"/>
            </a:pPr>
            <a:endParaRPr lang="ru-RU"/>
          </a:p>
        </c:txPr>
        <c:crossAx val="106515456"/>
        <c:crosses val="autoZero"/>
        <c:auto val="1"/>
        <c:lblAlgn val="ctr"/>
        <c:lblOffset val="100"/>
      </c:catAx>
      <c:valAx>
        <c:axId val="106515456"/>
        <c:scaling>
          <c:orientation val="minMax"/>
        </c:scaling>
        <c:delete val="1"/>
        <c:axPos val="l"/>
        <c:numFmt formatCode="General" sourceLinked="1"/>
        <c:tickLblPos val="none"/>
        <c:crossAx val="106513920"/>
        <c:crosses val="autoZero"/>
        <c:crossBetween val="between"/>
      </c:valAx>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plotArea>
    <c:legend>
      <c:legendPos val="l"/>
      <c:txPr>
        <a:bodyPr/>
        <a:lstStyle/>
        <a:p>
          <a:pPr>
            <a:defRPr sz="1000"/>
          </a:pPr>
          <a:endParaRPr lang="ru-RU"/>
        </a:p>
      </c:txPr>
    </c:legend>
    <c:plotVisOnly val="1"/>
    <c:dispBlanksAs val="gap"/>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1600" b="1" i="1">
                    <a:solidFill>
                      <a:srgbClr val="FF0000"/>
                    </a:solidFill>
                    <a:latin typeface="Times New Roman" pitchFamily="18" charset="0"/>
                    <a:cs typeface="Times New Roman" pitchFamily="18" charset="0"/>
                  </a:defRPr>
                </a:pPr>
                <a:endParaRPr lang="ru-RU"/>
              </a:p>
            </c:txPr>
            <c:showVal val="1"/>
          </c:dLbls>
          <c:cat>
            <c:strRef>
              <c:f>Лист1!$A$2:$A$5</c:f>
              <c:strCache>
                <c:ptCount val="3"/>
                <c:pt idx="0">
                  <c:v>область</c:v>
                </c:pt>
                <c:pt idx="1">
                  <c:v>район</c:v>
                </c:pt>
                <c:pt idx="2">
                  <c:v>школа</c:v>
                </c:pt>
              </c:strCache>
            </c:strRef>
          </c:cat>
          <c:val>
            <c:numRef>
              <c:f>Лист1!$B$2:$B$5</c:f>
              <c:numCache>
                <c:formatCode>General</c:formatCode>
                <c:ptCount val="4"/>
                <c:pt idx="0">
                  <c:v>0</c:v>
                </c:pt>
                <c:pt idx="1">
                  <c:v>31.3</c:v>
                </c:pt>
                <c:pt idx="2">
                  <c:v>31</c:v>
                </c:pt>
              </c:numCache>
            </c:numRef>
          </c:val>
        </c:ser>
        <c:shape val="box"/>
        <c:axId val="106535936"/>
        <c:axId val="106181376"/>
        <c:axId val="0"/>
      </c:bar3DChart>
      <c:catAx>
        <c:axId val="10653593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06181376"/>
        <c:crosses val="autoZero"/>
        <c:auto val="1"/>
        <c:lblAlgn val="ctr"/>
        <c:lblOffset val="100"/>
      </c:catAx>
      <c:valAx>
        <c:axId val="106181376"/>
        <c:scaling>
          <c:orientation val="minMax"/>
        </c:scaling>
        <c:delete val="1"/>
        <c:axPos val="l"/>
        <c:numFmt formatCode="General" sourceLinked="1"/>
        <c:tickLblPos val="none"/>
        <c:crossAx val="106535936"/>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1600" b="1" i="1">
                    <a:solidFill>
                      <a:srgbClr val="FF0000"/>
                    </a:solidFill>
                    <a:latin typeface="Times New Roman" pitchFamily="18" charset="0"/>
                    <a:cs typeface="Times New Roman" pitchFamily="18" charset="0"/>
                  </a:defRPr>
                </a:pPr>
                <a:endParaRPr lang="ru-RU"/>
              </a:p>
            </c:txPr>
            <c:showVal val="1"/>
          </c:dLbls>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27.9</c:v>
                </c:pt>
                <c:pt idx="1">
                  <c:v>36</c:v>
                </c:pt>
                <c:pt idx="2">
                  <c:v>31.5</c:v>
                </c:pt>
                <c:pt idx="3">
                  <c:v>31</c:v>
                </c:pt>
              </c:numCache>
            </c:numRef>
          </c:val>
        </c:ser>
        <c:shape val="box"/>
        <c:axId val="106578304"/>
        <c:axId val="106579840"/>
        <c:axId val="0"/>
      </c:bar3DChart>
      <c:catAx>
        <c:axId val="10657830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06579840"/>
        <c:crosses val="autoZero"/>
        <c:auto val="1"/>
        <c:lblAlgn val="ctr"/>
        <c:lblOffset val="100"/>
      </c:catAx>
      <c:valAx>
        <c:axId val="106579840"/>
        <c:scaling>
          <c:orientation val="minMax"/>
        </c:scaling>
        <c:delete val="1"/>
        <c:axPos val="l"/>
        <c:numFmt formatCode="General" sourceLinked="1"/>
        <c:tickLblPos val="none"/>
        <c:crossAx val="106578304"/>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6618269812462191E-2"/>
          <c:y val="8.0586080586081243E-2"/>
          <c:w val="0.89836660617059894"/>
          <c:h val="0.67203887975541565"/>
        </c:manualLayout>
      </c:layout>
      <c:barChart>
        <c:barDir val="col"/>
        <c:grouping val="clustered"/>
        <c:ser>
          <c:idx val="0"/>
          <c:order val="0"/>
          <c:tx>
            <c:strRef>
              <c:f>Лист1!$B$1</c:f>
              <c:strCache>
                <c:ptCount val="1"/>
                <c:pt idx="0">
                  <c:v>Столбец1</c:v>
                </c:pt>
              </c:strCache>
            </c:strRef>
          </c:tx>
          <c:spPr>
            <a:solidFill>
              <a:srgbClr val="4BACC6">
                <a:lumMod val="75000"/>
              </a:srgbClr>
            </a:solidFill>
          </c:spPr>
          <c:dLbls>
            <c:txPr>
              <a:bodyPr/>
              <a:lstStyle/>
              <a:p>
                <a:pPr>
                  <a:defRPr sz="1400" b="1"/>
                </a:pPr>
                <a:endParaRPr lang="ru-RU"/>
              </a:p>
            </c:txPr>
            <c:showVal val="1"/>
          </c:dLbls>
          <c:cat>
            <c:strRef>
              <c:f>Лист1!$A$2:$A$7</c:f>
              <c:strCache>
                <c:ptCount val="6"/>
                <c:pt idx="0">
                  <c:v>2010-11</c:v>
                </c:pt>
                <c:pt idx="1">
                  <c:v>2011-12</c:v>
                </c:pt>
                <c:pt idx="2">
                  <c:v>2012-13</c:v>
                </c:pt>
                <c:pt idx="3">
                  <c:v>2013-14</c:v>
                </c:pt>
                <c:pt idx="4">
                  <c:v>2014-15</c:v>
                </c:pt>
                <c:pt idx="5">
                  <c:v>2015-16</c:v>
                </c:pt>
              </c:strCache>
            </c:strRef>
          </c:cat>
          <c:val>
            <c:numRef>
              <c:f>Лист1!$B$2:$B$7</c:f>
              <c:numCache>
                <c:formatCode>General</c:formatCode>
                <c:ptCount val="6"/>
                <c:pt idx="0">
                  <c:v>50</c:v>
                </c:pt>
                <c:pt idx="1">
                  <c:v>50</c:v>
                </c:pt>
                <c:pt idx="2">
                  <c:v>40</c:v>
                </c:pt>
                <c:pt idx="3">
                  <c:v>83</c:v>
                </c:pt>
                <c:pt idx="4">
                  <c:v>75</c:v>
                </c:pt>
                <c:pt idx="5">
                  <c:v>83</c:v>
                </c:pt>
              </c:numCache>
            </c:numRef>
          </c:val>
        </c:ser>
        <c:axId val="106603648"/>
        <c:axId val="106605184"/>
      </c:barChart>
      <c:catAx>
        <c:axId val="106603648"/>
        <c:scaling>
          <c:orientation val="minMax"/>
        </c:scaling>
        <c:axPos val="b"/>
        <c:numFmt formatCode="General" sourceLinked="1"/>
        <c:tickLblPos val="nextTo"/>
        <c:txPr>
          <a:bodyPr/>
          <a:lstStyle/>
          <a:p>
            <a:pPr>
              <a:defRPr sz="1200" b="1"/>
            </a:pPr>
            <a:endParaRPr lang="ru-RU"/>
          </a:p>
        </c:txPr>
        <c:crossAx val="106605184"/>
        <c:crosses val="autoZero"/>
        <c:auto val="1"/>
        <c:lblAlgn val="ctr"/>
        <c:lblOffset val="100"/>
      </c:catAx>
      <c:valAx>
        <c:axId val="106605184"/>
        <c:scaling>
          <c:orientation val="minMax"/>
        </c:scaling>
        <c:delete val="1"/>
        <c:axPos val="l"/>
        <c:numFmt formatCode="General" sourceLinked="1"/>
        <c:tickLblPos val="none"/>
        <c:crossAx val="10660364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clustered"/>
        <c:ser>
          <c:idx val="0"/>
          <c:order val="0"/>
          <c:tx>
            <c:strRef>
              <c:f>Лист1!$B$1</c:f>
              <c:strCache>
                <c:ptCount val="1"/>
                <c:pt idx="0">
                  <c:v>качество знаний</c:v>
                </c:pt>
              </c:strCache>
            </c:strRef>
          </c:tx>
          <c:dLbls>
            <c:dLbl>
              <c:idx val="0"/>
              <c:layout>
                <c:manualLayout>
                  <c:x val="-9.2592592592592778E-3"/>
                  <c:y val="0"/>
                </c:manualLayout>
              </c:layout>
              <c:showVal val="1"/>
            </c:dLbl>
            <c:dLbl>
              <c:idx val="1"/>
              <c:layout>
                <c:manualLayout>
                  <c:x val="-1.8518518518518535E-2"/>
                  <c:y val="0"/>
                </c:manualLayout>
              </c:layout>
              <c:showVal val="1"/>
            </c:dLbl>
            <c:dLbl>
              <c:idx val="2"/>
              <c:layout>
                <c:manualLayout>
                  <c:x val="-2.3148148148148147E-2"/>
                  <c:y val="-7.9365079365079413E-3"/>
                </c:manualLayout>
              </c:layout>
              <c:showVal val="1"/>
            </c:dLbl>
            <c:dLbl>
              <c:idx val="3"/>
              <c:layout>
                <c:manualLayout>
                  <c:x val="-1.3888888888888907E-2"/>
                  <c:y val="0"/>
                </c:manualLayout>
              </c:layout>
              <c:showVal val="1"/>
            </c:dLbl>
            <c:txPr>
              <a:bodyPr/>
              <a:lstStyle/>
              <a:p>
                <a:pPr>
                  <a:defRPr sz="1600" b="1"/>
                </a:pPr>
                <a:endParaRPr lang="ru-RU"/>
              </a:p>
            </c:txPr>
            <c:showVal val="1"/>
          </c:dLbls>
          <c:cat>
            <c:strRef>
              <c:f>Лист1!$A$2:$A$5</c:f>
              <c:strCache>
                <c:ptCount val="4"/>
                <c:pt idx="0">
                  <c:v>2012-13</c:v>
                </c:pt>
                <c:pt idx="1">
                  <c:v>2013-14</c:v>
                </c:pt>
                <c:pt idx="2">
                  <c:v>2014-15</c:v>
                </c:pt>
                <c:pt idx="3">
                  <c:v>2015-16</c:v>
                </c:pt>
              </c:strCache>
            </c:strRef>
          </c:cat>
          <c:val>
            <c:numRef>
              <c:f>Лист1!$B$2:$B$5</c:f>
              <c:numCache>
                <c:formatCode>General</c:formatCode>
                <c:ptCount val="4"/>
                <c:pt idx="0">
                  <c:v>40</c:v>
                </c:pt>
                <c:pt idx="1">
                  <c:v>83</c:v>
                </c:pt>
                <c:pt idx="2">
                  <c:v>75</c:v>
                </c:pt>
                <c:pt idx="3">
                  <c:v>83</c:v>
                </c:pt>
              </c:numCache>
            </c:numRef>
          </c:val>
        </c:ser>
        <c:ser>
          <c:idx val="1"/>
          <c:order val="1"/>
          <c:tx>
            <c:strRef>
              <c:f>Лист1!$C$1</c:f>
              <c:strCache>
                <c:ptCount val="1"/>
                <c:pt idx="0">
                  <c:v>справляемость</c:v>
                </c:pt>
              </c:strCache>
            </c:strRef>
          </c:tx>
          <c:dLbls>
            <c:txPr>
              <a:bodyPr/>
              <a:lstStyle/>
              <a:p>
                <a:pPr>
                  <a:defRPr sz="1600" b="1"/>
                </a:pPr>
                <a:endParaRPr lang="ru-RU"/>
              </a:p>
            </c:txPr>
            <c:showVal val="1"/>
          </c:dLbls>
          <c:cat>
            <c:strRef>
              <c:f>Лист1!$A$2:$A$5</c:f>
              <c:strCache>
                <c:ptCount val="4"/>
                <c:pt idx="0">
                  <c:v>2012-13</c:v>
                </c:pt>
                <c:pt idx="1">
                  <c:v>2013-14</c:v>
                </c:pt>
                <c:pt idx="2">
                  <c:v>2014-15</c:v>
                </c:pt>
                <c:pt idx="3">
                  <c:v>2015-16</c:v>
                </c:pt>
              </c:strCache>
            </c:strRef>
          </c:cat>
          <c:val>
            <c:numRef>
              <c:f>Лист1!$C$2:$C$5</c:f>
              <c:numCache>
                <c:formatCode>General</c:formatCode>
                <c:ptCount val="4"/>
                <c:pt idx="0">
                  <c:v>100</c:v>
                </c:pt>
                <c:pt idx="1">
                  <c:v>100</c:v>
                </c:pt>
                <c:pt idx="2">
                  <c:v>100</c:v>
                </c:pt>
                <c:pt idx="3">
                  <c:v>100</c:v>
                </c:pt>
              </c:numCache>
            </c:numRef>
          </c:val>
        </c:ser>
        <c:ser>
          <c:idx val="2"/>
          <c:order val="2"/>
          <c:tx>
            <c:strRef>
              <c:f>Лист1!$D$1</c:f>
              <c:strCache>
                <c:ptCount val="1"/>
                <c:pt idx="0">
                  <c:v>средняя отметка</c:v>
                </c:pt>
              </c:strCache>
            </c:strRef>
          </c:tx>
          <c:dLbls>
            <c:dLbl>
              <c:idx val="0"/>
              <c:layout>
                <c:manualLayout>
                  <c:x val="2.3148148148148126E-2"/>
                  <c:y val="0"/>
                </c:manualLayout>
              </c:layout>
              <c:showVal val="1"/>
            </c:dLbl>
            <c:dLbl>
              <c:idx val="1"/>
              <c:layout>
                <c:manualLayout>
                  <c:x val="1.8518518518518535E-2"/>
                  <c:y val="1.5873015873015879E-2"/>
                </c:manualLayout>
              </c:layout>
              <c:showVal val="1"/>
            </c:dLbl>
            <c:dLbl>
              <c:idx val="2"/>
              <c:layout>
                <c:manualLayout>
                  <c:x val="1.8518518518518535E-2"/>
                  <c:y val="0"/>
                </c:manualLayout>
              </c:layout>
              <c:showVal val="1"/>
            </c:dLbl>
            <c:dLbl>
              <c:idx val="3"/>
              <c:layout>
                <c:manualLayout>
                  <c:x val="1.3888888888888824E-2"/>
                  <c:y val="3.9682539682539724E-3"/>
                </c:manualLayout>
              </c:layout>
              <c:showVal val="1"/>
            </c:dLbl>
            <c:txPr>
              <a:bodyPr/>
              <a:lstStyle/>
              <a:p>
                <a:pPr>
                  <a:defRPr sz="1400" b="1"/>
                </a:pPr>
                <a:endParaRPr lang="ru-RU"/>
              </a:p>
            </c:txPr>
            <c:showVal val="1"/>
          </c:dLbls>
          <c:cat>
            <c:strRef>
              <c:f>Лист1!$A$2:$A$5</c:f>
              <c:strCache>
                <c:ptCount val="4"/>
                <c:pt idx="0">
                  <c:v>2012-13</c:v>
                </c:pt>
                <c:pt idx="1">
                  <c:v>2013-14</c:v>
                </c:pt>
                <c:pt idx="2">
                  <c:v>2014-15</c:v>
                </c:pt>
                <c:pt idx="3">
                  <c:v>2015-16</c:v>
                </c:pt>
              </c:strCache>
            </c:strRef>
          </c:cat>
          <c:val>
            <c:numRef>
              <c:f>Лист1!$D$2:$D$5</c:f>
              <c:numCache>
                <c:formatCode>General</c:formatCode>
                <c:ptCount val="4"/>
                <c:pt idx="0">
                  <c:v>3.4</c:v>
                </c:pt>
                <c:pt idx="1">
                  <c:v>4.33</c:v>
                </c:pt>
                <c:pt idx="2">
                  <c:v>4.3</c:v>
                </c:pt>
                <c:pt idx="3">
                  <c:v>4</c:v>
                </c:pt>
              </c:numCache>
            </c:numRef>
          </c:val>
        </c:ser>
        <c:axId val="106189184"/>
        <c:axId val="106190720"/>
      </c:barChart>
      <c:catAx>
        <c:axId val="106189184"/>
        <c:scaling>
          <c:orientation val="minMax"/>
        </c:scaling>
        <c:axPos val="b"/>
        <c:tickLblPos val="nextTo"/>
        <c:crossAx val="106190720"/>
        <c:crosses val="autoZero"/>
        <c:auto val="1"/>
        <c:lblAlgn val="ctr"/>
        <c:lblOffset val="100"/>
      </c:catAx>
      <c:valAx>
        <c:axId val="106190720"/>
        <c:scaling>
          <c:orientation val="minMax"/>
        </c:scaling>
        <c:axPos val="l"/>
        <c:majorGridlines/>
        <c:numFmt formatCode="General" sourceLinked="1"/>
        <c:tickLblPos val="nextTo"/>
        <c:crossAx val="106189184"/>
        <c:crosses val="autoZero"/>
        <c:crossBetween val="between"/>
      </c:valAx>
    </c:plotArea>
    <c:legend>
      <c:legendPos val="r"/>
      <c:legendEntry>
        <c:idx val="0"/>
        <c:txPr>
          <a:bodyPr/>
          <a:lstStyle/>
          <a:p>
            <a:pPr>
              <a:defRPr sz="1050"/>
            </a:pPr>
            <a:endParaRPr lang="ru-RU"/>
          </a:p>
        </c:txPr>
      </c:legendEntry>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уч-ся</c:v>
                </c:pt>
              </c:strCache>
            </c:strRef>
          </c:tx>
          <c:cat>
            <c:strRef>
              <c:f>Лист1!$A$2:$A$5</c:f>
              <c:strCache>
                <c:ptCount val="4"/>
                <c:pt idx="0">
                  <c:v>география</c:v>
                </c:pt>
                <c:pt idx="1">
                  <c:v>обществознание</c:v>
                </c:pt>
                <c:pt idx="2">
                  <c:v>биология</c:v>
                </c:pt>
                <c:pt idx="3">
                  <c:v>химия</c:v>
                </c:pt>
              </c:strCache>
            </c:strRef>
          </c:cat>
          <c:val>
            <c:numRef>
              <c:f>Лист1!$B$2:$B$5</c:f>
              <c:numCache>
                <c:formatCode>General</c:formatCode>
                <c:ptCount val="4"/>
                <c:pt idx="0">
                  <c:v>1</c:v>
                </c:pt>
                <c:pt idx="1">
                  <c:v>2</c:v>
                </c:pt>
                <c:pt idx="2">
                  <c:v>3</c:v>
                </c:pt>
                <c:pt idx="3">
                  <c:v>5</c:v>
                </c:pt>
              </c:numCache>
            </c:numRef>
          </c:val>
        </c:ser>
        <c:ser>
          <c:idx val="1"/>
          <c:order val="1"/>
          <c:tx>
            <c:strRef>
              <c:f>Лист1!$C$1</c:f>
              <c:strCache>
                <c:ptCount val="1"/>
                <c:pt idx="0">
                  <c:v>"2"</c:v>
                </c:pt>
              </c:strCache>
            </c:strRef>
          </c:tx>
          <c:cat>
            <c:strRef>
              <c:f>Лист1!$A$2:$A$5</c:f>
              <c:strCache>
                <c:ptCount val="4"/>
                <c:pt idx="0">
                  <c:v>география</c:v>
                </c:pt>
                <c:pt idx="1">
                  <c:v>обществознание</c:v>
                </c:pt>
                <c:pt idx="2">
                  <c:v>биология</c:v>
                </c:pt>
                <c:pt idx="3">
                  <c:v>химия</c:v>
                </c:pt>
              </c:strCache>
            </c:strRef>
          </c:cat>
          <c:val>
            <c:numRef>
              <c:f>Лист1!$C$2:$C$5</c:f>
              <c:numCache>
                <c:formatCode>General</c:formatCode>
                <c:ptCount val="4"/>
                <c:pt idx="0">
                  <c:v>1</c:v>
                </c:pt>
                <c:pt idx="1">
                  <c:v>0</c:v>
                </c:pt>
                <c:pt idx="2">
                  <c:v>0</c:v>
                </c:pt>
                <c:pt idx="3">
                  <c:v>0</c:v>
                </c:pt>
              </c:numCache>
            </c:numRef>
          </c:val>
        </c:ser>
        <c:ser>
          <c:idx val="2"/>
          <c:order val="2"/>
          <c:tx>
            <c:strRef>
              <c:f>Лист1!$D$1</c:f>
              <c:strCache>
                <c:ptCount val="1"/>
                <c:pt idx="0">
                  <c:v>"3"</c:v>
                </c:pt>
              </c:strCache>
            </c:strRef>
          </c:tx>
          <c:cat>
            <c:strRef>
              <c:f>Лист1!$A$2:$A$5</c:f>
              <c:strCache>
                <c:ptCount val="4"/>
                <c:pt idx="0">
                  <c:v>география</c:v>
                </c:pt>
                <c:pt idx="1">
                  <c:v>обществознание</c:v>
                </c:pt>
                <c:pt idx="2">
                  <c:v>биология</c:v>
                </c:pt>
                <c:pt idx="3">
                  <c:v>химия</c:v>
                </c:pt>
              </c:strCache>
            </c:strRef>
          </c:cat>
          <c:val>
            <c:numRef>
              <c:f>Лист1!$D$2:$D$5</c:f>
              <c:numCache>
                <c:formatCode>General</c:formatCode>
                <c:ptCount val="4"/>
                <c:pt idx="0">
                  <c:v>0</c:v>
                </c:pt>
                <c:pt idx="1">
                  <c:v>1</c:v>
                </c:pt>
                <c:pt idx="2">
                  <c:v>1</c:v>
                </c:pt>
                <c:pt idx="3">
                  <c:v>1</c:v>
                </c:pt>
              </c:numCache>
            </c:numRef>
          </c:val>
        </c:ser>
        <c:ser>
          <c:idx val="3"/>
          <c:order val="3"/>
          <c:tx>
            <c:strRef>
              <c:f>Лист1!$E$1</c:f>
              <c:strCache>
                <c:ptCount val="1"/>
                <c:pt idx="0">
                  <c:v>"4"</c:v>
                </c:pt>
              </c:strCache>
            </c:strRef>
          </c:tx>
          <c:cat>
            <c:strRef>
              <c:f>Лист1!$A$2:$A$5</c:f>
              <c:strCache>
                <c:ptCount val="4"/>
                <c:pt idx="0">
                  <c:v>география</c:v>
                </c:pt>
                <c:pt idx="1">
                  <c:v>обществознание</c:v>
                </c:pt>
                <c:pt idx="2">
                  <c:v>биология</c:v>
                </c:pt>
                <c:pt idx="3">
                  <c:v>химия</c:v>
                </c:pt>
              </c:strCache>
            </c:strRef>
          </c:cat>
          <c:val>
            <c:numRef>
              <c:f>Лист1!$E$2:$E$5</c:f>
              <c:numCache>
                <c:formatCode>General</c:formatCode>
                <c:ptCount val="4"/>
                <c:pt idx="0">
                  <c:v>0</c:v>
                </c:pt>
                <c:pt idx="1">
                  <c:v>1</c:v>
                </c:pt>
                <c:pt idx="2">
                  <c:v>2</c:v>
                </c:pt>
                <c:pt idx="3">
                  <c:v>4</c:v>
                </c:pt>
              </c:numCache>
            </c:numRef>
          </c:val>
        </c:ser>
        <c:axId val="106703488"/>
        <c:axId val="106709376"/>
      </c:barChart>
      <c:catAx>
        <c:axId val="106703488"/>
        <c:scaling>
          <c:orientation val="minMax"/>
        </c:scaling>
        <c:axPos val="b"/>
        <c:tickLblPos val="nextTo"/>
        <c:crossAx val="106709376"/>
        <c:crosses val="autoZero"/>
        <c:auto val="1"/>
        <c:lblAlgn val="ctr"/>
        <c:lblOffset val="100"/>
      </c:catAx>
      <c:valAx>
        <c:axId val="106709376"/>
        <c:scaling>
          <c:orientation val="minMax"/>
        </c:scaling>
        <c:axPos val="l"/>
        <c:majorGridlines/>
        <c:numFmt formatCode="General" sourceLinked="1"/>
        <c:tickLblPos val="nextTo"/>
        <c:crossAx val="10670348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dLbls>
            <c:txPr>
              <a:bodyPr/>
              <a:lstStyle/>
              <a:p>
                <a:pPr>
                  <a:defRPr sz="1200" b="1"/>
                </a:pPr>
                <a:endParaRPr lang="ru-RU"/>
              </a:p>
            </c:txPr>
            <c:showVal val="1"/>
          </c:dLbls>
          <c:cat>
            <c:strRef>
              <c:f>Лист1!$A$2:$A$6</c:f>
              <c:strCache>
                <c:ptCount val="3"/>
                <c:pt idx="0">
                  <c:v>2013-14</c:v>
                </c:pt>
                <c:pt idx="1">
                  <c:v>2014-15</c:v>
                </c:pt>
                <c:pt idx="2">
                  <c:v>2015-16</c:v>
                </c:pt>
              </c:strCache>
            </c:strRef>
          </c:cat>
          <c:val>
            <c:numRef>
              <c:f>Лист1!$B$2:$B$6</c:f>
              <c:numCache>
                <c:formatCode>General</c:formatCode>
                <c:ptCount val="5"/>
                <c:pt idx="0">
                  <c:v>66.8</c:v>
                </c:pt>
                <c:pt idx="1">
                  <c:v>72.8</c:v>
                </c:pt>
                <c:pt idx="2">
                  <c:v>66</c:v>
                </c:pt>
              </c:numCache>
            </c:numRef>
          </c:val>
        </c:ser>
        <c:ser>
          <c:idx val="1"/>
          <c:order val="1"/>
          <c:tx>
            <c:strRef>
              <c:f>Лист1!$C$1</c:f>
              <c:strCache>
                <c:ptCount val="1"/>
                <c:pt idx="0">
                  <c:v>район</c:v>
                </c:pt>
              </c:strCache>
            </c:strRef>
          </c:tx>
          <c:dLbls>
            <c:dLbl>
              <c:idx val="0"/>
              <c:layout>
                <c:manualLayout>
                  <c:x val="0"/>
                  <c:y val="8.0000000000000043E-2"/>
                </c:manualLayout>
              </c:layout>
              <c:showVal val="1"/>
            </c:dLbl>
            <c:dLbl>
              <c:idx val="1"/>
              <c:layout>
                <c:manualLayout>
                  <c:x val="-2.0800832033281342E-3"/>
                  <c:y val="9.9047619047619065E-2"/>
                </c:manualLayout>
              </c:layout>
              <c:showVal val="1"/>
            </c:dLbl>
            <c:dLbl>
              <c:idx val="3"/>
              <c:layout>
                <c:manualLayout>
                  <c:x val="4.1601664066562667E-3"/>
                  <c:y val="-6.8571428571428575E-2"/>
                </c:manualLayout>
              </c:layout>
              <c:showVal val="1"/>
            </c:dLbl>
            <c:txPr>
              <a:bodyPr/>
              <a:lstStyle/>
              <a:p>
                <a:pPr>
                  <a:defRPr sz="1200" b="1"/>
                </a:pPr>
                <a:endParaRPr lang="ru-RU"/>
              </a:p>
            </c:txPr>
            <c:showVal val="1"/>
          </c:dLbls>
          <c:cat>
            <c:strRef>
              <c:f>Лист1!$A$2:$A$6</c:f>
              <c:strCache>
                <c:ptCount val="3"/>
                <c:pt idx="0">
                  <c:v>2013-14</c:v>
                </c:pt>
                <c:pt idx="1">
                  <c:v>2014-15</c:v>
                </c:pt>
                <c:pt idx="2">
                  <c:v>2015-16</c:v>
                </c:pt>
              </c:strCache>
            </c:strRef>
          </c:cat>
          <c:val>
            <c:numRef>
              <c:f>Лист1!$C$2:$C$6</c:f>
              <c:numCache>
                <c:formatCode>General</c:formatCode>
                <c:ptCount val="5"/>
                <c:pt idx="0">
                  <c:v>65.900000000000006</c:v>
                </c:pt>
                <c:pt idx="1">
                  <c:v>68.8</c:v>
                </c:pt>
                <c:pt idx="2">
                  <c:v>72</c:v>
                </c:pt>
              </c:numCache>
            </c:numRef>
          </c:val>
        </c:ser>
        <c:ser>
          <c:idx val="2"/>
          <c:order val="2"/>
          <c:tx>
            <c:strRef>
              <c:f>Лист1!$D$1</c:f>
              <c:strCache>
                <c:ptCount val="1"/>
                <c:pt idx="0">
                  <c:v>область</c:v>
                </c:pt>
              </c:strCache>
            </c:strRef>
          </c:tx>
          <c:dLbls>
            <c:txPr>
              <a:bodyPr/>
              <a:lstStyle/>
              <a:p>
                <a:pPr>
                  <a:defRPr sz="1200" b="1"/>
                </a:pPr>
                <a:endParaRPr lang="ru-RU"/>
              </a:p>
            </c:txPr>
            <c:showVal val="1"/>
          </c:dLbls>
          <c:cat>
            <c:strRef>
              <c:f>Лист1!$A$2:$A$6</c:f>
              <c:strCache>
                <c:ptCount val="3"/>
                <c:pt idx="0">
                  <c:v>2013-14</c:v>
                </c:pt>
                <c:pt idx="1">
                  <c:v>2014-15</c:v>
                </c:pt>
                <c:pt idx="2">
                  <c:v>2015-16</c:v>
                </c:pt>
              </c:strCache>
            </c:strRef>
          </c:cat>
          <c:val>
            <c:numRef>
              <c:f>Лист1!$D$2:$D$6</c:f>
              <c:numCache>
                <c:formatCode>General</c:formatCode>
                <c:ptCount val="5"/>
                <c:pt idx="0">
                  <c:v>66.45</c:v>
                </c:pt>
                <c:pt idx="1">
                  <c:v>70.2</c:v>
                </c:pt>
              </c:numCache>
            </c:numRef>
          </c:val>
        </c:ser>
        <c:ser>
          <c:idx val="3"/>
          <c:order val="3"/>
          <c:tx>
            <c:strRef>
              <c:f>Лист1!$E$1</c:f>
              <c:strCache>
                <c:ptCount val="1"/>
                <c:pt idx="0">
                  <c:v>Россия</c:v>
                </c:pt>
              </c:strCache>
            </c:strRef>
          </c:tx>
          <c:dLbls>
            <c:dLbl>
              <c:idx val="3"/>
              <c:layout>
                <c:manualLayout>
                  <c:x val="4.1601664066562667E-3"/>
                  <c:y val="8.0000000000000043E-2"/>
                </c:manualLayout>
              </c:layout>
              <c:spPr/>
              <c:txPr>
                <a:bodyPr/>
                <a:lstStyle/>
                <a:p>
                  <a:pPr>
                    <a:defRPr sz="900" b="1"/>
                  </a:pPr>
                  <a:endParaRPr lang="ru-RU"/>
                </a:p>
              </c:txPr>
              <c:showVal val="1"/>
            </c:dLbl>
            <c:txPr>
              <a:bodyPr/>
              <a:lstStyle/>
              <a:p>
                <a:pPr>
                  <a:defRPr sz="900"/>
                </a:pPr>
                <a:endParaRPr lang="ru-RU"/>
              </a:p>
            </c:txPr>
            <c:showVal val="1"/>
          </c:dLbls>
          <c:cat>
            <c:strRef>
              <c:f>Лист1!$A$2:$A$6</c:f>
              <c:strCache>
                <c:ptCount val="3"/>
                <c:pt idx="0">
                  <c:v>2013-14</c:v>
                </c:pt>
                <c:pt idx="1">
                  <c:v>2014-15</c:v>
                </c:pt>
                <c:pt idx="2">
                  <c:v>2015-16</c:v>
                </c:pt>
              </c:strCache>
            </c:strRef>
          </c:cat>
          <c:val>
            <c:numRef>
              <c:f>Лист1!$E$2:$E$6</c:f>
              <c:numCache>
                <c:formatCode>General</c:formatCode>
                <c:ptCount val="5"/>
                <c:pt idx="0">
                  <c:v>62.5</c:v>
                </c:pt>
              </c:numCache>
            </c:numRef>
          </c:val>
        </c:ser>
        <c:axId val="106640512"/>
        <c:axId val="106642048"/>
      </c:barChart>
      <c:catAx>
        <c:axId val="106640512"/>
        <c:scaling>
          <c:orientation val="minMax"/>
        </c:scaling>
        <c:axPos val="b"/>
        <c:tickLblPos val="nextTo"/>
        <c:txPr>
          <a:bodyPr/>
          <a:lstStyle/>
          <a:p>
            <a:pPr>
              <a:defRPr sz="1600"/>
            </a:pPr>
            <a:endParaRPr lang="ru-RU"/>
          </a:p>
        </c:txPr>
        <c:crossAx val="106642048"/>
        <c:crosses val="autoZero"/>
        <c:auto val="1"/>
        <c:lblAlgn val="ctr"/>
        <c:lblOffset val="100"/>
      </c:catAx>
      <c:valAx>
        <c:axId val="106642048"/>
        <c:scaling>
          <c:orientation val="minMax"/>
        </c:scaling>
        <c:delete val="1"/>
        <c:axPos val="l"/>
        <c:numFmt formatCode="General" sourceLinked="1"/>
        <c:tickLblPos val="none"/>
        <c:crossAx val="106640512"/>
        <c:crosses val="autoZero"/>
        <c:crossBetween val="between"/>
      </c:valAx>
    </c:plotArea>
    <c:legend>
      <c:legendPos val="b"/>
      <c:txPr>
        <a:bodyPr/>
        <a:lstStyle/>
        <a:p>
          <a:pPr>
            <a:defRPr sz="18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качества знаний обучающихся за 2015-16 учебный год</a:t>
            </a:r>
          </a:p>
        </c:rich>
      </c:tx>
      <c:layout>
        <c:manualLayout>
          <c:xMode val="edge"/>
          <c:yMode val="edge"/>
          <c:x val="9.3276442538924767E-2"/>
          <c:y val="3.3472933787206852E-2"/>
        </c:manualLayout>
      </c:layout>
    </c:title>
    <c:plotArea>
      <c:layout/>
      <c:barChart>
        <c:barDir val="col"/>
        <c:grouping val="clustered"/>
        <c:ser>
          <c:idx val="0"/>
          <c:order val="0"/>
          <c:tx>
            <c:strRef>
              <c:f>Лист1!$B$1</c:f>
              <c:strCache>
                <c:ptCount val="1"/>
                <c:pt idx="0">
                  <c:v>Ряд 1</c:v>
                </c:pt>
              </c:strCache>
            </c:strRef>
          </c:tx>
          <c:spPr>
            <a:solidFill>
              <a:srgbClr val="C00000"/>
            </a:solidFill>
          </c:spPr>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35</c:v>
                </c:pt>
                <c:pt idx="1">
                  <c:v>33</c:v>
                </c:pt>
                <c:pt idx="2">
                  <c:v>35</c:v>
                </c:pt>
                <c:pt idx="3">
                  <c:v>34</c:v>
                </c:pt>
                <c:pt idx="4">
                  <c:v>39</c:v>
                </c:pt>
              </c:numCache>
            </c:numRef>
          </c:val>
        </c:ser>
        <c:axId val="101882112"/>
        <c:axId val="101911168"/>
      </c:barChart>
      <c:catAx>
        <c:axId val="101882112"/>
        <c:scaling>
          <c:orientation val="minMax"/>
        </c:scaling>
        <c:axPos val="b"/>
        <c:numFmt formatCode="General" sourceLinked="1"/>
        <c:tickLblPos val="nextTo"/>
        <c:crossAx val="101911168"/>
        <c:crosses val="autoZero"/>
        <c:auto val="1"/>
        <c:lblAlgn val="ctr"/>
        <c:lblOffset val="100"/>
      </c:catAx>
      <c:valAx>
        <c:axId val="101911168"/>
        <c:scaling>
          <c:orientation val="minMax"/>
        </c:scaling>
        <c:axPos val="l"/>
        <c:numFmt formatCode="General" sourceLinked="1"/>
        <c:tickLblPos val="nextTo"/>
        <c:crossAx val="101882112"/>
        <c:crosses val="autoZero"/>
        <c:crossBetween val="between"/>
      </c:valAx>
      <c:spPr>
        <a:noFill/>
        <a:ln w="25400">
          <a:noFill/>
        </a:ln>
      </c:spPr>
    </c:plotArea>
    <c:plotVisOnly val="1"/>
    <c:dispBlanksAs val="gap"/>
  </c:chart>
  <c:spPr>
    <a:blipFill>
      <a:blip xmlns:r="http://schemas.openxmlformats.org/officeDocument/2006/relationships" r:embed="rId2"/>
      <a:tile tx="0" ty="0" sx="100000" sy="100000" flip="none" algn="tl"/>
    </a:blipFill>
    <a:effectLst>
      <a:innerShdw blurRad="63500" dist="50800" dir="13500000">
        <a:schemeClr val="tx2">
          <a:lumMod val="40000"/>
          <a:lumOff val="60000"/>
          <a:alpha val="50000"/>
        </a:schemeClr>
      </a:innerShdw>
    </a:effectLst>
  </c:spPr>
  <c:externalData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dLbls>
            <c:txPr>
              <a:bodyPr/>
              <a:lstStyle/>
              <a:p>
                <a:pPr>
                  <a:defRPr sz="1200" b="1"/>
                </a:pPr>
                <a:endParaRPr lang="ru-RU"/>
              </a:p>
            </c:txPr>
            <c:showVal val="1"/>
          </c:dLbls>
          <c:cat>
            <c:strRef>
              <c:f>Лист1!$A$2:$A$5</c:f>
              <c:strCache>
                <c:ptCount val="4"/>
                <c:pt idx="0">
                  <c:v>2012-13</c:v>
                </c:pt>
                <c:pt idx="1">
                  <c:v>2013-14</c:v>
                </c:pt>
                <c:pt idx="2">
                  <c:v>2014-15</c:v>
                </c:pt>
                <c:pt idx="3">
                  <c:v>2015-2016</c:v>
                </c:pt>
              </c:strCache>
            </c:strRef>
          </c:cat>
          <c:val>
            <c:numRef>
              <c:f>Лист1!$B$2:$B$5</c:f>
              <c:numCache>
                <c:formatCode>General</c:formatCode>
                <c:ptCount val="4"/>
                <c:pt idx="0">
                  <c:v>39.800000000000011</c:v>
                </c:pt>
                <c:pt idx="1">
                  <c:v>32.700000000000003</c:v>
                </c:pt>
                <c:pt idx="2">
                  <c:v>46</c:v>
                </c:pt>
                <c:pt idx="3">
                  <c:v>20</c:v>
                </c:pt>
              </c:numCache>
            </c:numRef>
          </c:val>
        </c:ser>
        <c:ser>
          <c:idx val="1"/>
          <c:order val="1"/>
          <c:tx>
            <c:strRef>
              <c:f>Лист1!$C$1</c:f>
              <c:strCache>
                <c:ptCount val="1"/>
                <c:pt idx="0">
                  <c:v>район</c:v>
                </c:pt>
              </c:strCache>
            </c:strRef>
          </c:tx>
          <c:dLbls>
            <c:dLbl>
              <c:idx val="0"/>
              <c:layout>
                <c:manualLayout>
                  <c:x val="0"/>
                  <c:y val="8.0000000000000043E-2"/>
                </c:manualLayout>
              </c:layout>
              <c:showVal val="1"/>
            </c:dLbl>
            <c:dLbl>
              <c:idx val="1"/>
              <c:layout>
                <c:manualLayout>
                  <c:x val="-2.0800832033281342E-3"/>
                  <c:y val="9.9047619047619065E-2"/>
                </c:manualLayout>
              </c:layout>
              <c:showVal val="1"/>
            </c:dLbl>
            <c:dLbl>
              <c:idx val="3"/>
              <c:layout>
                <c:manualLayout>
                  <c:x val="4.1601664066562667E-3"/>
                  <c:y val="-6.8571428571428575E-2"/>
                </c:manualLayout>
              </c:layout>
              <c:showVal val="1"/>
            </c:dLbl>
            <c:txPr>
              <a:bodyPr/>
              <a:lstStyle/>
              <a:p>
                <a:pPr>
                  <a:defRPr sz="1200" b="1"/>
                </a:pPr>
                <a:endParaRPr lang="ru-RU"/>
              </a:p>
            </c:txPr>
            <c:showVal val="1"/>
          </c:dLbls>
          <c:cat>
            <c:strRef>
              <c:f>Лист1!$A$2:$A$5</c:f>
              <c:strCache>
                <c:ptCount val="4"/>
                <c:pt idx="0">
                  <c:v>2012-13</c:v>
                </c:pt>
                <c:pt idx="1">
                  <c:v>2013-14</c:v>
                </c:pt>
                <c:pt idx="2">
                  <c:v>2014-15</c:v>
                </c:pt>
                <c:pt idx="3">
                  <c:v>2015-2016</c:v>
                </c:pt>
              </c:strCache>
            </c:strRef>
          </c:cat>
          <c:val>
            <c:numRef>
              <c:f>Лист1!$C$2:$C$5</c:f>
              <c:numCache>
                <c:formatCode>General</c:formatCode>
                <c:ptCount val="4"/>
                <c:pt idx="0">
                  <c:v>46.839999999999996</c:v>
                </c:pt>
                <c:pt idx="1">
                  <c:v>50.9</c:v>
                </c:pt>
                <c:pt idx="2">
                  <c:v>49</c:v>
                </c:pt>
                <c:pt idx="3">
                  <c:v>45.6</c:v>
                </c:pt>
              </c:numCache>
            </c:numRef>
          </c:val>
        </c:ser>
        <c:ser>
          <c:idx val="2"/>
          <c:order val="2"/>
          <c:tx>
            <c:strRef>
              <c:f>Лист1!$D$1</c:f>
              <c:strCache>
                <c:ptCount val="1"/>
                <c:pt idx="0">
                  <c:v>область</c:v>
                </c:pt>
              </c:strCache>
            </c:strRef>
          </c:tx>
          <c:dLbls>
            <c:txPr>
              <a:bodyPr/>
              <a:lstStyle/>
              <a:p>
                <a:pPr>
                  <a:defRPr sz="1200" b="1"/>
                </a:pPr>
                <a:endParaRPr lang="ru-RU"/>
              </a:p>
            </c:txPr>
            <c:showVal val="1"/>
          </c:dLbls>
          <c:cat>
            <c:strRef>
              <c:f>Лист1!$A$2:$A$5</c:f>
              <c:strCache>
                <c:ptCount val="4"/>
                <c:pt idx="0">
                  <c:v>2012-13</c:v>
                </c:pt>
                <c:pt idx="1">
                  <c:v>2013-14</c:v>
                </c:pt>
                <c:pt idx="2">
                  <c:v>2014-15</c:v>
                </c:pt>
                <c:pt idx="3">
                  <c:v>2015-2016</c:v>
                </c:pt>
              </c:strCache>
            </c:strRef>
          </c:cat>
          <c:val>
            <c:numRef>
              <c:f>Лист1!$D$2:$D$5</c:f>
              <c:numCache>
                <c:formatCode>General</c:formatCode>
                <c:ptCount val="4"/>
                <c:pt idx="0">
                  <c:v>49.44</c:v>
                </c:pt>
                <c:pt idx="1">
                  <c:v>47.59</c:v>
                </c:pt>
                <c:pt idx="2">
                  <c:v>47.5</c:v>
                </c:pt>
              </c:numCache>
            </c:numRef>
          </c:val>
        </c:ser>
        <c:ser>
          <c:idx val="3"/>
          <c:order val="3"/>
          <c:tx>
            <c:strRef>
              <c:f>Лист1!$E$1</c:f>
              <c:strCache>
                <c:ptCount val="1"/>
                <c:pt idx="0">
                  <c:v>Россия</c:v>
                </c:pt>
              </c:strCache>
            </c:strRef>
          </c:tx>
          <c:dLbls>
            <c:dLbl>
              <c:idx val="3"/>
              <c:layout>
                <c:manualLayout>
                  <c:x val="4.1601664066562667E-3"/>
                  <c:y val="8.0000000000000043E-2"/>
                </c:manualLayout>
              </c:layout>
              <c:spPr/>
              <c:txPr>
                <a:bodyPr/>
                <a:lstStyle/>
                <a:p>
                  <a:pPr>
                    <a:defRPr sz="1200" b="1"/>
                  </a:pPr>
                  <a:endParaRPr lang="ru-RU"/>
                </a:p>
              </c:txPr>
              <c:showVal val="1"/>
            </c:dLbl>
            <c:txPr>
              <a:bodyPr/>
              <a:lstStyle/>
              <a:p>
                <a:pPr>
                  <a:defRPr sz="1200"/>
                </a:pPr>
                <a:endParaRPr lang="ru-RU"/>
              </a:p>
            </c:txPr>
            <c:showVal val="1"/>
          </c:dLbls>
          <c:cat>
            <c:strRef>
              <c:f>Лист1!$A$2:$A$5</c:f>
              <c:strCache>
                <c:ptCount val="4"/>
                <c:pt idx="0">
                  <c:v>2012-13</c:v>
                </c:pt>
                <c:pt idx="1">
                  <c:v>2013-14</c:v>
                </c:pt>
                <c:pt idx="2">
                  <c:v>2014-15</c:v>
                </c:pt>
                <c:pt idx="3">
                  <c:v>2015-2016</c:v>
                </c:pt>
              </c:strCache>
            </c:strRef>
          </c:cat>
          <c:val>
            <c:numRef>
              <c:f>Лист1!$E$2:$E$5</c:f>
              <c:numCache>
                <c:formatCode>General</c:formatCode>
                <c:ptCount val="4"/>
                <c:pt idx="1">
                  <c:v>39.630000000000003</c:v>
                </c:pt>
              </c:numCache>
            </c:numRef>
          </c:val>
        </c:ser>
        <c:axId val="113383680"/>
        <c:axId val="113397760"/>
      </c:barChart>
      <c:catAx>
        <c:axId val="113383680"/>
        <c:scaling>
          <c:orientation val="minMax"/>
        </c:scaling>
        <c:axPos val="b"/>
        <c:tickLblPos val="nextTo"/>
        <c:txPr>
          <a:bodyPr/>
          <a:lstStyle/>
          <a:p>
            <a:pPr>
              <a:defRPr sz="1600"/>
            </a:pPr>
            <a:endParaRPr lang="ru-RU"/>
          </a:p>
        </c:txPr>
        <c:crossAx val="113397760"/>
        <c:crosses val="autoZero"/>
        <c:auto val="1"/>
        <c:lblAlgn val="ctr"/>
        <c:lblOffset val="100"/>
      </c:catAx>
      <c:valAx>
        <c:axId val="113397760"/>
        <c:scaling>
          <c:orientation val="minMax"/>
        </c:scaling>
        <c:delete val="1"/>
        <c:axPos val="l"/>
        <c:numFmt formatCode="General" sourceLinked="1"/>
        <c:tickLblPos val="none"/>
        <c:crossAx val="113383680"/>
        <c:crosses val="autoZero"/>
        <c:crossBetween val="between"/>
      </c:valAx>
    </c:plotArea>
    <c:legend>
      <c:legendPos val="b"/>
      <c:txPr>
        <a:bodyPr/>
        <a:lstStyle/>
        <a:p>
          <a:pPr>
            <a:defRPr sz="1800"/>
          </a:pPr>
          <a:endParaRPr lang="ru-RU"/>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средний балл</c:v>
                </c:pt>
              </c:strCache>
            </c:strRef>
          </c:tx>
          <c:dLbls>
            <c:txPr>
              <a:bodyPr/>
              <a:lstStyle/>
              <a:p>
                <a:pPr>
                  <a:defRPr sz="1800" b="1"/>
                </a:pPr>
                <a:endParaRPr lang="ru-RU"/>
              </a:p>
            </c:txPr>
            <c:showVal val="1"/>
          </c:dLbls>
          <c:cat>
            <c:strRef>
              <c:f>Лист1!$A$2:$A$3</c:f>
              <c:strCache>
                <c:ptCount val="2"/>
                <c:pt idx="0">
                  <c:v>2014-15</c:v>
                </c:pt>
                <c:pt idx="1">
                  <c:v>2015-16</c:v>
                </c:pt>
              </c:strCache>
            </c:strRef>
          </c:cat>
          <c:val>
            <c:numRef>
              <c:f>Лист1!$B$2:$B$3</c:f>
              <c:numCache>
                <c:formatCode>General</c:formatCode>
                <c:ptCount val="2"/>
                <c:pt idx="0">
                  <c:v>46</c:v>
                </c:pt>
                <c:pt idx="1">
                  <c:v>20</c:v>
                </c:pt>
              </c:numCache>
            </c:numRef>
          </c:val>
        </c:ser>
        <c:ser>
          <c:idx val="1"/>
          <c:order val="1"/>
          <c:tx>
            <c:strRef>
              <c:f>Лист1!$C$1</c:f>
              <c:strCache>
                <c:ptCount val="1"/>
                <c:pt idx="0">
                  <c:v>справляемость</c:v>
                </c:pt>
              </c:strCache>
            </c:strRef>
          </c:tx>
          <c:dLbls>
            <c:txPr>
              <a:bodyPr/>
              <a:lstStyle/>
              <a:p>
                <a:pPr>
                  <a:defRPr sz="1800" b="1"/>
                </a:pPr>
                <a:endParaRPr lang="ru-RU"/>
              </a:p>
            </c:txPr>
            <c:showVal val="1"/>
          </c:dLbls>
          <c:cat>
            <c:strRef>
              <c:f>Лист1!$A$2:$A$3</c:f>
              <c:strCache>
                <c:ptCount val="2"/>
                <c:pt idx="0">
                  <c:v>2014-15</c:v>
                </c:pt>
                <c:pt idx="1">
                  <c:v>2015-16</c:v>
                </c:pt>
              </c:strCache>
            </c:strRef>
          </c:cat>
          <c:val>
            <c:numRef>
              <c:f>Лист1!$C$2:$C$3</c:f>
              <c:numCache>
                <c:formatCode>General</c:formatCode>
                <c:ptCount val="2"/>
                <c:pt idx="0">
                  <c:v>75</c:v>
                </c:pt>
                <c:pt idx="1">
                  <c:v>50</c:v>
                </c:pt>
              </c:numCache>
            </c:numRef>
          </c:val>
        </c:ser>
        <c:axId val="106615552"/>
        <c:axId val="106617088"/>
      </c:barChart>
      <c:catAx>
        <c:axId val="106615552"/>
        <c:scaling>
          <c:orientation val="minMax"/>
        </c:scaling>
        <c:axPos val="b"/>
        <c:tickLblPos val="nextTo"/>
        <c:crossAx val="106617088"/>
        <c:crosses val="autoZero"/>
        <c:auto val="1"/>
        <c:lblAlgn val="ctr"/>
        <c:lblOffset val="100"/>
      </c:catAx>
      <c:valAx>
        <c:axId val="106617088"/>
        <c:scaling>
          <c:orientation val="minMax"/>
        </c:scaling>
        <c:axPos val="l"/>
        <c:majorGridlines/>
        <c:numFmt formatCode="General" sourceLinked="1"/>
        <c:tickLblPos val="nextTo"/>
        <c:crossAx val="106615552"/>
        <c:crosses val="autoZero"/>
        <c:crossBetween val="between"/>
      </c:valAx>
      <c:spPr>
        <a:solidFill>
          <a:srgbClr val="A7BFDD"/>
        </a:solidFill>
      </c:spPr>
    </c:plotArea>
    <c:legend>
      <c:legendPos val="r"/>
      <c:legendEntry>
        <c:idx val="0"/>
        <c:txPr>
          <a:bodyPr/>
          <a:lstStyle/>
          <a:p>
            <a:pPr>
              <a:defRPr sz="1600" b="1"/>
            </a:pPr>
            <a:endParaRPr lang="ru-RU"/>
          </a:p>
        </c:txPr>
      </c:legendEntry>
      <c:legendEntry>
        <c:idx val="1"/>
        <c:txPr>
          <a:bodyPr/>
          <a:lstStyle/>
          <a:p>
            <a:pPr>
              <a:defRPr sz="1600" b="1"/>
            </a:pPr>
            <a:endParaRPr lang="ru-RU"/>
          </a:p>
        </c:txPr>
      </c:legendEntry>
    </c:legend>
    <c:plotVisOnly val="1"/>
  </c:chart>
  <c:spPr>
    <a:solidFill>
      <a:srgbClr val="A7BFDD"/>
    </a:soli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baseline="0">
                <a:latin typeface="Times New Roman" pitchFamily="18" charset="0"/>
              </a:defRPr>
            </a:pPr>
            <a:r>
              <a:rPr lang="ru-RU" baseline="0">
                <a:latin typeface="Times New Roman" pitchFamily="18" charset="0"/>
              </a:rPr>
              <a:t>средний балл по по биологии</a:t>
            </a:r>
          </a:p>
        </c:rich>
      </c:tx>
    </c:title>
    <c:view3D>
      <c:rAngAx val="1"/>
    </c:view3D>
    <c:plotArea>
      <c:layout>
        <c:manualLayout>
          <c:layoutTarget val="inner"/>
          <c:xMode val="edge"/>
          <c:yMode val="edge"/>
          <c:x val="6.7489251209765802E-2"/>
          <c:y val="0.20379041248606494"/>
          <c:w val="0.91252502430772153"/>
          <c:h val="0.54440119734197101"/>
        </c:manualLayout>
      </c:layout>
      <c:bar3DChart>
        <c:barDir val="col"/>
        <c:grouping val="clustered"/>
        <c:ser>
          <c:idx val="0"/>
          <c:order val="0"/>
          <c:tx>
            <c:strRef>
              <c:f>Лист1!$B$1</c:f>
              <c:strCache>
                <c:ptCount val="1"/>
                <c:pt idx="0">
                  <c:v>средний балл</c:v>
                </c:pt>
              </c:strCache>
            </c:strRef>
          </c:tx>
          <c:dLbls>
            <c:dLbl>
              <c:idx val="0"/>
              <c:layout>
                <c:manualLayout>
                  <c:x val="9.2592592592594791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a:pPr>
                <a:endParaRPr lang="ru-RU"/>
              </a:p>
            </c:txPr>
            <c:showVal val="1"/>
          </c:dLbls>
          <c:cat>
            <c:strRef>
              <c:f>Лист1!$A$2:$A$7</c:f>
              <c:strCache>
                <c:ptCount val="6"/>
                <c:pt idx="0">
                  <c:v>2007-2008</c:v>
                </c:pt>
                <c:pt idx="1">
                  <c:v>2008-2009</c:v>
                </c:pt>
                <c:pt idx="2">
                  <c:v>2012-2013</c:v>
                </c:pt>
                <c:pt idx="3">
                  <c:v>2013-2014</c:v>
                </c:pt>
                <c:pt idx="4">
                  <c:v>2014-15</c:v>
                </c:pt>
                <c:pt idx="5">
                  <c:v>2015-16</c:v>
                </c:pt>
              </c:strCache>
            </c:strRef>
          </c:cat>
          <c:val>
            <c:numRef>
              <c:f>Лист1!$B$2:$B$7</c:f>
              <c:numCache>
                <c:formatCode>General</c:formatCode>
                <c:ptCount val="6"/>
                <c:pt idx="0">
                  <c:v>50</c:v>
                </c:pt>
                <c:pt idx="1">
                  <c:v>64</c:v>
                </c:pt>
                <c:pt idx="2">
                  <c:v>47.7</c:v>
                </c:pt>
                <c:pt idx="3">
                  <c:v>69</c:v>
                </c:pt>
                <c:pt idx="4">
                  <c:v>67.5</c:v>
                </c:pt>
                <c:pt idx="5">
                  <c:v>45</c:v>
                </c:pt>
              </c:numCache>
            </c:numRef>
          </c:val>
        </c:ser>
        <c:shape val="box"/>
        <c:axId val="106589184"/>
        <c:axId val="111383296"/>
        <c:axId val="0"/>
      </c:bar3DChart>
      <c:catAx>
        <c:axId val="106589184"/>
        <c:scaling>
          <c:orientation val="minMax"/>
        </c:scaling>
        <c:axPos val="b"/>
        <c:tickLblPos val="nextTo"/>
        <c:txPr>
          <a:bodyPr/>
          <a:lstStyle/>
          <a:p>
            <a:pPr>
              <a:defRPr sz="1200" b="1"/>
            </a:pPr>
            <a:endParaRPr lang="ru-RU"/>
          </a:p>
        </c:txPr>
        <c:crossAx val="111383296"/>
        <c:crosses val="autoZero"/>
        <c:auto val="1"/>
        <c:lblAlgn val="ctr"/>
        <c:lblOffset val="100"/>
      </c:catAx>
      <c:valAx>
        <c:axId val="111383296"/>
        <c:scaling>
          <c:orientation val="minMax"/>
        </c:scaling>
        <c:delete val="1"/>
        <c:axPos val="l"/>
        <c:numFmt formatCode="General" sourceLinked="1"/>
        <c:tickLblPos val="none"/>
        <c:crossAx val="106589184"/>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lgn="ctr">
              <a:defRPr/>
            </a:pPr>
            <a:r>
              <a:rPr lang="ru-RU"/>
              <a:t> </a:t>
            </a:r>
            <a:r>
              <a:rPr lang="ru-RU">
                <a:latin typeface="Times New Roman" pitchFamily="18" charset="0"/>
                <a:cs typeface="Times New Roman" pitchFamily="18" charset="0"/>
              </a:rPr>
              <a:t>Биология (средний балл)</a:t>
            </a:r>
          </a:p>
        </c:rich>
      </c:tx>
      <c:layout>
        <c:manualLayout>
          <c:xMode val="edge"/>
          <c:yMode val="edge"/>
          <c:x val="0.38495107567621084"/>
          <c:y val="3.2000000000000042E-2"/>
        </c:manualLayout>
      </c:layout>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4895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67.5</c:v>
                </c:pt>
                <c:pt idx="1">
                  <c:v>53.5</c:v>
                </c:pt>
                <c:pt idx="2">
                  <c:v>0</c:v>
                </c:pt>
              </c:numCache>
            </c:numRef>
          </c:val>
        </c:ser>
        <c:shape val="box"/>
        <c:axId val="113661440"/>
        <c:axId val="113662976"/>
        <c:axId val="0"/>
      </c:bar3DChart>
      <c:catAx>
        <c:axId val="113661440"/>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13662976"/>
        <c:crosses val="autoZero"/>
        <c:auto val="1"/>
        <c:lblAlgn val="ctr"/>
        <c:lblOffset val="100"/>
      </c:catAx>
      <c:valAx>
        <c:axId val="113662976"/>
        <c:scaling>
          <c:orientation val="minMax"/>
        </c:scaling>
        <c:delete val="1"/>
        <c:axPos val="l"/>
        <c:numFmt formatCode="General" sourceLinked="1"/>
        <c:tickLblPos val="none"/>
        <c:crossAx val="11366144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lgn="ctr">
              <a:defRPr/>
            </a:pPr>
            <a:r>
              <a:rPr lang="ru-RU"/>
              <a:t> </a:t>
            </a:r>
            <a:r>
              <a:rPr lang="ru-RU">
                <a:latin typeface="Times New Roman" pitchFamily="18" charset="0"/>
                <a:cs typeface="Times New Roman" pitchFamily="18" charset="0"/>
              </a:rPr>
              <a:t>Биология (справляемость)</a:t>
            </a:r>
          </a:p>
        </c:rich>
      </c:tx>
      <c:layout>
        <c:manualLayout>
          <c:xMode val="edge"/>
          <c:yMode val="edge"/>
          <c:x val="0.38495107567621095"/>
          <c:y val="3.2000000000000042E-2"/>
        </c:manualLayout>
      </c:layout>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4964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100</c:v>
                </c:pt>
                <c:pt idx="1">
                  <c:v>89.6</c:v>
                </c:pt>
                <c:pt idx="2">
                  <c:v>0</c:v>
                </c:pt>
              </c:numCache>
            </c:numRef>
          </c:val>
        </c:ser>
        <c:shape val="box"/>
        <c:axId val="113696768"/>
        <c:axId val="113698304"/>
        <c:axId val="0"/>
      </c:bar3DChart>
      <c:catAx>
        <c:axId val="113696768"/>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13698304"/>
        <c:crosses val="autoZero"/>
        <c:auto val="1"/>
        <c:lblAlgn val="ctr"/>
        <c:lblOffset val="100"/>
      </c:catAx>
      <c:valAx>
        <c:axId val="113698304"/>
        <c:scaling>
          <c:orientation val="minMax"/>
        </c:scaling>
        <c:delete val="1"/>
        <c:axPos val="l"/>
        <c:numFmt formatCode="General" sourceLinked="1"/>
        <c:tickLblPos val="none"/>
        <c:crossAx val="113696768"/>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sz="1600"/>
            </a:pPr>
            <a:r>
              <a:rPr lang="ru-RU" sz="1600"/>
              <a:t>обществознание (средний балл)</a:t>
            </a:r>
            <a:endParaRPr lang="ru-RU" sz="16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00B0F0"/>
            </a:solidFill>
          </c:spPr>
          <c:dLbls>
            <c:dLbl>
              <c:idx val="0"/>
              <c:layout>
                <c:manualLayout>
                  <c:x val="9.259259259259519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2013-14</c:v>
                </c:pt>
                <c:pt idx="1">
                  <c:v>2014-15</c:v>
                </c:pt>
                <c:pt idx="2">
                  <c:v>2015-16</c:v>
                </c:pt>
              </c:strCache>
            </c:strRef>
          </c:cat>
          <c:val>
            <c:numRef>
              <c:f>Лист1!$B$2:$B$4</c:f>
              <c:numCache>
                <c:formatCode>General</c:formatCode>
                <c:ptCount val="3"/>
                <c:pt idx="0">
                  <c:v>32.6</c:v>
                </c:pt>
                <c:pt idx="1">
                  <c:v>46.5</c:v>
                </c:pt>
                <c:pt idx="2">
                  <c:v>53</c:v>
                </c:pt>
              </c:numCache>
            </c:numRef>
          </c:val>
        </c:ser>
        <c:shape val="box"/>
        <c:axId val="113722880"/>
        <c:axId val="113724416"/>
        <c:axId val="0"/>
      </c:bar3DChart>
      <c:catAx>
        <c:axId val="113722880"/>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13724416"/>
        <c:crosses val="autoZero"/>
        <c:auto val="1"/>
        <c:lblAlgn val="ctr"/>
        <c:lblOffset val="100"/>
      </c:catAx>
      <c:valAx>
        <c:axId val="113724416"/>
        <c:scaling>
          <c:orientation val="minMax"/>
        </c:scaling>
        <c:delete val="1"/>
        <c:axPos val="l"/>
        <c:numFmt formatCode="General" sourceLinked="1"/>
        <c:tickLblPos val="none"/>
        <c:crossAx val="11372288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sz="1600"/>
            </a:pPr>
            <a:r>
              <a:rPr lang="ru-RU" sz="1600"/>
              <a:t>обществознание (справляемость)</a:t>
            </a:r>
            <a:endParaRPr lang="ru-RU" sz="16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Lbls>
            <c:dLbl>
              <c:idx val="0"/>
              <c:layout>
                <c:manualLayout>
                  <c:x val="9.2592592592595242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2013-14</c:v>
                </c:pt>
                <c:pt idx="1">
                  <c:v>2014-15</c:v>
                </c:pt>
                <c:pt idx="2">
                  <c:v>2015-16</c:v>
                </c:pt>
              </c:strCache>
            </c:strRef>
          </c:cat>
          <c:val>
            <c:numRef>
              <c:f>Лист1!$B$2:$B$4</c:f>
              <c:numCache>
                <c:formatCode>General</c:formatCode>
                <c:ptCount val="3"/>
                <c:pt idx="0">
                  <c:v>33.300000000000011</c:v>
                </c:pt>
                <c:pt idx="1">
                  <c:v>50</c:v>
                </c:pt>
                <c:pt idx="2">
                  <c:v>100</c:v>
                </c:pt>
              </c:numCache>
            </c:numRef>
          </c:val>
        </c:ser>
        <c:shape val="box"/>
        <c:axId val="114191360"/>
        <c:axId val="114193152"/>
        <c:axId val="0"/>
      </c:bar3DChart>
      <c:catAx>
        <c:axId val="114191360"/>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14193152"/>
        <c:crosses val="autoZero"/>
        <c:auto val="1"/>
        <c:lblAlgn val="ctr"/>
        <c:lblOffset val="100"/>
      </c:catAx>
      <c:valAx>
        <c:axId val="114193152"/>
        <c:scaling>
          <c:orientation val="minMax"/>
        </c:scaling>
        <c:delete val="1"/>
        <c:axPos val="l"/>
        <c:numFmt formatCode="General" sourceLinked="1"/>
        <c:tickLblPos val="none"/>
        <c:crossAx val="11419136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обществознание </a:t>
            </a:r>
            <a:r>
              <a:rPr lang="ru-RU" sz="1400"/>
              <a:t>(средний</a:t>
            </a:r>
            <a:r>
              <a:rPr lang="ru-RU" sz="1400" baseline="0"/>
              <a:t> балл)</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512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46.5</c:v>
                </c:pt>
                <c:pt idx="1">
                  <c:v>55.3</c:v>
                </c:pt>
                <c:pt idx="2">
                  <c:v>57.5</c:v>
                </c:pt>
              </c:numCache>
            </c:numRef>
          </c:val>
        </c:ser>
        <c:shape val="box"/>
        <c:axId val="113640960"/>
        <c:axId val="113642496"/>
        <c:axId val="0"/>
      </c:bar3DChart>
      <c:catAx>
        <c:axId val="113640960"/>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13642496"/>
        <c:crosses val="autoZero"/>
        <c:auto val="1"/>
        <c:lblAlgn val="ctr"/>
        <c:lblOffset val="100"/>
      </c:catAx>
      <c:valAx>
        <c:axId val="113642496"/>
        <c:scaling>
          <c:orientation val="minMax"/>
        </c:scaling>
        <c:delete val="1"/>
        <c:axPos val="l"/>
        <c:numFmt formatCode="General" sourceLinked="1"/>
        <c:tickLblPos val="none"/>
        <c:crossAx val="113640960"/>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обществознание </a:t>
            </a:r>
            <a:r>
              <a:rPr lang="ru-RU" sz="1400"/>
              <a:t>(справляемость</a:t>
            </a:r>
            <a:r>
              <a:rPr lang="ru-RU" sz="1400" baseline="0"/>
              <a:t>)</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519E-3"/>
                  <c:y val="-5.9523809523809507E-2"/>
                </c:manualLayout>
              </c:layout>
              <c:showVal val="1"/>
            </c:dLbl>
            <c:dLbl>
              <c:idx val="1"/>
              <c:layout>
                <c:manualLayout>
                  <c:x val="4.6296296296297014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50</c:v>
                </c:pt>
                <c:pt idx="1">
                  <c:v>86.2</c:v>
                </c:pt>
                <c:pt idx="2">
                  <c:v>89</c:v>
                </c:pt>
              </c:numCache>
            </c:numRef>
          </c:val>
        </c:ser>
        <c:shape val="box"/>
        <c:axId val="115175424"/>
        <c:axId val="115176960"/>
        <c:axId val="0"/>
      </c:bar3DChart>
      <c:catAx>
        <c:axId val="115175424"/>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15176960"/>
        <c:crosses val="autoZero"/>
        <c:auto val="1"/>
        <c:lblAlgn val="ctr"/>
        <c:lblOffset val="100"/>
      </c:catAx>
      <c:valAx>
        <c:axId val="115176960"/>
        <c:scaling>
          <c:orientation val="minMax"/>
        </c:scaling>
        <c:delete val="1"/>
        <c:axPos val="l"/>
        <c:numFmt formatCode="General" sourceLinked="1"/>
        <c:tickLblPos val="none"/>
        <c:crossAx val="115175424"/>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успеваемости</a:t>
            </a:r>
            <a:r>
              <a:rPr lang="ru-RU" sz="1201" baseline="0"/>
              <a:t> </a:t>
            </a:r>
            <a:r>
              <a:rPr lang="ru-RU" sz="1201"/>
              <a:t>обучающихся за 2015-16 учебный год</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84</c:v>
                </c:pt>
                <c:pt idx="1">
                  <c:v>82</c:v>
                </c:pt>
                <c:pt idx="2">
                  <c:v>83</c:v>
                </c:pt>
                <c:pt idx="3">
                  <c:v>86</c:v>
                </c:pt>
                <c:pt idx="4">
                  <c:v>87</c:v>
                </c:pt>
              </c:numCache>
            </c:numRef>
          </c:val>
        </c:ser>
        <c:axId val="102884096"/>
        <c:axId val="105325312"/>
      </c:barChart>
      <c:catAx>
        <c:axId val="102884096"/>
        <c:scaling>
          <c:orientation val="minMax"/>
        </c:scaling>
        <c:axPos val="b"/>
        <c:numFmt formatCode="General" sourceLinked="1"/>
        <c:tickLblPos val="nextTo"/>
        <c:crossAx val="105325312"/>
        <c:crosses val="autoZero"/>
        <c:auto val="1"/>
        <c:lblAlgn val="ctr"/>
        <c:lblOffset val="100"/>
      </c:catAx>
      <c:valAx>
        <c:axId val="105325312"/>
        <c:scaling>
          <c:orientation val="minMax"/>
        </c:scaling>
        <c:axPos val="l"/>
        <c:numFmt formatCode="General" sourceLinked="1"/>
        <c:tickLblPos val="nextTo"/>
        <c:crossAx val="102884096"/>
        <c:crosses val="autoZero"/>
        <c:crossBetween val="between"/>
      </c:valA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c:spPr>
    </c:plotArea>
    <c:plotVisOnly val="1"/>
    <c:dispBlanksAs val="gap"/>
  </c:chart>
  <c:spPr>
    <a:blipFill>
      <a:blip xmlns:r="http://schemas.openxmlformats.org/officeDocument/2006/relationships" r:embed="rId2"/>
      <a:tile tx="0" ty="0" sx="100000" sy="100000" flip="none" algn="tl"/>
    </a:blipFill>
    <a:effectLst>
      <a:innerShdw blurRad="63500" dist="50800" dir="8100000">
        <a:schemeClr val="tx2">
          <a:lumMod val="60000"/>
          <a:lumOff val="40000"/>
          <a:alpha val="50000"/>
        </a:schemeClr>
      </a:innerShdw>
    </a:effectLst>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высшая кат.</c:v>
                </c:pt>
              </c:strCache>
            </c:strRef>
          </c:tx>
          <c:dLbls>
            <c:txPr>
              <a:bodyPr/>
              <a:lstStyle/>
              <a:p>
                <a:pPr>
                  <a:defRPr sz="1600" b="1"/>
                </a:pPr>
                <a:endParaRPr lang="ru-RU"/>
              </a:p>
            </c:txPr>
            <c:showVal val="1"/>
          </c:dLbls>
          <c:cat>
            <c:strRef>
              <c:f>Лист1!$A$2:$A$7</c:f>
              <c:strCache>
                <c:ptCount val="6"/>
                <c:pt idx="0">
                  <c:v>2010-2011</c:v>
                </c:pt>
                <c:pt idx="1">
                  <c:v>2011-2012</c:v>
                </c:pt>
                <c:pt idx="2">
                  <c:v>2012-2013</c:v>
                </c:pt>
                <c:pt idx="3">
                  <c:v>2013-2014</c:v>
                </c:pt>
                <c:pt idx="4">
                  <c:v>2014-2015</c:v>
                </c:pt>
                <c:pt idx="5">
                  <c:v>2015-2016</c:v>
                </c:pt>
              </c:strCache>
            </c:strRef>
          </c:cat>
          <c:val>
            <c:numRef>
              <c:f>Лист1!$B$2:$B$7</c:f>
              <c:numCache>
                <c:formatCode>General</c:formatCode>
                <c:ptCount val="6"/>
                <c:pt idx="0">
                  <c:v>17</c:v>
                </c:pt>
                <c:pt idx="1">
                  <c:v>18</c:v>
                </c:pt>
                <c:pt idx="2">
                  <c:v>25</c:v>
                </c:pt>
                <c:pt idx="3">
                  <c:v>25</c:v>
                </c:pt>
                <c:pt idx="4">
                  <c:v>30</c:v>
                </c:pt>
                <c:pt idx="5">
                  <c:v>30</c:v>
                </c:pt>
              </c:numCache>
            </c:numRef>
          </c:val>
        </c:ser>
        <c:ser>
          <c:idx val="1"/>
          <c:order val="1"/>
          <c:tx>
            <c:strRef>
              <c:f>Лист1!$C$1</c:f>
              <c:strCache>
                <c:ptCount val="1"/>
                <c:pt idx="0">
                  <c:v>1 к. </c:v>
                </c:pt>
              </c:strCache>
            </c:strRef>
          </c:tx>
          <c:dLbls>
            <c:txPr>
              <a:bodyPr/>
              <a:lstStyle/>
              <a:p>
                <a:pPr>
                  <a:defRPr sz="1600" b="1"/>
                </a:pPr>
                <a:endParaRPr lang="ru-RU"/>
              </a:p>
            </c:txPr>
            <c:showVal val="1"/>
          </c:dLbls>
          <c:cat>
            <c:strRef>
              <c:f>Лист1!$A$2:$A$7</c:f>
              <c:strCache>
                <c:ptCount val="6"/>
                <c:pt idx="0">
                  <c:v>2010-2011</c:v>
                </c:pt>
                <c:pt idx="1">
                  <c:v>2011-2012</c:v>
                </c:pt>
                <c:pt idx="2">
                  <c:v>2012-2013</c:v>
                </c:pt>
                <c:pt idx="3">
                  <c:v>2013-2014</c:v>
                </c:pt>
                <c:pt idx="4">
                  <c:v>2014-2015</c:v>
                </c:pt>
                <c:pt idx="5">
                  <c:v>2015-2016</c:v>
                </c:pt>
              </c:strCache>
            </c:strRef>
          </c:cat>
          <c:val>
            <c:numRef>
              <c:f>Лист1!$C$2:$C$7</c:f>
              <c:numCache>
                <c:formatCode>General</c:formatCode>
                <c:ptCount val="6"/>
                <c:pt idx="0">
                  <c:v>44</c:v>
                </c:pt>
                <c:pt idx="1">
                  <c:v>50</c:v>
                </c:pt>
                <c:pt idx="2">
                  <c:v>45</c:v>
                </c:pt>
                <c:pt idx="3">
                  <c:v>50</c:v>
                </c:pt>
                <c:pt idx="4">
                  <c:v>55</c:v>
                </c:pt>
                <c:pt idx="5">
                  <c:v>40</c:v>
                </c:pt>
              </c:numCache>
            </c:numRef>
          </c:val>
        </c:ser>
        <c:ser>
          <c:idx val="2"/>
          <c:order val="2"/>
          <c:tx>
            <c:strRef>
              <c:f>Лист1!$D$1</c:f>
              <c:strCache>
                <c:ptCount val="1"/>
                <c:pt idx="0">
                  <c:v>2 к.</c:v>
                </c:pt>
              </c:strCache>
            </c:strRef>
          </c:tx>
          <c:dLbls>
            <c:dLbl>
              <c:idx val="0"/>
              <c:layout>
                <c:manualLayout>
                  <c:x val="2.3148148148148147E-2"/>
                  <c:y val="-7.9365079365079551E-3"/>
                </c:manualLayout>
              </c:layout>
              <c:showVal val="1"/>
            </c:dLbl>
            <c:dLbl>
              <c:idx val="1"/>
              <c:layout>
                <c:manualLayout>
                  <c:x val="2.7777777777778557E-2"/>
                  <c:y val="-1.5873015873015879E-2"/>
                </c:manualLayout>
              </c:layout>
              <c:showVal val="1"/>
            </c:dLbl>
            <c:dLbl>
              <c:idx val="2"/>
              <c:layout>
                <c:manualLayout>
                  <c:x val="4.1666666666666567E-2"/>
                  <c:y val="-1.9841269841270163E-2"/>
                </c:manualLayout>
              </c:layout>
              <c:showVal val="1"/>
            </c:dLbl>
            <c:txPr>
              <a:bodyPr/>
              <a:lstStyle/>
              <a:p>
                <a:pPr>
                  <a:defRPr sz="1600" b="1"/>
                </a:pPr>
                <a:endParaRPr lang="ru-RU"/>
              </a:p>
            </c:txPr>
            <c:showVal val="1"/>
          </c:dLbls>
          <c:cat>
            <c:strRef>
              <c:f>Лист1!$A$2:$A$7</c:f>
              <c:strCache>
                <c:ptCount val="6"/>
                <c:pt idx="0">
                  <c:v>2010-2011</c:v>
                </c:pt>
                <c:pt idx="1">
                  <c:v>2011-2012</c:v>
                </c:pt>
                <c:pt idx="2">
                  <c:v>2012-2013</c:v>
                </c:pt>
                <c:pt idx="3">
                  <c:v>2013-2014</c:v>
                </c:pt>
                <c:pt idx="4">
                  <c:v>2014-2015</c:v>
                </c:pt>
                <c:pt idx="5">
                  <c:v>2015-2016</c:v>
                </c:pt>
              </c:strCache>
            </c:strRef>
          </c:cat>
          <c:val>
            <c:numRef>
              <c:f>Лист1!$D$2:$D$7</c:f>
              <c:numCache>
                <c:formatCode>General</c:formatCode>
                <c:ptCount val="6"/>
                <c:pt idx="0">
                  <c:v>39</c:v>
                </c:pt>
                <c:pt idx="1">
                  <c:v>27</c:v>
                </c:pt>
                <c:pt idx="2">
                  <c:v>25</c:v>
                </c:pt>
                <c:pt idx="3">
                  <c:v>15</c:v>
                </c:pt>
                <c:pt idx="4">
                  <c:v>10</c:v>
                </c:pt>
                <c:pt idx="5">
                  <c:v>15</c:v>
                </c:pt>
              </c:numCache>
            </c:numRef>
          </c:val>
        </c:ser>
        <c:ser>
          <c:idx val="3"/>
          <c:order val="3"/>
          <c:tx>
            <c:strRef>
              <c:f>Лист1!$E$1</c:f>
              <c:strCache>
                <c:ptCount val="1"/>
                <c:pt idx="0">
                  <c:v>без кат.</c:v>
                </c:pt>
              </c:strCache>
            </c:strRef>
          </c:tx>
          <c:dLbls>
            <c:dLbl>
              <c:idx val="1"/>
              <c:layout>
                <c:manualLayout>
                  <c:x val="2.7777777777778557E-2"/>
                  <c:y val="-1.9841269841270114E-2"/>
                </c:manualLayout>
              </c:layout>
              <c:showVal val="1"/>
            </c:dLbl>
            <c:dLbl>
              <c:idx val="2"/>
              <c:layout>
                <c:manualLayout>
                  <c:x val="4.6296296296296523E-2"/>
                  <c:y val="-1.9841269841270114E-2"/>
                </c:manualLayout>
              </c:layout>
              <c:showVal val="1"/>
            </c:dLbl>
            <c:dLbl>
              <c:idx val="5"/>
              <c:layout>
                <c:manualLayout>
                  <c:x val="1.6203703703703703E-2"/>
                  <c:y val="0"/>
                </c:manualLayout>
              </c:layout>
              <c:showVal val="1"/>
            </c:dLbl>
            <c:txPr>
              <a:bodyPr/>
              <a:lstStyle/>
              <a:p>
                <a:pPr>
                  <a:defRPr sz="1600" b="1"/>
                </a:pPr>
                <a:endParaRPr lang="ru-RU"/>
              </a:p>
            </c:txPr>
            <c:showVal val="1"/>
          </c:dLbls>
          <c:cat>
            <c:strRef>
              <c:f>Лист1!$A$2:$A$7</c:f>
              <c:strCache>
                <c:ptCount val="6"/>
                <c:pt idx="0">
                  <c:v>2010-2011</c:v>
                </c:pt>
                <c:pt idx="1">
                  <c:v>2011-2012</c:v>
                </c:pt>
                <c:pt idx="2">
                  <c:v>2012-2013</c:v>
                </c:pt>
                <c:pt idx="3">
                  <c:v>2013-2014</c:v>
                </c:pt>
                <c:pt idx="4">
                  <c:v>2014-2015</c:v>
                </c:pt>
                <c:pt idx="5">
                  <c:v>2015-2016</c:v>
                </c:pt>
              </c:strCache>
            </c:strRef>
          </c:cat>
          <c:val>
            <c:numRef>
              <c:f>Лист1!$E$2:$E$7</c:f>
              <c:numCache>
                <c:formatCode>General</c:formatCode>
                <c:ptCount val="6"/>
                <c:pt idx="0">
                  <c:v>0</c:v>
                </c:pt>
                <c:pt idx="1">
                  <c:v>5</c:v>
                </c:pt>
                <c:pt idx="2">
                  <c:v>5</c:v>
                </c:pt>
                <c:pt idx="3">
                  <c:v>10</c:v>
                </c:pt>
                <c:pt idx="4">
                  <c:v>5</c:v>
                </c:pt>
                <c:pt idx="5">
                  <c:v>15</c:v>
                </c:pt>
              </c:numCache>
            </c:numRef>
          </c:val>
        </c:ser>
        <c:shape val="box"/>
        <c:axId val="131857792"/>
        <c:axId val="105469056"/>
        <c:axId val="0"/>
      </c:bar3DChart>
      <c:catAx>
        <c:axId val="131857792"/>
        <c:scaling>
          <c:orientation val="minMax"/>
        </c:scaling>
        <c:axPos val="b"/>
        <c:tickLblPos val="nextTo"/>
        <c:txPr>
          <a:bodyPr/>
          <a:lstStyle/>
          <a:p>
            <a:pPr>
              <a:defRPr sz="1200" b="1"/>
            </a:pPr>
            <a:endParaRPr lang="ru-RU"/>
          </a:p>
        </c:txPr>
        <c:crossAx val="105469056"/>
        <c:crosses val="autoZero"/>
        <c:auto val="1"/>
        <c:lblAlgn val="ctr"/>
        <c:lblOffset val="100"/>
      </c:catAx>
      <c:valAx>
        <c:axId val="105469056"/>
        <c:scaling>
          <c:orientation val="minMax"/>
        </c:scaling>
        <c:axPos val="l"/>
        <c:numFmt formatCode="General" sourceLinked="1"/>
        <c:tickLblPos val="nextTo"/>
        <c:crossAx val="131857792"/>
        <c:crosses val="autoZero"/>
        <c:crossBetween val="between"/>
      </c:valAx>
      <c:spPr>
        <a:noFill/>
      </c:spPr>
    </c:plotArea>
    <c:legend>
      <c:legendPos val="b"/>
      <c:layout>
        <c:manualLayout>
          <c:xMode val="edge"/>
          <c:yMode val="edge"/>
          <c:x val="0.12956054972295131"/>
          <c:y val="0.90840113735783024"/>
          <c:w val="0.73393445610966102"/>
          <c:h val="7.1757592800899883E-2"/>
        </c:manualLayout>
      </c:layout>
      <c:txPr>
        <a:bodyPr/>
        <a:lstStyle/>
        <a:p>
          <a:pPr>
            <a:defRPr sz="1400" b="1">
              <a:latin typeface="Times New Roman" pitchFamily="18" charset="0"/>
              <a:cs typeface="Times New Roman" pitchFamily="18" charset="0"/>
            </a:defRPr>
          </a:pPr>
          <a:endParaRPr lang="ru-RU"/>
        </a:p>
      </c:txPr>
    </c:legend>
    <c:plotVisOnly val="1"/>
  </c:chart>
  <c:spPr>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showVal val="1"/>
            </c:dLbl>
            <c:dLbl>
              <c:idx val="1"/>
              <c:showVal val="1"/>
            </c:dLbl>
            <c:dLbl>
              <c:idx val="2"/>
              <c:showVal val="1"/>
            </c:dLbl>
            <c:dLbl>
              <c:idx val="3"/>
              <c:showVal val="1"/>
            </c:dLbl>
            <c:delete val="1"/>
            <c:txPr>
              <a:bodyPr/>
              <a:lstStyle/>
              <a:p>
                <a:pPr>
                  <a:defRPr sz="1600" b="1"/>
                </a:pPr>
                <a:endParaRPr lang="ru-RU"/>
              </a:p>
            </c:txPr>
          </c:dLbls>
          <c:cat>
            <c:strRef>
              <c:f>Лист1!$A$2:$A$5</c:f>
              <c:strCache>
                <c:ptCount val="4"/>
                <c:pt idx="0">
                  <c:v>до 10 лет</c:v>
                </c:pt>
                <c:pt idx="1">
                  <c:v>10-15 лет</c:v>
                </c:pt>
                <c:pt idx="2">
                  <c:v>15-25 лет</c:v>
                </c:pt>
                <c:pt idx="3">
                  <c:v>более 25 лет</c:v>
                </c:pt>
              </c:strCache>
            </c:strRef>
          </c:cat>
          <c:val>
            <c:numRef>
              <c:f>Лист1!$B$2:$B$5</c:f>
              <c:numCache>
                <c:formatCode>General</c:formatCode>
                <c:ptCount val="4"/>
                <c:pt idx="0">
                  <c:v>5</c:v>
                </c:pt>
                <c:pt idx="1">
                  <c:v>2</c:v>
                </c:pt>
                <c:pt idx="2">
                  <c:v>5</c:v>
                </c:pt>
                <c:pt idx="3">
                  <c:v>8</c:v>
                </c:pt>
              </c:numCache>
            </c:numRef>
          </c:val>
        </c:ser>
      </c:pie3DChart>
    </c:plotArea>
    <c:legend>
      <c:legendPos val="b"/>
      <c:layout>
        <c:manualLayout>
          <c:xMode val="edge"/>
          <c:yMode val="edge"/>
          <c:x val="4.9678659959171922E-2"/>
          <c:y val="0.8914685664291967"/>
          <c:w val="0.90064268008165649"/>
          <c:h val="8.4721909761282063E-2"/>
        </c:manualLayout>
      </c:layout>
      <c:txPr>
        <a:bodyPr/>
        <a:lstStyle/>
        <a:p>
          <a:pPr>
            <a:defRPr sz="1400" b="1" baseline="0">
              <a:latin typeface="Times New Roman" pitchFamily="18" charset="0"/>
            </a:defRPr>
          </a:pPr>
          <a:endParaRPr lang="ru-RU"/>
        </a:p>
      </c:txPr>
    </c:legend>
    <c:plotVisOnly val="1"/>
  </c:chart>
  <c:spPr>
    <a:gradFill flip="none" rotWithShape="1">
      <a:gsLst>
        <a:gs pos="0">
          <a:srgbClr val="1F497D">
            <a:lumMod val="20000"/>
            <a:lumOff val="80000"/>
          </a:srgbClr>
        </a:gs>
        <a:gs pos="0">
          <a:srgbClr val="1F497D">
            <a:lumMod val="20000"/>
            <a:lumOff val="80000"/>
          </a:srgbClr>
        </a:gs>
        <a:gs pos="50000">
          <a:srgbClr val="4F81BD">
            <a:tint val="44500"/>
            <a:satMod val="160000"/>
          </a:srgbClr>
        </a:gs>
        <a:gs pos="100000">
          <a:srgbClr val="4F81BD">
            <a:tint val="23500"/>
            <a:satMod val="160000"/>
          </a:srgbClr>
        </a:gs>
      </a:gsLst>
      <a:lin ang="27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2.9561461067366582E-2"/>
          <c:y val="4.3650793650793704E-2"/>
          <c:w val="0.92536773345092849"/>
          <c:h val="0.59503312085989246"/>
        </c:manualLayout>
      </c:layout>
      <c:barChart>
        <c:barDir val="col"/>
        <c:grouping val="clustered"/>
        <c:ser>
          <c:idx val="0"/>
          <c:order val="0"/>
          <c:tx>
            <c:strRef>
              <c:f>Лист1!$B$1</c:f>
              <c:strCache>
                <c:ptCount val="1"/>
                <c:pt idx="0">
                  <c:v>1</c:v>
                </c:pt>
              </c:strCache>
            </c:strRef>
          </c:tx>
          <c:dLbls>
            <c:showVal val="1"/>
          </c:dLbls>
          <c:cat>
            <c:strRef>
              <c:f>Лист1!$A$2:$A$10</c:f>
              <c:strCache>
                <c:ptCount val="9"/>
                <c:pt idx="0">
                  <c:v>Нестеренко Н.Н.</c:v>
                </c:pt>
                <c:pt idx="1">
                  <c:v>Петряева И.В.</c:v>
                </c:pt>
                <c:pt idx="2">
                  <c:v>Кирюшкина С.А.</c:v>
                </c:pt>
                <c:pt idx="3">
                  <c:v>Казнина И.Г.</c:v>
                </c:pt>
                <c:pt idx="4">
                  <c:v>Морозова Н.А.</c:v>
                </c:pt>
                <c:pt idx="5">
                  <c:v>Приходько Л.И.</c:v>
                </c:pt>
                <c:pt idx="6">
                  <c:v>Баров В.А.</c:v>
                </c:pt>
                <c:pt idx="7">
                  <c:v>Якушева А.М.</c:v>
                </c:pt>
                <c:pt idx="8">
                  <c:v>Кораблева И.Н.</c:v>
                </c:pt>
              </c:strCache>
            </c:strRef>
          </c:cat>
          <c:val>
            <c:numRef>
              <c:f>Лист1!$B$2:$B$10</c:f>
              <c:numCache>
                <c:formatCode>General</c:formatCode>
                <c:ptCount val="9"/>
                <c:pt idx="0">
                  <c:v>1</c:v>
                </c:pt>
                <c:pt idx="1">
                  <c:v>10</c:v>
                </c:pt>
                <c:pt idx="2">
                  <c:v>1</c:v>
                </c:pt>
                <c:pt idx="3">
                  <c:v>1</c:v>
                </c:pt>
                <c:pt idx="4">
                  <c:v>6</c:v>
                </c:pt>
                <c:pt idx="5">
                  <c:v>4</c:v>
                </c:pt>
                <c:pt idx="6">
                  <c:v>9</c:v>
                </c:pt>
                <c:pt idx="7">
                  <c:v>7</c:v>
                </c:pt>
                <c:pt idx="8">
                  <c:v>4</c:v>
                </c:pt>
              </c:numCache>
            </c:numRef>
          </c:val>
        </c:ser>
        <c:axId val="105616512"/>
        <c:axId val="105618048"/>
      </c:barChart>
      <c:catAx>
        <c:axId val="105616512"/>
        <c:scaling>
          <c:orientation val="minMax"/>
        </c:scaling>
        <c:axPos val="b"/>
        <c:tickLblPos val="nextTo"/>
        <c:crossAx val="105618048"/>
        <c:crosses val="autoZero"/>
        <c:auto val="1"/>
        <c:lblAlgn val="ctr"/>
        <c:lblOffset val="100"/>
      </c:catAx>
      <c:valAx>
        <c:axId val="105618048"/>
        <c:scaling>
          <c:orientation val="minMax"/>
        </c:scaling>
        <c:delete val="1"/>
        <c:axPos val="l"/>
        <c:numFmt formatCode="General" sourceLinked="1"/>
        <c:tickLblPos val="none"/>
        <c:crossAx val="10561651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latin typeface="Times New Roman" pitchFamily="18" charset="0"/>
                <a:cs typeface="Times New Roman" pitchFamily="18" charset="0"/>
              </a:rPr>
              <a:t>Сравнительный анализ качества знаний обучающихся 1 ступени</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Лист1!$A$2:$A$9</c:f>
              <c:strCache>
                <c:ptCount val="8"/>
                <c:pt idx="0">
                  <c:v>2008-09</c:v>
                </c:pt>
                <c:pt idx="1">
                  <c:v>2009-10</c:v>
                </c:pt>
                <c:pt idx="2">
                  <c:v>2010-11</c:v>
                </c:pt>
                <c:pt idx="3">
                  <c:v>2011-12</c:v>
                </c:pt>
                <c:pt idx="4">
                  <c:v>2012-13</c:v>
                </c:pt>
                <c:pt idx="5">
                  <c:v>2013-14</c:v>
                </c:pt>
                <c:pt idx="6">
                  <c:v>2014-15</c:v>
                </c:pt>
                <c:pt idx="7">
                  <c:v>2015-2016</c:v>
                </c:pt>
              </c:strCache>
            </c:strRef>
          </c:cat>
          <c:val>
            <c:numRef>
              <c:f>Лист1!$B$2:$B$9</c:f>
              <c:numCache>
                <c:formatCode>General</c:formatCode>
                <c:ptCount val="8"/>
                <c:pt idx="0">
                  <c:v>44</c:v>
                </c:pt>
                <c:pt idx="1">
                  <c:v>50</c:v>
                </c:pt>
                <c:pt idx="2">
                  <c:v>37</c:v>
                </c:pt>
                <c:pt idx="3">
                  <c:v>47</c:v>
                </c:pt>
                <c:pt idx="4">
                  <c:v>57</c:v>
                </c:pt>
                <c:pt idx="5">
                  <c:v>61</c:v>
                </c:pt>
                <c:pt idx="6">
                  <c:v>48</c:v>
                </c:pt>
                <c:pt idx="7">
                  <c:v>46</c:v>
                </c:pt>
              </c:numCache>
            </c:numRef>
          </c:val>
        </c:ser>
        <c:axId val="102878208"/>
        <c:axId val="105313024"/>
      </c:barChart>
      <c:catAx>
        <c:axId val="102878208"/>
        <c:scaling>
          <c:orientation val="minMax"/>
        </c:scaling>
        <c:axPos val="b"/>
        <c:numFmt formatCode="General" sourceLinked="1"/>
        <c:tickLblPos val="nextTo"/>
        <c:crossAx val="105313024"/>
        <c:crosses val="autoZero"/>
        <c:auto val="1"/>
        <c:lblAlgn val="ctr"/>
        <c:lblOffset val="100"/>
      </c:catAx>
      <c:valAx>
        <c:axId val="105313024"/>
        <c:scaling>
          <c:orientation val="minMax"/>
        </c:scaling>
        <c:axPos val="l"/>
        <c:majorGridlines/>
        <c:numFmt formatCode="General" sourceLinked="1"/>
        <c:tickLblPos val="nextTo"/>
        <c:crossAx val="102878208"/>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Сравнительный анализ качества знаний обучающихся 2 ступени</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Лист1!$A$2:$A$11</c:f>
              <c:strCache>
                <c:ptCount val="8"/>
                <c:pt idx="0">
                  <c:v>2008-09</c:v>
                </c:pt>
                <c:pt idx="1">
                  <c:v>2009-10</c:v>
                </c:pt>
                <c:pt idx="2">
                  <c:v>2010-11</c:v>
                </c:pt>
                <c:pt idx="3">
                  <c:v>2011-12</c:v>
                </c:pt>
                <c:pt idx="4">
                  <c:v>2012-13</c:v>
                </c:pt>
                <c:pt idx="5">
                  <c:v>2013-14</c:v>
                </c:pt>
                <c:pt idx="6">
                  <c:v>2014-15</c:v>
                </c:pt>
                <c:pt idx="7">
                  <c:v>2015-2016</c:v>
                </c:pt>
              </c:strCache>
            </c:strRef>
          </c:cat>
          <c:val>
            <c:numRef>
              <c:f>Лист1!$B$2:$B$11</c:f>
              <c:numCache>
                <c:formatCode>General</c:formatCode>
                <c:ptCount val="10"/>
                <c:pt idx="0">
                  <c:v>43</c:v>
                </c:pt>
                <c:pt idx="1">
                  <c:v>26</c:v>
                </c:pt>
                <c:pt idx="2">
                  <c:v>27</c:v>
                </c:pt>
                <c:pt idx="3">
                  <c:v>24</c:v>
                </c:pt>
                <c:pt idx="4">
                  <c:v>21</c:v>
                </c:pt>
                <c:pt idx="5">
                  <c:v>28</c:v>
                </c:pt>
                <c:pt idx="6">
                  <c:v>40</c:v>
                </c:pt>
                <c:pt idx="7">
                  <c:v>52.8</c:v>
                </c:pt>
              </c:numCache>
            </c:numRef>
          </c:val>
        </c:ser>
        <c:axId val="106070400"/>
        <c:axId val="106071936"/>
      </c:barChart>
      <c:catAx>
        <c:axId val="106070400"/>
        <c:scaling>
          <c:orientation val="minMax"/>
        </c:scaling>
        <c:axPos val="b"/>
        <c:numFmt formatCode="General" sourceLinked="1"/>
        <c:tickLblPos val="nextTo"/>
        <c:crossAx val="106071936"/>
        <c:crosses val="autoZero"/>
        <c:auto val="1"/>
        <c:lblAlgn val="ctr"/>
        <c:lblOffset val="100"/>
      </c:catAx>
      <c:valAx>
        <c:axId val="106071936"/>
        <c:scaling>
          <c:orientation val="minMax"/>
        </c:scaling>
        <c:axPos val="l"/>
        <c:majorGridlines/>
        <c:numFmt formatCode="General" sourceLinked="1"/>
        <c:tickLblPos val="nextTo"/>
        <c:crossAx val="106070400"/>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Сравнительный анализ качества знаний обучающихся 3 ступени</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Лист1!$A$2:$A$9</c:f>
              <c:strCache>
                <c:ptCount val="8"/>
                <c:pt idx="0">
                  <c:v>2008-09</c:v>
                </c:pt>
                <c:pt idx="1">
                  <c:v>2009-10</c:v>
                </c:pt>
                <c:pt idx="2">
                  <c:v>2010-11</c:v>
                </c:pt>
                <c:pt idx="3">
                  <c:v>2011-12</c:v>
                </c:pt>
                <c:pt idx="4">
                  <c:v>2012-13</c:v>
                </c:pt>
                <c:pt idx="5">
                  <c:v>2013-14</c:v>
                </c:pt>
                <c:pt idx="6">
                  <c:v>2014-15</c:v>
                </c:pt>
                <c:pt idx="7">
                  <c:v>2015-16</c:v>
                </c:pt>
              </c:strCache>
            </c:strRef>
          </c:cat>
          <c:val>
            <c:numRef>
              <c:f>Лист1!$B$2:$B$9</c:f>
              <c:numCache>
                <c:formatCode>General</c:formatCode>
                <c:ptCount val="8"/>
                <c:pt idx="0">
                  <c:v>60</c:v>
                </c:pt>
                <c:pt idx="1">
                  <c:v>83</c:v>
                </c:pt>
                <c:pt idx="2">
                  <c:v>83</c:v>
                </c:pt>
                <c:pt idx="3">
                  <c:v>80</c:v>
                </c:pt>
                <c:pt idx="4">
                  <c:v>38</c:v>
                </c:pt>
                <c:pt idx="5">
                  <c:v>28</c:v>
                </c:pt>
                <c:pt idx="6">
                  <c:v>20</c:v>
                </c:pt>
                <c:pt idx="7">
                  <c:v>41.5</c:v>
                </c:pt>
              </c:numCache>
            </c:numRef>
          </c:val>
        </c:ser>
        <c:axId val="102643200"/>
        <c:axId val="102644736"/>
      </c:barChart>
      <c:catAx>
        <c:axId val="102643200"/>
        <c:scaling>
          <c:orientation val="minMax"/>
        </c:scaling>
        <c:axPos val="b"/>
        <c:numFmt formatCode="General" sourceLinked="1"/>
        <c:tickLblPos val="nextTo"/>
        <c:crossAx val="102644736"/>
        <c:crosses val="autoZero"/>
        <c:auto val="1"/>
        <c:lblAlgn val="ctr"/>
        <c:lblOffset val="100"/>
      </c:catAx>
      <c:valAx>
        <c:axId val="102644736"/>
        <c:scaling>
          <c:orientation val="minMax"/>
        </c:scaling>
        <c:axPos val="l"/>
        <c:majorGridlines/>
        <c:numFmt formatCode="General" sourceLinked="1"/>
        <c:tickLblPos val="nextTo"/>
        <c:crossAx val="10264320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2EDDE-198C-4405-8D5C-354B8896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23620</TotalTime>
  <Pages>1</Pages>
  <Words>8245</Words>
  <Characters>46999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Спасская СОШ</dc:creator>
  <cp:lastModifiedBy>Спасская СОШ</cp:lastModifiedBy>
  <cp:revision>81</cp:revision>
  <dcterms:created xsi:type="dcterms:W3CDTF">2013-06-25T08:47:00Z</dcterms:created>
  <dcterms:modified xsi:type="dcterms:W3CDTF">2016-08-29T13:30:00Z</dcterms:modified>
</cp:coreProperties>
</file>