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25" w:rsidRDefault="003B3A25" w:rsidP="003B3A25">
      <w:pPr>
        <w:spacing w:after="0" w:line="408" w:lineRule="auto"/>
        <w:ind w:left="120"/>
        <w:jc w:val="center"/>
      </w:pPr>
      <w:bookmarkStart w:id="0" w:name="Par28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B3A25" w:rsidRDefault="003B3A25" w:rsidP="003B3A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Департамент образования ЯО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B3A25" w:rsidRDefault="003B3A25" w:rsidP="003B3A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ЯМР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3A25" w:rsidRDefault="003B3A25" w:rsidP="003B3A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Спасская СШ ЯМР</w:t>
      </w: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B3A25" w:rsidRPr="0013374A" w:rsidTr="00001B54">
        <w:tc>
          <w:tcPr>
            <w:tcW w:w="3114" w:type="dxa"/>
          </w:tcPr>
          <w:p w:rsidR="003B3A25" w:rsidRPr="0013374A" w:rsidRDefault="003B3A25" w:rsidP="00001B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A25" w:rsidRPr="0013374A" w:rsidRDefault="003B3A25" w:rsidP="00001B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Петряева И.В.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3A25" w:rsidRPr="0013374A" w:rsidRDefault="003B3A25" w:rsidP="00001B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№164 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  2023 г.</w:t>
            </w:r>
          </w:p>
          <w:p w:rsidR="003B3A25" w:rsidRPr="0013374A" w:rsidRDefault="003B3A25" w:rsidP="00001B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/>
        <w:ind w:left="120"/>
      </w:pPr>
    </w:p>
    <w:p w:rsidR="003B3A25" w:rsidRDefault="003B3A25" w:rsidP="003B3A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3A25" w:rsidRDefault="003B3A25" w:rsidP="003B3A25">
      <w:pPr>
        <w:spacing w:after="0"/>
        <w:ind w:left="120"/>
        <w:jc w:val="center"/>
      </w:pPr>
    </w:p>
    <w:p w:rsidR="003B3A25" w:rsidRPr="00254F5E" w:rsidRDefault="003B3A25" w:rsidP="003B3A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</w:p>
    <w:p w:rsidR="003B3A25" w:rsidRPr="00254F5E" w:rsidRDefault="003B3A25" w:rsidP="003B3A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</w:p>
    <w:p w:rsidR="003B3A25" w:rsidRDefault="003B3A25" w:rsidP="003B3A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ШАХМАТЫ</w:t>
      </w:r>
      <w:r w:rsidR="00CD740D">
        <w:rPr>
          <w:rFonts w:ascii="Times New Roman" w:hAnsi="Times New Roman"/>
          <w:b/>
          <w:color w:val="000000"/>
          <w:sz w:val="28"/>
        </w:rPr>
        <w:t xml:space="preserve"> В ШКОЛЕ</w:t>
      </w:r>
      <w:r w:rsidRPr="00254F5E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3B3A25" w:rsidRPr="00254F5E" w:rsidRDefault="003B3A25" w:rsidP="003B3A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(1 класс) в 2023-2024 учебном го</w:t>
      </w:r>
      <w:r w:rsidR="008E5A36">
        <w:rPr>
          <w:rFonts w:ascii="Times New Roman" w:hAnsi="Times New Roman" w:cs="Times New Roman"/>
          <w:sz w:val="28"/>
          <w:szCs w:val="28"/>
        </w:rPr>
        <w:t>ду</w:t>
      </w:r>
    </w:p>
    <w:p w:rsidR="003B3A25" w:rsidRPr="003B3A25" w:rsidRDefault="003B3A25" w:rsidP="003B3A25">
      <w:pPr>
        <w:spacing w:after="0"/>
        <w:ind w:left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B3A25">
        <w:rPr>
          <w:rFonts w:ascii="Times New Roman" w:eastAsia="Times New Roman" w:hAnsi="Times New Roman"/>
          <w:color w:val="000000"/>
          <w:sz w:val="28"/>
          <w:szCs w:val="28"/>
        </w:rPr>
        <w:t>Учитель: Кораблева И.Н.</w:t>
      </w:r>
    </w:p>
    <w:p w:rsidR="003B3A25" w:rsidRPr="003B3A25" w:rsidRDefault="003B3A25" w:rsidP="003B3A25">
      <w:pPr>
        <w:spacing w:after="0"/>
        <w:ind w:left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B3A25">
        <w:rPr>
          <w:rFonts w:ascii="Times New Roman" w:eastAsia="Times New Roman" w:hAnsi="Times New Roman"/>
          <w:color w:val="000000"/>
          <w:sz w:val="28"/>
          <w:szCs w:val="28"/>
        </w:rPr>
        <w:t>Хабарина</w:t>
      </w:r>
      <w:proofErr w:type="spellEnd"/>
      <w:r w:rsidRPr="003B3A25">
        <w:rPr>
          <w:rFonts w:ascii="Times New Roman" w:eastAsia="Times New Roman" w:hAnsi="Times New Roman"/>
          <w:color w:val="000000"/>
          <w:sz w:val="28"/>
          <w:szCs w:val="28"/>
        </w:rPr>
        <w:t xml:space="preserve"> И.Е.</w:t>
      </w: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</w:p>
    <w:p w:rsidR="003B3A25" w:rsidRDefault="003B3A25" w:rsidP="003B3A2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r w:rsidRPr="00254F5E">
        <w:rPr>
          <w:rFonts w:ascii="Times New Roman" w:hAnsi="Times New Roman"/>
          <w:color w:val="000000"/>
          <w:sz w:val="28"/>
        </w:rPr>
        <w:t>с</w:t>
      </w:r>
      <w:proofErr w:type="gramStart"/>
      <w:r w:rsidRPr="00254F5E">
        <w:rPr>
          <w:rFonts w:ascii="Times New Roman" w:hAnsi="Times New Roman"/>
          <w:color w:val="000000"/>
          <w:sz w:val="28"/>
        </w:rPr>
        <w:t>.С</w:t>
      </w:r>
      <w:proofErr w:type="gramEnd"/>
      <w:r w:rsidRPr="00254F5E">
        <w:rPr>
          <w:rFonts w:ascii="Times New Roman" w:hAnsi="Times New Roman"/>
          <w:color w:val="000000"/>
          <w:sz w:val="28"/>
        </w:rPr>
        <w:t>пас-Виталий</w:t>
      </w:r>
      <w:bookmarkEnd w:id="3"/>
      <w:r w:rsidRPr="00254F5E">
        <w:rPr>
          <w:rFonts w:ascii="Times New Roman" w:hAnsi="Times New Roman"/>
          <w:color w:val="000000"/>
          <w:sz w:val="28"/>
        </w:rPr>
        <w:t xml:space="preserve">‌ </w:t>
      </w:r>
      <w:bookmarkStart w:id="4" w:name="ae8dfc76-3a09-41e0-9709-3fc2ade1ca6e"/>
      <w:r w:rsidRPr="00254F5E">
        <w:rPr>
          <w:rFonts w:ascii="Times New Roman" w:hAnsi="Times New Roman"/>
          <w:color w:val="000000"/>
          <w:sz w:val="28"/>
        </w:rPr>
        <w:t>2023</w:t>
      </w:r>
      <w:bookmarkEnd w:id="4"/>
      <w:r w:rsidRPr="00254F5E">
        <w:rPr>
          <w:rFonts w:ascii="Times New Roman" w:hAnsi="Times New Roman"/>
          <w:color w:val="000000"/>
          <w:sz w:val="28"/>
        </w:rPr>
        <w:t>‌​</w:t>
      </w:r>
    </w:p>
    <w:p w:rsidR="003B3A25" w:rsidRDefault="003B3A25" w:rsidP="003B3A25"/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</w:t>
      </w:r>
      <w:r w:rsidRPr="00184D34">
        <w:rPr>
          <w:sz w:val="28"/>
          <w:szCs w:val="28"/>
        </w:rPr>
        <w:lastRenderedPageBreak/>
        <w:t>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</w:t>
            </w:r>
            <w:r w:rsidRPr="00AE347D">
              <w:rPr>
                <w:sz w:val="28"/>
                <w:szCs w:val="28"/>
              </w:rPr>
              <w:lastRenderedPageBreak/>
              <w:t>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</w:t>
            </w:r>
            <w:r w:rsidRPr="00AE347D">
              <w:rPr>
                <w:sz w:val="28"/>
                <w:szCs w:val="28"/>
              </w:rPr>
              <w:lastRenderedPageBreak/>
              <w:t>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двумя ладьями </w:t>
            </w:r>
            <w:r w:rsidRPr="008964A5">
              <w:rPr>
                <w:sz w:val="28"/>
                <w:szCs w:val="28"/>
              </w:rPr>
              <w:lastRenderedPageBreak/>
              <w:t>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 xml:space="preserve">так и во время </w:t>
      </w:r>
      <w:r w:rsidRPr="00A5623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16218C"/>
    <w:rsid w:val="00184D34"/>
    <w:rsid w:val="001A252A"/>
    <w:rsid w:val="001C1350"/>
    <w:rsid w:val="001C4C2B"/>
    <w:rsid w:val="001D7E78"/>
    <w:rsid w:val="002A6C96"/>
    <w:rsid w:val="002D21A4"/>
    <w:rsid w:val="003861D2"/>
    <w:rsid w:val="003B3A25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E5A36"/>
    <w:rsid w:val="008F3F15"/>
    <w:rsid w:val="009D0AAD"/>
    <w:rsid w:val="00A25ADC"/>
    <w:rsid w:val="00A56235"/>
    <w:rsid w:val="00A67D7B"/>
    <w:rsid w:val="00AC26E1"/>
    <w:rsid w:val="00AE347D"/>
    <w:rsid w:val="00C15078"/>
    <w:rsid w:val="00C223ED"/>
    <w:rsid w:val="00C225EC"/>
    <w:rsid w:val="00C42983"/>
    <w:rsid w:val="00CD1C1D"/>
    <w:rsid w:val="00CD740D"/>
    <w:rsid w:val="00DD67F0"/>
    <w:rsid w:val="00E00BE9"/>
    <w:rsid w:val="00E1290D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Спасская СОШ</cp:lastModifiedBy>
  <cp:revision>36</cp:revision>
  <dcterms:created xsi:type="dcterms:W3CDTF">2023-08-07T05:44:00Z</dcterms:created>
  <dcterms:modified xsi:type="dcterms:W3CDTF">2023-10-24T16:14:00Z</dcterms:modified>
</cp:coreProperties>
</file>