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63"/>
      </w:tblGrid>
      <w:tr w:rsidR="00DD6BDA" w:rsidTr="00DD6BDA">
        <w:trPr>
          <w:trHeight w:val="14201"/>
        </w:trPr>
        <w:tc>
          <w:tcPr>
            <w:tcW w:w="1056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6B17FD" w:rsidRDefault="00DD6BDA" w:rsidP="00DD6BDA">
            <w:pPr>
              <w:spacing w:after="0" w:line="240" w:lineRule="auto"/>
              <w:jc w:val="center"/>
              <w:rPr>
                <w:rFonts w:ascii="Times New Roman" w:hAnsi="Times New Roman"/>
                <w:b/>
                <w:color w:val="943634" w:themeColor="accent2" w:themeShade="BF"/>
                <w:sz w:val="72"/>
                <w:szCs w:val="72"/>
              </w:rPr>
            </w:pPr>
            <w:r w:rsidRPr="006B17FD">
              <w:rPr>
                <w:rFonts w:ascii="Times New Roman" w:hAnsi="Times New Roman"/>
                <w:b/>
                <w:color w:val="943634" w:themeColor="accent2" w:themeShade="BF"/>
                <w:sz w:val="72"/>
                <w:szCs w:val="72"/>
              </w:rPr>
              <w:t>АНАЛИЗ</w:t>
            </w:r>
          </w:p>
          <w:p w:rsidR="00DD6BDA" w:rsidRPr="006B17FD" w:rsidRDefault="00DD6BDA" w:rsidP="00DD6BDA">
            <w:pPr>
              <w:spacing w:after="0" w:line="240" w:lineRule="auto"/>
              <w:jc w:val="center"/>
              <w:rPr>
                <w:rFonts w:ascii="Times New Roman" w:hAnsi="Times New Roman"/>
                <w:b/>
                <w:color w:val="943634" w:themeColor="accent2" w:themeShade="BF"/>
                <w:sz w:val="72"/>
                <w:szCs w:val="72"/>
              </w:rPr>
            </w:pPr>
            <w:r w:rsidRPr="006B17FD">
              <w:rPr>
                <w:rFonts w:ascii="Times New Roman" w:hAnsi="Times New Roman"/>
                <w:b/>
                <w:color w:val="943634" w:themeColor="accent2" w:themeShade="BF"/>
                <w:sz w:val="72"/>
                <w:szCs w:val="72"/>
              </w:rPr>
              <w:t>учебно-воспитательной</w:t>
            </w:r>
          </w:p>
          <w:p w:rsidR="00DD6BDA" w:rsidRPr="006B17FD" w:rsidRDefault="00DD6BDA" w:rsidP="00DD6BDA">
            <w:pPr>
              <w:spacing w:after="0" w:line="240" w:lineRule="auto"/>
              <w:jc w:val="center"/>
              <w:rPr>
                <w:rFonts w:ascii="Times New Roman" w:hAnsi="Times New Roman"/>
                <w:b/>
                <w:color w:val="943634" w:themeColor="accent2" w:themeShade="BF"/>
                <w:sz w:val="72"/>
                <w:szCs w:val="72"/>
              </w:rPr>
            </w:pPr>
            <w:r w:rsidRPr="006B17FD">
              <w:rPr>
                <w:rFonts w:ascii="Times New Roman" w:hAnsi="Times New Roman"/>
                <w:b/>
                <w:color w:val="943634" w:themeColor="accent2" w:themeShade="BF"/>
                <w:sz w:val="72"/>
                <w:szCs w:val="72"/>
              </w:rPr>
              <w:t xml:space="preserve"> работы</w:t>
            </w:r>
          </w:p>
          <w:p w:rsidR="00DD6BDA" w:rsidRPr="006B17FD" w:rsidRDefault="007D6059" w:rsidP="00DD6BDA">
            <w:pPr>
              <w:spacing w:after="0" w:line="240" w:lineRule="auto"/>
              <w:jc w:val="center"/>
              <w:rPr>
                <w:rFonts w:ascii="Times New Roman" w:hAnsi="Times New Roman"/>
                <w:b/>
                <w:color w:val="943634" w:themeColor="accent2" w:themeShade="BF"/>
                <w:sz w:val="52"/>
                <w:szCs w:val="52"/>
              </w:rPr>
            </w:pPr>
            <w:r>
              <w:rPr>
                <w:rFonts w:ascii="Times New Roman" w:hAnsi="Times New Roman"/>
                <w:b/>
                <w:color w:val="943634" w:themeColor="accent2" w:themeShade="BF"/>
                <w:sz w:val="52"/>
                <w:szCs w:val="52"/>
              </w:rPr>
              <w:t>МОУ Спасской С</w:t>
            </w:r>
            <w:r w:rsidR="00DD6BDA" w:rsidRPr="006B17FD">
              <w:rPr>
                <w:rFonts w:ascii="Times New Roman" w:hAnsi="Times New Roman"/>
                <w:b/>
                <w:color w:val="943634" w:themeColor="accent2" w:themeShade="BF"/>
                <w:sz w:val="52"/>
                <w:szCs w:val="52"/>
              </w:rPr>
              <w:t>Ш</w:t>
            </w:r>
            <w:r>
              <w:rPr>
                <w:rFonts w:ascii="Times New Roman" w:hAnsi="Times New Roman"/>
                <w:b/>
                <w:color w:val="943634" w:themeColor="accent2" w:themeShade="BF"/>
                <w:sz w:val="52"/>
                <w:szCs w:val="52"/>
              </w:rPr>
              <w:t xml:space="preserve"> ЯМР</w:t>
            </w:r>
          </w:p>
          <w:p w:rsidR="00DD6BDA" w:rsidRPr="006B17FD" w:rsidRDefault="007D6059" w:rsidP="00DD6BDA">
            <w:pPr>
              <w:spacing w:after="0" w:line="240" w:lineRule="auto"/>
              <w:jc w:val="center"/>
              <w:rPr>
                <w:rFonts w:ascii="Times New Roman" w:hAnsi="Times New Roman"/>
                <w:b/>
                <w:color w:val="943634" w:themeColor="accent2" w:themeShade="BF"/>
                <w:sz w:val="52"/>
                <w:szCs w:val="52"/>
              </w:rPr>
            </w:pPr>
            <w:r>
              <w:rPr>
                <w:rFonts w:ascii="Times New Roman" w:hAnsi="Times New Roman"/>
                <w:b/>
                <w:color w:val="943634" w:themeColor="accent2" w:themeShade="BF"/>
                <w:sz w:val="52"/>
                <w:szCs w:val="52"/>
              </w:rPr>
              <w:t>за 201</w:t>
            </w:r>
            <w:r w:rsidR="007E5A4F">
              <w:rPr>
                <w:rFonts w:ascii="Times New Roman" w:hAnsi="Times New Roman"/>
                <w:b/>
                <w:color w:val="943634" w:themeColor="accent2" w:themeShade="BF"/>
                <w:sz w:val="52"/>
                <w:szCs w:val="52"/>
              </w:rPr>
              <w:t>7</w:t>
            </w:r>
            <w:r>
              <w:rPr>
                <w:rFonts w:ascii="Times New Roman" w:hAnsi="Times New Roman"/>
                <w:b/>
                <w:color w:val="943634" w:themeColor="accent2" w:themeShade="BF"/>
                <w:sz w:val="52"/>
                <w:szCs w:val="52"/>
              </w:rPr>
              <w:t>-201</w:t>
            </w:r>
            <w:r w:rsidR="007E5A4F">
              <w:rPr>
                <w:rFonts w:ascii="Times New Roman" w:hAnsi="Times New Roman"/>
                <w:b/>
                <w:color w:val="943634" w:themeColor="accent2" w:themeShade="BF"/>
                <w:sz w:val="52"/>
                <w:szCs w:val="52"/>
              </w:rPr>
              <w:t>8</w:t>
            </w:r>
            <w:r w:rsidR="00DD6BDA" w:rsidRPr="006B17FD">
              <w:rPr>
                <w:rFonts w:ascii="Times New Roman" w:hAnsi="Times New Roman"/>
                <w:b/>
                <w:color w:val="943634" w:themeColor="accent2" w:themeShade="BF"/>
                <w:sz w:val="52"/>
                <w:szCs w:val="52"/>
              </w:rPr>
              <w:t xml:space="preserve"> учебный год</w:t>
            </w:r>
          </w:p>
          <w:p w:rsidR="00DD6BDA" w:rsidRPr="006B17FD" w:rsidRDefault="00DD6BDA" w:rsidP="00DD6BDA">
            <w:pPr>
              <w:spacing w:after="0" w:line="240" w:lineRule="auto"/>
              <w:jc w:val="center"/>
              <w:rPr>
                <w:rFonts w:ascii="Times New Roman" w:hAnsi="Times New Roman"/>
                <w:b/>
                <w:color w:val="943634" w:themeColor="accent2" w:themeShade="BF"/>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jc w:val="right"/>
              <w:rPr>
                <w:rFonts w:ascii="Times New Roman" w:hAnsi="Times New Roman"/>
                <w:b/>
                <w:sz w:val="36"/>
                <w:szCs w:val="36"/>
              </w:rPr>
            </w:pPr>
            <w:r w:rsidRPr="00BA73D9">
              <w:rPr>
                <w:rFonts w:ascii="Times New Roman" w:hAnsi="Times New Roman"/>
                <w:b/>
                <w:sz w:val="36"/>
                <w:szCs w:val="36"/>
              </w:rPr>
              <w:t xml:space="preserve">Заместитель директора </w:t>
            </w:r>
          </w:p>
          <w:p w:rsidR="00DD6BDA" w:rsidRPr="00BA73D9" w:rsidRDefault="00DD6BDA" w:rsidP="00DD6BDA">
            <w:pPr>
              <w:spacing w:after="0" w:line="240" w:lineRule="auto"/>
              <w:jc w:val="right"/>
              <w:rPr>
                <w:rFonts w:ascii="Times New Roman" w:hAnsi="Times New Roman"/>
                <w:b/>
                <w:sz w:val="36"/>
                <w:szCs w:val="36"/>
              </w:rPr>
            </w:pPr>
            <w:r w:rsidRPr="00BA73D9">
              <w:rPr>
                <w:rFonts w:ascii="Times New Roman" w:hAnsi="Times New Roman"/>
                <w:b/>
                <w:sz w:val="36"/>
                <w:szCs w:val="36"/>
              </w:rPr>
              <w:t>по учебно-воспитательной работе</w:t>
            </w:r>
          </w:p>
          <w:p w:rsidR="00DD6BDA" w:rsidRDefault="007D6059" w:rsidP="00DD6BDA">
            <w:pPr>
              <w:jc w:val="right"/>
              <w:rPr>
                <w:rFonts w:ascii="Times New Roman" w:hAnsi="Times New Roman"/>
                <w:b/>
                <w:sz w:val="72"/>
                <w:szCs w:val="72"/>
              </w:rPr>
            </w:pPr>
            <w:r>
              <w:rPr>
                <w:rFonts w:ascii="Times New Roman" w:hAnsi="Times New Roman"/>
                <w:b/>
                <w:sz w:val="36"/>
                <w:szCs w:val="36"/>
              </w:rPr>
              <w:t>Петряева И</w:t>
            </w:r>
            <w:r w:rsidR="00DD6BDA" w:rsidRPr="00BA73D9">
              <w:rPr>
                <w:rFonts w:ascii="Times New Roman" w:hAnsi="Times New Roman"/>
                <w:b/>
                <w:sz w:val="36"/>
                <w:szCs w:val="36"/>
              </w:rPr>
              <w:t>.В.</w:t>
            </w:r>
          </w:p>
        </w:tc>
      </w:tr>
    </w:tbl>
    <w:p w:rsidR="00A657E3" w:rsidRDefault="00A657E3" w:rsidP="00206798">
      <w:pPr>
        <w:spacing w:after="0" w:line="240" w:lineRule="auto"/>
        <w:ind w:firstLine="708"/>
        <w:jc w:val="both"/>
        <w:rPr>
          <w:rFonts w:ascii="Times New Roman" w:hAnsi="Times New Roman"/>
          <w:sz w:val="28"/>
          <w:szCs w:val="28"/>
        </w:rPr>
      </w:pPr>
    </w:p>
    <w:p w:rsidR="005313CD" w:rsidRDefault="005313CD" w:rsidP="00206798">
      <w:pPr>
        <w:spacing w:after="0" w:line="240" w:lineRule="auto"/>
        <w:ind w:firstLine="708"/>
        <w:jc w:val="both"/>
        <w:rPr>
          <w:rFonts w:ascii="Times New Roman" w:hAnsi="Times New Roman"/>
          <w:sz w:val="28"/>
          <w:szCs w:val="28"/>
        </w:rPr>
      </w:pPr>
    </w:p>
    <w:p w:rsidR="00F049C4" w:rsidRDefault="00F049C4" w:rsidP="00206798">
      <w:pPr>
        <w:spacing w:after="0" w:line="240" w:lineRule="auto"/>
        <w:ind w:firstLine="708"/>
        <w:jc w:val="both"/>
        <w:rPr>
          <w:rFonts w:ascii="Times New Roman" w:hAnsi="Times New Roman"/>
          <w:sz w:val="28"/>
          <w:szCs w:val="28"/>
        </w:rPr>
      </w:pPr>
      <w:r w:rsidRPr="00F049C4">
        <w:rPr>
          <w:rFonts w:ascii="Times New Roman" w:hAnsi="Times New Roman"/>
          <w:sz w:val="28"/>
          <w:szCs w:val="28"/>
        </w:rPr>
        <w:lastRenderedPageBreak/>
        <w:t>Работа школы осуществлялась в соот</w:t>
      </w:r>
      <w:r w:rsidR="007D6059">
        <w:rPr>
          <w:rFonts w:ascii="Times New Roman" w:hAnsi="Times New Roman"/>
          <w:sz w:val="28"/>
          <w:szCs w:val="28"/>
        </w:rPr>
        <w:t>ветствии с поставленными на 201</w:t>
      </w:r>
      <w:r w:rsidR="007E5A4F">
        <w:rPr>
          <w:rFonts w:ascii="Times New Roman" w:hAnsi="Times New Roman"/>
          <w:sz w:val="28"/>
          <w:szCs w:val="28"/>
        </w:rPr>
        <w:t>7</w:t>
      </w:r>
      <w:r w:rsidR="007D6059">
        <w:rPr>
          <w:rFonts w:ascii="Times New Roman" w:hAnsi="Times New Roman"/>
          <w:sz w:val="28"/>
          <w:szCs w:val="28"/>
        </w:rPr>
        <w:t>-201</w:t>
      </w:r>
      <w:r w:rsidR="007E5A4F">
        <w:rPr>
          <w:rFonts w:ascii="Times New Roman" w:hAnsi="Times New Roman"/>
          <w:sz w:val="28"/>
          <w:szCs w:val="28"/>
        </w:rPr>
        <w:t>8</w:t>
      </w:r>
      <w:r w:rsidRPr="00F049C4">
        <w:rPr>
          <w:rFonts w:ascii="Times New Roman" w:hAnsi="Times New Roman"/>
          <w:sz w:val="28"/>
          <w:szCs w:val="28"/>
        </w:rPr>
        <w:t xml:space="preserve"> учебный год задачами:</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 xml:space="preserve">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создание  необходимых условий для  реализации основной образовательной программы начального общего</w:t>
      </w:r>
      <w:r w:rsidR="006B17FD">
        <w:rPr>
          <w:rFonts w:ascii="Times New Roman" w:hAnsi="Times New Roman"/>
          <w:sz w:val="28"/>
          <w:szCs w:val="28"/>
        </w:rPr>
        <w:t xml:space="preserve"> и основного общего</w:t>
      </w:r>
      <w:r w:rsidR="007E5A4F">
        <w:rPr>
          <w:rFonts w:ascii="Times New Roman" w:hAnsi="Times New Roman"/>
          <w:sz w:val="28"/>
          <w:szCs w:val="28"/>
        </w:rPr>
        <w:t xml:space="preserve"> и среднего общего образования, обеспечение стабильности и конкурентоспособности образовательной среды;</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 xml:space="preserve">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 xml:space="preserve"> сохранение и укрепление физического и психического здоровья </w:t>
      </w:r>
      <w:proofErr w:type="gramStart"/>
      <w:r w:rsidRPr="00F049C4">
        <w:rPr>
          <w:rFonts w:ascii="Times New Roman" w:hAnsi="Times New Roman"/>
          <w:sz w:val="28"/>
          <w:szCs w:val="28"/>
        </w:rPr>
        <w:t>обучающихся</w:t>
      </w:r>
      <w:proofErr w:type="gramEnd"/>
      <w:r w:rsidRPr="00F049C4">
        <w:rPr>
          <w:rFonts w:ascii="Times New Roman" w:hAnsi="Times New Roman"/>
          <w:sz w:val="28"/>
          <w:szCs w:val="28"/>
        </w:rPr>
        <w:t xml:space="preserve">, формирование стремления к здоровому образу жизни; </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совершенствование условий взаимодействия семьи и ш</w:t>
      </w:r>
      <w:r w:rsidR="007E5A4F">
        <w:rPr>
          <w:rFonts w:ascii="Times New Roman" w:hAnsi="Times New Roman"/>
          <w:sz w:val="28"/>
          <w:szCs w:val="28"/>
        </w:rPr>
        <w:t>колы через единое информационно-образовательное</w:t>
      </w:r>
      <w:r w:rsidRPr="00F049C4">
        <w:rPr>
          <w:rFonts w:ascii="Times New Roman" w:hAnsi="Times New Roman"/>
          <w:sz w:val="28"/>
          <w:szCs w:val="28"/>
        </w:rPr>
        <w:t xml:space="preserve"> пространство; </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 xml:space="preserve">привлечение внешкольных учреждений </w:t>
      </w:r>
      <w:r w:rsidR="007E5A4F">
        <w:rPr>
          <w:rFonts w:ascii="Times New Roman" w:hAnsi="Times New Roman"/>
          <w:sz w:val="28"/>
          <w:szCs w:val="28"/>
        </w:rPr>
        <w:t xml:space="preserve">и партнеров </w:t>
      </w:r>
      <w:r w:rsidRPr="00F049C4">
        <w:rPr>
          <w:rFonts w:ascii="Times New Roman" w:hAnsi="Times New Roman"/>
          <w:sz w:val="28"/>
          <w:szCs w:val="28"/>
        </w:rPr>
        <w:t>к сотрудничеству для развития творческих, интеллектуальных, индивидуальных  возможностей учащихся.</w:t>
      </w:r>
    </w:p>
    <w:p w:rsidR="00D315A2" w:rsidRDefault="00F049C4" w:rsidP="00206798">
      <w:pPr>
        <w:spacing w:after="0" w:line="240" w:lineRule="auto"/>
        <w:jc w:val="both"/>
        <w:rPr>
          <w:rFonts w:ascii="Times New Roman" w:hAnsi="Times New Roman"/>
          <w:sz w:val="28"/>
          <w:szCs w:val="28"/>
        </w:rPr>
      </w:pPr>
      <w:r w:rsidRPr="00F049C4">
        <w:rPr>
          <w:rFonts w:ascii="Times New Roman" w:hAnsi="Times New Roman"/>
          <w:sz w:val="28"/>
          <w:szCs w:val="28"/>
        </w:rPr>
        <w:t xml:space="preserve">   </w:t>
      </w:r>
      <w:r>
        <w:rPr>
          <w:rFonts w:ascii="Times New Roman" w:hAnsi="Times New Roman"/>
          <w:sz w:val="28"/>
          <w:szCs w:val="28"/>
        </w:rPr>
        <w:tab/>
      </w:r>
      <w:r w:rsidR="007D6059">
        <w:rPr>
          <w:rFonts w:ascii="Times New Roman" w:hAnsi="Times New Roman"/>
          <w:sz w:val="28"/>
          <w:szCs w:val="28"/>
        </w:rPr>
        <w:t xml:space="preserve"> В 201</w:t>
      </w:r>
      <w:r w:rsidR="007E5A4F">
        <w:rPr>
          <w:rFonts w:ascii="Times New Roman" w:hAnsi="Times New Roman"/>
          <w:sz w:val="28"/>
          <w:szCs w:val="28"/>
        </w:rPr>
        <w:t>7</w:t>
      </w:r>
      <w:r w:rsidR="000727AD">
        <w:rPr>
          <w:rFonts w:ascii="Times New Roman" w:hAnsi="Times New Roman"/>
          <w:sz w:val="28"/>
          <w:szCs w:val="28"/>
        </w:rPr>
        <w:t>-201</w:t>
      </w:r>
      <w:r w:rsidR="007E5A4F">
        <w:rPr>
          <w:rFonts w:ascii="Times New Roman" w:hAnsi="Times New Roman"/>
          <w:sz w:val="28"/>
          <w:szCs w:val="28"/>
        </w:rPr>
        <w:t>8</w:t>
      </w:r>
      <w:r w:rsidR="000727AD">
        <w:rPr>
          <w:rFonts w:ascii="Times New Roman" w:hAnsi="Times New Roman"/>
          <w:sz w:val="28"/>
          <w:szCs w:val="28"/>
        </w:rPr>
        <w:t xml:space="preserve"> учебном году школе функци</w:t>
      </w:r>
      <w:r w:rsidR="007E5A4F">
        <w:rPr>
          <w:rFonts w:ascii="Times New Roman" w:hAnsi="Times New Roman"/>
          <w:sz w:val="28"/>
          <w:szCs w:val="28"/>
        </w:rPr>
        <w:t>онировало 11классов, 11</w:t>
      </w:r>
      <w:r w:rsidR="007D6059">
        <w:rPr>
          <w:rFonts w:ascii="Times New Roman" w:hAnsi="Times New Roman"/>
          <w:sz w:val="28"/>
          <w:szCs w:val="28"/>
        </w:rPr>
        <w:t xml:space="preserve"> классов-комплектов</w:t>
      </w:r>
      <w:r w:rsidR="000727AD">
        <w:rPr>
          <w:rFonts w:ascii="Times New Roman" w:hAnsi="Times New Roman"/>
          <w:sz w:val="28"/>
          <w:szCs w:val="28"/>
        </w:rPr>
        <w:t xml:space="preserve">. </w:t>
      </w:r>
      <w:r w:rsidRPr="00F049C4">
        <w:rPr>
          <w:rFonts w:ascii="Times New Roman" w:hAnsi="Times New Roman"/>
          <w:sz w:val="28"/>
          <w:szCs w:val="28"/>
        </w:rPr>
        <w:t xml:space="preserve"> Все классы занимались в одну смену. Учебный план школы предусматривал выполнение государственной функции школы – обеспечение базового общего </w:t>
      </w:r>
      <w:r w:rsidR="007E5A4F">
        <w:rPr>
          <w:rFonts w:ascii="Times New Roman" w:hAnsi="Times New Roman"/>
          <w:sz w:val="28"/>
          <w:szCs w:val="28"/>
        </w:rPr>
        <w:t xml:space="preserve"> </w:t>
      </w:r>
      <w:r w:rsidRPr="00F049C4">
        <w:rPr>
          <w:rFonts w:ascii="Times New Roman" w:hAnsi="Times New Roman"/>
          <w:sz w:val="28"/>
          <w:szCs w:val="28"/>
        </w:rPr>
        <w:t>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3B2669" w:rsidRDefault="003B2669" w:rsidP="003B4E17">
      <w:pPr>
        <w:jc w:val="center"/>
        <w:rPr>
          <w:rFonts w:ascii="Times New Roman" w:hAnsi="Times New Roman"/>
          <w:b/>
          <w:sz w:val="28"/>
          <w:szCs w:val="28"/>
          <w:u w:val="single"/>
        </w:rPr>
      </w:pPr>
    </w:p>
    <w:p w:rsidR="003B4E17" w:rsidRPr="00B872AA" w:rsidRDefault="003B4E17" w:rsidP="003B2669">
      <w:pPr>
        <w:spacing w:after="0"/>
        <w:jc w:val="center"/>
        <w:rPr>
          <w:rFonts w:ascii="Times New Roman" w:hAnsi="Times New Roman"/>
          <w:b/>
          <w:sz w:val="28"/>
          <w:szCs w:val="28"/>
          <w:u w:val="single"/>
        </w:rPr>
      </w:pPr>
      <w:r w:rsidRPr="00B872AA">
        <w:rPr>
          <w:rFonts w:ascii="Times New Roman" w:hAnsi="Times New Roman"/>
          <w:b/>
          <w:sz w:val="28"/>
          <w:szCs w:val="28"/>
          <w:u w:val="single"/>
        </w:rPr>
        <w:t>1</w:t>
      </w:r>
      <w:r w:rsidR="00B872AA">
        <w:rPr>
          <w:rFonts w:ascii="Times New Roman" w:hAnsi="Times New Roman"/>
          <w:b/>
          <w:sz w:val="28"/>
          <w:szCs w:val="28"/>
          <w:u w:val="single"/>
        </w:rPr>
        <w:t xml:space="preserve">. </w:t>
      </w:r>
      <w:r w:rsidRPr="00B872AA">
        <w:rPr>
          <w:rFonts w:ascii="Times New Roman" w:hAnsi="Times New Roman"/>
          <w:b/>
          <w:sz w:val="28"/>
          <w:szCs w:val="28"/>
          <w:u w:val="single"/>
        </w:rPr>
        <w:t xml:space="preserve"> Анализ учебной деятельности</w:t>
      </w:r>
    </w:p>
    <w:p w:rsidR="009E1920" w:rsidRPr="009E1920" w:rsidRDefault="009E1920" w:rsidP="009E1920">
      <w:pPr>
        <w:pStyle w:val="aa"/>
        <w:ind w:firstLine="709"/>
        <w:jc w:val="both"/>
        <w:rPr>
          <w:rFonts w:ascii="Times New Roman" w:hAnsi="Times New Roman" w:cs="Times New Roman"/>
          <w:sz w:val="28"/>
          <w:szCs w:val="24"/>
          <w:lang w:eastAsia="ru-RU"/>
        </w:rPr>
      </w:pPr>
      <w:proofErr w:type="gramStart"/>
      <w:r w:rsidRPr="009E1920">
        <w:rPr>
          <w:rFonts w:ascii="Times New Roman" w:hAnsi="Times New Roman" w:cs="Times New Roman"/>
          <w:sz w:val="28"/>
          <w:szCs w:val="24"/>
          <w:lang w:eastAsia="ru-RU"/>
        </w:rPr>
        <w:t xml:space="preserve">Учебный план 1 </w:t>
      </w:r>
      <w:r w:rsidR="009B5CD8">
        <w:rPr>
          <w:rFonts w:ascii="Times New Roman" w:hAnsi="Times New Roman" w:cs="Times New Roman"/>
          <w:sz w:val="28"/>
          <w:szCs w:val="24"/>
          <w:lang w:eastAsia="ru-RU"/>
        </w:rPr>
        <w:t>–</w:t>
      </w:r>
      <w:r w:rsidRPr="009E1920">
        <w:rPr>
          <w:rFonts w:ascii="Times New Roman" w:hAnsi="Times New Roman" w:cs="Times New Roman"/>
          <w:sz w:val="28"/>
          <w:szCs w:val="24"/>
          <w:lang w:eastAsia="ru-RU"/>
        </w:rPr>
        <w:t xml:space="preserve"> 11</w:t>
      </w:r>
      <w:r w:rsidR="009B5CD8">
        <w:rPr>
          <w:rFonts w:ascii="Times New Roman" w:hAnsi="Times New Roman" w:cs="Times New Roman"/>
          <w:sz w:val="28"/>
          <w:szCs w:val="24"/>
          <w:lang w:eastAsia="ru-RU"/>
        </w:rPr>
        <w:t>-</w:t>
      </w:r>
      <w:r w:rsidRPr="009E1920">
        <w:rPr>
          <w:rFonts w:ascii="Times New Roman" w:hAnsi="Times New Roman" w:cs="Times New Roman"/>
          <w:sz w:val="28"/>
          <w:szCs w:val="24"/>
          <w:lang w:eastAsia="ru-RU"/>
        </w:rPr>
        <w:t>х классов школы составлен в соответствии действующими с 01.09.2011 года Санитарно-эпидемиологические правилами и нормативами (</w:t>
      </w:r>
      <w:proofErr w:type="spellStart"/>
      <w:r w:rsidRPr="009E1920">
        <w:rPr>
          <w:rFonts w:ascii="Times New Roman" w:hAnsi="Times New Roman" w:cs="Times New Roman"/>
          <w:sz w:val="28"/>
          <w:szCs w:val="24"/>
          <w:lang w:eastAsia="ru-RU"/>
        </w:rPr>
        <w:t>СанПиН</w:t>
      </w:r>
      <w:proofErr w:type="spellEnd"/>
      <w:r w:rsidRPr="009E1920">
        <w:rPr>
          <w:rFonts w:ascii="Times New Roman" w:hAnsi="Times New Roman" w:cs="Times New Roman"/>
          <w:sz w:val="28"/>
          <w:szCs w:val="24"/>
          <w:lang w:eastAsia="ru-RU"/>
        </w:rPr>
        <w:t xml:space="preserve"> 2.4.2.2821-10), зарегистрированные в Минюсте России 03.03.2011 г., регистрационный номер 19993;</w:t>
      </w:r>
      <w:r w:rsidR="00E70E08" w:rsidRPr="00E70E08">
        <w:rPr>
          <w:rFonts w:ascii="Times New Roman" w:hAnsi="Times New Roman" w:cs="Times New Roman"/>
          <w:sz w:val="28"/>
          <w:szCs w:val="24"/>
          <w:lang w:eastAsia="ru-RU"/>
        </w:rPr>
        <w:t xml:space="preserve"> а также</w:t>
      </w:r>
      <w:r w:rsidR="00E70E08">
        <w:t xml:space="preserve"> </w:t>
      </w:r>
      <w:hyperlink r:id="rId6" w:history="1">
        <w:proofErr w:type="spellStart"/>
        <w:r w:rsidR="00E70E08" w:rsidRPr="00E70E08">
          <w:rPr>
            <w:rFonts w:ascii="Times New Roman" w:hAnsi="Times New Roman" w:cs="Times New Roman"/>
            <w:sz w:val="28"/>
            <w:szCs w:val="24"/>
            <w:lang w:eastAsia="ru-RU"/>
          </w:rPr>
          <w:t>СанПиН</w:t>
        </w:r>
        <w:proofErr w:type="spellEnd"/>
        <w:r w:rsidR="00E70E08" w:rsidRPr="00E70E08">
          <w:rPr>
            <w:rFonts w:ascii="Times New Roman" w:hAnsi="Times New Roman" w:cs="Times New Roman"/>
            <w:sz w:val="28"/>
            <w:szCs w:val="24"/>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roofErr w:type="gramEnd"/>
    </w:p>
    <w:p w:rsidR="00575A2F" w:rsidRDefault="00575A2F" w:rsidP="00575A2F">
      <w:pPr>
        <w:pStyle w:val="a3"/>
        <w:spacing w:after="0" w:line="240" w:lineRule="auto"/>
        <w:ind w:left="0" w:firstLine="708"/>
        <w:rPr>
          <w:rFonts w:ascii="Times New Roman" w:eastAsiaTheme="minorHAnsi" w:hAnsi="Times New Roman"/>
          <w:sz w:val="28"/>
          <w:szCs w:val="24"/>
          <w:lang w:eastAsia="ru-RU"/>
        </w:rPr>
      </w:pPr>
    </w:p>
    <w:p w:rsidR="00E70E08" w:rsidRPr="00E70E08" w:rsidRDefault="009E1920" w:rsidP="00575A2F">
      <w:pPr>
        <w:pStyle w:val="a3"/>
        <w:spacing w:after="0" w:line="240" w:lineRule="auto"/>
        <w:ind w:left="0" w:firstLine="708"/>
        <w:rPr>
          <w:rFonts w:ascii="Times New Roman" w:eastAsiaTheme="minorHAnsi" w:hAnsi="Times New Roman"/>
          <w:sz w:val="28"/>
          <w:szCs w:val="24"/>
          <w:lang w:eastAsia="ru-RU"/>
        </w:rPr>
      </w:pPr>
      <w:r w:rsidRPr="00E70E08">
        <w:rPr>
          <w:rFonts w:ascii="Times New Roman" w:eastAsiaTheme="minorHAnsi" w:hAnsi="Times New Roman"/>
          <w:sz w:val="28"/>
          <w:szCs w:val="24"/>
          <w:lang w:eastAsia="ru-RU"/>
        </w:rPr>
        <w:t xml:space="preserve">Основой для разработки Учебного плана </w:t>
      </w:r>
      <w:r w:rsidR="00E70E08">
        <w:rPr>
          <w:rFonts w:ascii="Times New Roman" w:eastAsiaTheme="minorHAnsi" w:hAnsi="Times New Roman"/>
          <w:sz w:val="28"/>
          <w:szCs w:val="24"/>
          <w:lang w:eastAsia="ru-RU"/>
        </w:rPr>
        <w:t>явл</w:t>
      </w:r>
      <w:r w:rsidRPr="00E70E08">
        <w:rPr>
          <w:rFonts w:ascii="Times New Roman" w:eastAsiaTheme="minorHAnsi" w:hAnsi="Times New Roman"/>
          <w:sz w:val="28"/>
          <w:szCs w:val="24"/>
          <w:lang w:eastAsia="ru-RU"/>
        </w:rPr>
        <w:t>яется </w:t>
      </w:r>
      <w:r w:rsidR="00E70E08" w:rsidRPr="00E70E08">
        <w:rPr>
          <w:rFonts w:ascii="Times New Roman" w:eastAsiaTheme="minorHAnsi" w:hAnsi="Times New Roman"/>
          <w:sz w:val="28"/>
          <w:szCs w:val="24"/>
          <w:lang w:eastAsia="ru-RU"/>
        </w:rPr>
        <w:t>Федеральный закон «Об образовании в Российской Федерации» от 29.12.2012 № 273-ФЗ</w:t>
      </w:r>
    </w:p>
    <w:p w:rsidR="009E1920" w:rsidRPr="009E1920" w:rsidRDefault="00E70E08" w:rsidP="00E70E08">
      <w:pPr>
        <w:pStyle w:val="aa"/>
        <w:ind w:firstLine="709"/>
        <w:jc w:val="both"/>
        <w:rPr>
          <w:rFonts w:ascii="Times New Roman" w:hAnsi="Times New Roman" w:cs="Times New Roman"/>
          <w:sz w:val="28"/>
          <w:szCs w:val="24"/>
          <w:lang w:eastAsia="ru-RU"/>
        </w:rPr>
      </w:pPr>
      <w:r w:rsidRPr="009E1920">
        <w:rPr>
          <w:rFonts w:ascii="Times New Roman" w:hAnsi="Times New Roman" w:cs="Times New Roman"/>
          <w:sz w:val="28"/>
          <w:szCs w:val="24"/>
          <w:lang w:eastAsia="ru-RU"/>
        </w:rPr>
        <w:t xml:space="preserve"> </w:t>
      </w:r>
      <w:r w:rsidR="009E1920" w:rsidRPr="009E1920">
        <w:rPr>
          <w:rFonts w:ascii="Times New Roman" w:hAnsi="Times New Roman" w:cs="Times New Roman"/>
          <w:sz w:val="28"/>
          <w:szCs w:val="24"/>
          <w:lang w:eastAsia="ru-RU"/>
        </w:rPr>
        <w:t xml:space="preserve">Учебный план школы состоит из 2-х взаимосвязанных частей: инвариантной и вариативной. Сохранены все образовательные </w:t>
      </w:r>
      <w:proofErr w:type="gramStart"/>
      <w:r w:rsidR="009E1920" w:rsidRPr="009E1920">
        <w:rPr>
          <w:rFonts w:ascii="Times New Roman" w:hAnsi="Times New Roman" w:cs="Times New Roman"/>
          <w:sz w:val="28"/>
          <w:szCs w:val="24"/>
          <w:lang w:eastAsia="ru-RU"/>
        </w:rPr>
        <w:t>области</w:t>
      </w:r>
      <w:proofErr w:type="gramEnd"/>
      <w:r w:rsidR="009E1920" w:rsidRPr="009E1920">
        <w:rPr>
          <w:rFonts w:ascii="Times New Roman" w:hAnsi="Times New Roman" w:cs="Times New Roman"/>
          <w:sz w:val="28"/>
          <w:szCs w:val="24"/>
          <w:lang w:eastAsia="ru-RU"/>
        </w:rPr>
        <w:t xml:space="preserve"> и учебные предметы инвариантной части базисного учебного плана.</w:t>
      </w:r>
    </w:p>
    <w:p w:rsidR="009E1920" w:rsidRPr="009E1920" w:rsidRDefault="009E1920" w:rsidP="009E1920">
      <w:pPr>
        <w:pStyle w:val="aa"/>
        <w:ind w:firstLine="709"/>
        <w:jc w:val="both"/>
        <w:rPr>
          <w:rFonts w:ascii="Times New Roman" w:hAnsi="Times New Roman" w:cs="Times New Roman"/>
          <w:sz w:val="28"/>
          <w:szCs w:val="24"/>
          <w:lang w:eastAsia="ru-RU"/>
        </w:rPr>
      </w:pPr>
      <w:proofErr w:type="gramStart"/>
      <w:r w:rsidRPr="009E1920">
        <w:rPr>
          <w:rFonts w:ascii="Times New Roman" w:hAnsi="Times New Roman" w:cs="Times New Roman"/>
          <w:sz w:val="28"/>
          <w:szCs w:val="24"/>
          <w:lang w:eastAsia="ru-RU"/>
        </w:rPr>
        <w:t>Инвариантная часть УП обеспечивает изучение учебных предметов федерального компонента государственного стандарта общего образования, право на полноценное образование, вариативность и свободу выбора в образовании обучающихся и их родителей, обеспечивает готовность обучающихся использовать полученные знания, учебные умения и навыки, а также способы деятельности для решения практических и теоретических задач и возможность дальнейшего продолжения образования.</w:t>
      </w:r>
      <w:proofErr w:type="gramEnd"/>
    </w:p>
    <w:p w:rsidR="009E1920" w:rsidRPr="009E1920" w:rsidRDefault="009E1920" w:rsidP="009E1920">
      <w:pPr>
        <w:pStyle w:val="aa"/>
        <w:ind w:firstLine="709"/>
        <w:jc w:val="both"/>
        <w:rPr>
          <w:rFonts w:ascii="Times New Roman" w:hAnsi="Times New Roman" w:cs="Times New Roman"/>
          <w:sz w:val="28"/>
          <w:szCs w:val="24"/>
          <w:lang w:eastAsia="ru-RU"/>
        </w:rPr>
      </w:pPr>
      <w:r w:rsidRPr="009E1920">
        <w:rPr>
          <w:rFonts w:ascii="Times New Roman" w:hAnsi="Times New Roman" w:cs="Times New Roman"/>
          <w:sz w:val="28"/>
          <w:szCs w:val="24"/>
          <w:lang w:eastAsia="ru-RU"/>
        </w:rPr>
        <w:t xml:space="preserve">В связи с ведением федеральных государственных образовательных стандартов </w:t>
      </w:r>
      <w:r w:rsidR="007E5A4F">
        <w:rPr>
          <w:rFonts w:ascii="Times New Roman" w:hAnsi="Times New Roman" w:cs="Times New Roman"/>
          <w:sz w:val="28"/>
          <w:szCs w:val="24"/>
          <w:lang w:eastAsia="ru-RU"/>
        </w:rPr>
        <w:t>в 1-8</w:t>
      </w:r>
      <w:r w:rsidR="001448EE">
        <w:rPr>
          <w:rFonts w:ascii="Times New Roman" w:hAnsi="Times New Roman" w:cs="Times New Roman"/>
          <w:sz w:val="28"/>
          <w:szCs w:val="24"/>
          <w:lang w:eastAsia="ru-RU"/>
        </w:rPr>
        <w:t xml:space="preserve"> классах</w:t>
      </w:r>
      <w:r w:rsidRPr="009E1920">
        <w:rPr>
          <w:rFonts w:ascii="Times New Roman" w:hAnsi="Times New Roman" w:cs="Times New Roman"/>
          <w:sz w:val="28"/>
          <w:szCs w:val="24"/>
          <w:lang w:eastAsia="ru-RU"/>
        </w:rPr>
        <w:t xml:space="preserve">  учебный план дополнен разделом «внеурочная деятельность», который является неотъемлемой частью образовательного процесса. Образовательное учреждение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и запросу учащихся и их родителей по 5 направлениям.</w:t>
      </w:r>
    </w:p>
    <w:p w:rsidR="00123EEC" w:rsidRDefault="00123EEC" w:rsidP="009E1920">
      <w:pPr>
        <w:pStyle w:val="aa"/>
        <w:ind w:firstLine="709"/>
        <w:jc w:val="both"/>
        <w:rPr>
          <w:rFonts w:ascii="Times New Roman" w:hAnsi="Times New Roman" w:cs="Times New Roman"/>
          <w:sz w:val="28"/>
          <w:szCs w:val="24"/>
          <w:lang w:eastAsia="ru-RU"/>
        </w:rPr>
      </w:pPr>
    </w:p>
    <w:p w:rsidR="009E1920" w:rsidRPr="009E1920" w:rsidRDefault="009E1920" w:rsidP="009E1920">
      <w:pPr>
        <w:pStyle w:val="aa"/>
        <w:ind w:firstLine="709"/>
        <w:jc w:val="both"/>
        <w:rPr>
          <w:rFonts w:ascii="Times New Roman" w:hAnsi="Times New Roman" w:cs="Times New Roman"/>
          <w:sz w:val="28"/>
          <w:szCs w:val="24"/>
          <w:lang w:eastAsia="ru-RU"/>
        </w:rPr>
      </w:pPr>
      <w:r w:rsidRPr="009E1920">
        <w:rPr>
          <w:rFonts w:ascii="Times New Roman" w:hAnsi="Times New Roman" w:cs="Times New Roman"/>
          <w:sz w:val="28"/>
          <w:szCs w:val="24"/>
          <w:lang w:eastAsia="ru-RU"/>
        </w:rPr>
        <w:t xml:space="preserve">На </w:t>
      </w:r>
      <w:r w:rsidR="007E5A4F">
        <w:rPr>
          <w:rFonts w:ascii="Times New Roman" w:hAnsi="Times New Roman" w:cs="Times New Roman"/>
          <w:sz w:val="28"/>
          <w:szCs w:val="24"/>
          <w:lang w:eastAsia="ru-RU"/>
        </w:rPr>
        <w:t>уровне получения основного общего</w:t>
      </w:r>
      <w:r w:rsidRPr="009E1920">
        <w:rPr>
          <w:rFonts w:ascii="Times New Roman" w:hAnsi="Times New Roman" w:cs="Times New Roman"/>
          <w:sz w:val="28"/>
          <w:szCs w:val="24"/>
          <w:lang w:eastAsia="ru-RU"/>
        </w:rPr>
        <w:t xml:space="preserve"> </w:t>
      </w:r>
      <w:r w:rsidR="007E5A4F">
        <w:rPr>
          <w:rFonts w:ascii="Times New Roman" w:hAnsi="Times New Roman" w:cs="Times New Roman"/>
          <w:sz w:val="28"/>
          <w:szCs w:val="24"/>
          <w:lang w:eastAsia="ru-RU"/>
        </w:rPr>
        <w:t xml:space="preserve">образования </w:t>
      </w:r>
      <w:r w:rsidRPr="009E1920">
        <w:rPr>
          <w:rFonts w:ascii="Times New Roman" w:hAnsi="Times New Roman" w:cs="Times New Roman"/>
          <w:sz w:val="28"/>
          <w:szCs w:val="24"/>
          <w:lang w:eastAsia="ru-RU"/>
        </w:rPr>
        <w:t>особое внимание акцентируется на создании условий для формирования у школьников познавательных интересов, что позволяет ученикам определить область нау</w:t>
      </w:r>
      <w:r w:rsidR="001D226A">
        <w:rPr>
          <w:rFonts w:ascii="Times New Roman" w:hAnsi="Times New Roman" w:cs="Times New Roman"/>
          <w:sz w:val="28"/>
          <w:szCs w:val="24"/>
          <w:lang w:eastAsia="ru-RU"/>
        </w:rPr>
        <w:t>чных знаний, в рамках которой</w:t>
      </w:r>
      <w:r w:rsidRPr="009E1920">
        <w:rPr>
          <w:rFonts w:ascii="Times New Roman" w:hAnsi="Times New Roman" w:cs="Times New Roman"/>
          <w:sz w:val="28"/>
          <w:szCs w:val="24"/>
          <w:lang w:eastAsia="ru-RU"/>
        </w:rPr>
        <w:t xml:space="preserve"> может состояться его самоопределение.</w:t>
      </w:r>
    </w:p>
    <w:p w:rsidR="009E1920" w:rsidRPr="009E1920" w:rsidRDefault="009E1920" w:rsidP="009E1920">
      <w:pPr>
        <w:pStyle w:val="aa"/>
        <w:ind w:firstLine="709"/>
        <w:jc w:val="both"/>
        <w:rPr>
          <w:rFonts w:ascii="Times New Roman" w:hAnsi="Times New Roman" w:cs="Times New Roman"/>
          <w:sz w:val="28"/>
          <w:szCs w:val="24"/>
          <w:lang w:eastAsia="ru-RU"/>
        </w:rPr>
      </w:pPr>
      <w:r w:rsidRPr="009E1920">
        <w:rPr>
          <w:rFonts w:ascii="Times New Roman" w:hAnsi="Times New Roman" w:cs="Times New Roman"/>
          <w:sz w:val="28"/>
          <w:szCs w:val="24"/>
          <w:lang w:eastAsia="ru-RU"/>
        </w:rPr>
        <w:t xml:space="preserve"> </w:t>
      </w:r>
      <w:r w:rsidR="007E5A4F">
        <w:rPr>
          <w:rFonts w:ascii="Times New Roman" w:hAnsi="Times New Roman" w:cs="Times New Roman"/>
          <w:sz w:val="28"/>
          <w:szCs w:val="24"/>
          <w:lang w:eastAsia="ru-RU"/>
        </w:rPr>
        <w:t xml:space="preserve">Обучение в 10-11 классах </w:t>
      </w:r>
      <w:r w:rsidRPr="009E1920">
        <w:rPr>
          <w:rFonts w:ascii="Times New Roman" w:hAnsi="Times New Roman" w:cs="Times New Roman"/>
          <w:sz w:val="28"/>
          <w:szCs w:val="24"/>
          <w:lang w:eastAsia="ru-RU"/>
        </w:rPr>
        <w:t>призван</w:t>
      </w:r>
      <w:r w:rsidR="007E5A4F">
        <w:rPr>
          <w:rFonts w:ascii="Times New Roman" w:hAnsi="Times New Roman" w:cs="Times New Roman"/>
          <w:sz w:val="28"/>
          <w:szCs w:val="24"/>
          <w:lang w:eastAsia="ru-RU"/>
        </w:rPr>
        <w:t>о</w:t>
      </w:r>
      <w:r w:rsidRPr="009E1920">
        <w:rPr>
          <w:rFonts w:ascii="Times New Roman" w:hAnsi="Times New Roman" w:cs="Times New Roman"/>
          <w:sz w:val="28"/>
          <w:szCs w:val="24"/>
          <w:lang w:eastAsia="ru-RU"/>
        </w:rPr>
        <w:t xml:space="preserve"> обеспечить качественное образование учащихся с учётом их потребностей, познавательных интересов, склонностей и способностей. </w:t>
      </w:r>
    </w:p>
    <w:p w:rsidR="00B1339B" w:rsidRDefault="003B4E17" w:rsidP="003B4E17">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ab/>
      </w:r>
      <w:r w:rsidR="00E70E08">
        <w:rPr>
          <w:rFonts w:ascii="Times New Roman" w:hAnsi="Times New Roman"/>
          <w:color w:val="000000"/>
          <w:sz w:val="28"/>
          <w:szCs w:val="28"/>
        </w:rPr>
        <w:t>В 201</w:t>
      </w:r>
      <w:r w:rsidR="007E5A4F">
        <w:rPr>
          <w:rFonts w:ascii="Times New Roman" w:hAnsi="Times New Roman"/>
          <w:color w:val="000000"/>
          <w:sz w:val="28"/>
          <w:szCs w:val="28"/>
        </w:rPr>
        <w:t>7</w:t>
      </w:r>
      <w:r w:rsidR="00E70E08">
        <w:rPr>
          <w:rFonts w:ascii="Times New Roman" w:hAnsi="Times New Roman"/>
          <w:color w:val="000000"/>
          <w:sz w:val="28"/>
          <w:szCs w:val="28"/>
        </w:rPr>
        <w:t>-201</w:t>
      </w:r>
      <w:r w:rsidR="007E5A4F">
        <w:rPr>
          <w:rFonts w:ascii="Times New Roman" w:hAnsi="Times New Roman"/>
          <w:color w:val="000000"/>
          <w:sz w:val="28"/>
          <w:szCs w:val="28"/>
        </w:rPr>
        <w:t>8</w:t>
      </w:r>
      <w:r w:rsidRPr="009A2C3B">
        <w:rPr>
          <w:rFonts w:ascii="Times New Roman" w:hAnsi="Times New Roman"/>
          <w:color w:val="000000"/>
          <w:sz w:val="28"/>
          <w:szCs w:val="28"/>
        </w:rPr>
        <w:t xml:space="preserve"> учебном году школа работала в режиме </w:t>
      </w:r>
      <w:r>
        <w:rPr>
          <w:rFonts w:ascii="Times New Roman" w:hAnsi="Times New Roman"/>
          <w:color w:val="000000"/>
          <w:sz w:val="28"/>
          <w:szCs w:val="28"/>
        </w:rPr>
        <w:t>5-дневной недели для обучающихся 1</w:t>
      </w:r>
      <w:r w:rsidR="00E70E08">
        <w:rPr>
          <w:rFonts w:ascii="Times New Roman" w:hAnsi="Times New Roman"/>
          <w:color w:val="000000"/>
          <w:sz w:val="28"/>
          <w:szCs w:val="28"/>
        </w:rPr>
        <w:t>-</w:t>
      </w:r>
      <w:r w:rsidR="007E5A4F">
        <w:rPr>
          <w:rFonts w:ascii="Times New Roman" w:hAnsi="Times New Roman"/>
          <w:color w:val="000000"/>
          <w:sz w:val="28"/>
          <w:szCs w:val="28"/>
        </w:rPr>
        <w:t>11</w:t>
      </w:r>
      <w:r>
        <w:rPr>
          <w:rFonts w:ascii="Times New Roman" w:hAnsi="Times New Roman"/>
          <w:color w:val="000000"/>
          <w:sz w:val="28"/>
          <w:szCs w:val="28"/>
        </w:rPr>
        <w:t xml:space="preserve"> класса</w:t>
      </w:r>
      <w:r w:rsidR="00E70E08">
        <w:rPr>
          <w:rFonts w:ascii="Times New Roman" w:hAnsi="Times New Roman"/>
          <w:color w:val="000000"/>
          <w:sz w:val="28"/>
          <w:szCs w:val="28"/>
        </w:rPr>
        <w:t>, а так же детей с ОВЗ</w:t>
      </w:r>
      <w:r w:rsidR="007E5A4F">
        <w:rPr>
          <w:rFonts w:ascii="Times New Roman" w:hAnsi="Times New Roman"/>
          <w:color w:val="000000"/>
          <w:sz w:val="28"/>
          <w:szCs w:val="28"/>
        </w:rPr>
        <w:t xml:space="preserve"> (с дополнительными недельными каникулами для 1 класса)</w:t>
      </w:r>
      <w:r>
        <w:rPr>
          <w:rFonts w:ascii="Times New Roman" w:hAnsi="Times New Roman"/>
          <w:color w:val="000000"/>
          <w:sz w:val="28"/>
          <w:szCs w:val="28"/>
        </w:rPr>
        <w:t>. Количество обучающихся на начало</w:t>
      </w:r>
      <w:r w:rsidR="001448EE">
        <w:rPr>
          <w:rFonts w:ascii="Times New Roman" w:hAnsi="Times New Roman"/>
          <w:color w:val="000000"/>
          <w:sz w:val="28"/>
          <w:szCs w:val="28"/>
        </w:rPr>
        <w:t xml:space="preserve"> года  составляло </w:t>
      </w:r>
      <w:r w:rsidR="00123EEC">
        <w:rPr>
          <w:rFonts w:ascii="Times New Roman" w:hAnsi="Times New Roman"/>
          <w:color w:val="000000"/>
          <w:sz w:val="28"/>
          <w:szCs w:val="28"/>
        </w:rPr>
        <w:t>91</w:t>
      </w:r>
      <w:r w:rsidR="001448EE">
        <w:rPr>
          <w:rFonts w:ascii="Times New Roman" w:hAnsi="Times New Roman"/>
          <w:color w:val="000000"/>
          <w:sz w:val="28"/>
          <w:szCs w:val="28"/>
        </w:rPr>
        <w:t xml:space="preserve"> учащихся</w:t>
      </w:r>
      <w:r>
        <w:rPr>
          <w:rFonts w:ascii="Times New Roman" w:hAnsi="Times New Roman"/>
          <w:color w:val="000000"/>
          <w:sz w:val="28"/>
          <w:szCs w:val="28"/>
        </w:rPr>
        <w:t xml:space="preserve">, </w:t>
      </w:r>
      <w:r w:rsidR="001448EE">
        <w:rPr>
          <w:rFonts w:ascii="Times New Roman" w:hAnsi="Times New Roman"/>
          <w:color w:val="000000"/>
          <w:sz w:val="28"/>
          <w:szCs w:val="28"/>
        </w:rPr>
        <w:t xml:space="preserve">на конец года – </w:t>
      </w:r>
      <w:r w:rsidR="00123EEC">
        <w:rPr>
          <w:rFonts w:ascii="Times New Roman" w:hAnsi="Times New Roman"/>
          <w:color w:val="000000"/>
          <w:sz w:val="28"/>
          <w:szCs w:val="28"/>
        </w:rPr>
        <w:t>89</w:t>
      </w:r>
      <w:r w:rsidR="00E70E08">
        <w:rPr>
          <w:rFonts w:ascii="Times New Roman" w:hAnsi="Times New Roman"/>
          <w:color w:val="000000"/>
          <w:sz w:val="28"/>
          <w:szCs w:val="28"/>
        </w:rPr>
        <w:t>.</w:t>
      </w:r>
      <w:r w:rsidR="001448EE">
        <w:rPr>
          <w:rFonts w:ascii="Times New Roman" w:hAnsi="Times New Roman"/>
          <w:color w:val="000000"/>
          <w:sz w:val="28"/>
          <w:szCs w:val="28"/>
        </w:rPr>
        <w:t xml:space="preserve"> В</w:t>
      </w:r>
      <w:r>
        <w:rPr>
          <w:rFonts w:ascii="Times New Roman" w:hAnsi="Times New Roman"/>
          <w:color w:val="000000"/>
          <w:sz w:val="28"/>
          <w:szCs w:val="28"/>
        </w:rPr>
        <w:t xml:space="preserve"> течение года </w:t>
      </w:r>
      <w:r w:rsidR="00CA70CD">
        <w:rPr>
          <w:rFonts w:ascii="Times New Roman" w:hAnsi="Times New Roman"/>
          <w:color w:val="000000"/>
          <w:sz w:val="28"/>
          <w:szCs w:val="28"/>
        </w:rPr>
        <w:t>осуществля</w:t>
      </w:r>
      <w:r w:rsidR="00B1339B">
        <w:rPr>
          <w:rFonts w:ascii="Times New Roman" w:hAnsi="Times New Roman"/>
          <w:color w:val="000000"/>
          <w:sz w:val="28"/>
          <w:szCs w:val="28"/>
        </w:rPr>
        <w:t>лось движение:</w:t>
      </w:r>
    </w:p>
    <w:p w:rsidR="00B1339B" w:rsidRDefault="00B1339B" w:rsidP="003B4E17">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 </w:t>
      </w:r>
      <w:r w:rsidR="00123EEC">
        <w:rPr>
          <w:rFonts w:ascii="Times New Roman" w:hAnsi="Times New Roman"/>
          <w:color w:val="000000"/>
          <w:sz w:val="28"/>
          <w:szCs w:val="28"/>
        </w:rPr>
        <w:t>ноябре</w:t>
      </w:r>
      <w:r>
        <w:rPr>
          <w:rFonts w:ascii="Times New Roman" w:hAnsi="Times New Roman"/>
          <w:color w:val="000000"/>
          <w:sz w:val="28"/>
          <w:szCs w:val="28"/>
        </w:rPr>
        <w:t xml:space="preserve"> из </w:t>
      </w:r>
      <w:r w:rsidR="00123EEC">
        <w:rPr>
          <w:rFonts w:ascii="Times New Roman" w:hAnsi="Times New Roman"/>
          <w:color w:val="000000"/>
          <w:sz w:val="28"/>
          <w:szCs w:val="28"/>
        </w:rPr>
        <w:t>5</w:t>
      </w:r>
      <w:r>
        <w:rPr>
          <w:rFonts w:ascii="Times New Roman" w:hAnsi="Times New Roman"/>
          <w:color w:val="000000"/>
          <w:sz w:val="28"/>
          <w:szCs w:val="28"/>
        </w:rPr>
        <w:t xml:space="preserve"> класса выбыл</w:t>
      </w:r>
      <w:r w:rsidR="00123EEC">
        <w:rPr>
          <w:rFonts w:ascii="Times New Roman" w:hAnsi="Times New Roman"/>
          <w:color w:val="000000"/>
          <w:sz w:val="28"/>
          <w:szCs w:val="28"/>
        </w:rPr>
        <w:t xml:space="preserve"> Малыгин Александр</w:t>
      </w:r>
      <w:r>
        <w:rPr>
          <w:rFonts w:ascii="Times New Roman" w:hAnsi="Times New Roman"/>
          <w:color w:val="000000"/>
          <w:sz w:val="28"/>
          <w:szCs w:val="28"/>
        </w:rPr>
        <w:t xml:space="preserve"> (продолжение образования в </w:t>
      </w:r>
      <w:r w:rsidR="00123EEC">
        <w:rPr>
          <w:rFonts w:ascii="Times New Roman" w:hAnsi="Times New Roman"/>
          <w:color w:val="000000"/>
          <w:sz w:val="28"/>
          <w:szCs w:val="28"/>
        </w:rPr>
        <w:t xml:space="preserve">связи со сменой места жительства </w:t>
      </w:r>
      <w:proofErr w:type="gramStart"/>
      <w:r w:rsidR="00123EEC">
        <w:rPr>
          <w:rFonts w:ascii="Times New Roman" w:hAnsi="Times New Roman"/>
          <w:color w:val="000000"/>
          <w:sz w:val="28"/>
          <w:szCs w:val="28"/>
        </w:rPr>
        <w:t>в</w:t>
      </w:r>
      <w:proofErr w:type="gramEnd"/>
      <w:r w:rsidR="00123EEC">
        <w:rPr>
          <w:rFonts w:ascii="Times New Roman" w:hAnsi="Times New Roman"/>
          <w:color w:val="000000"/>
          <w:sz w:val="28"/>
          <w:szCs w:val="28"/>
        </w:rPr>
        <w:t xml:space="preserve"> Вятской СОШ Некрасовского МР</w:t>
      </w:r>
      <w:r>
        <w:rPr>
          <w:rFonts w:ascii="Times New Roman" w:hAnsi="Times New Roman"/>
          <w:color w:val="000000"/>
          <w:sz w:val="28"/>
          <w:szCs w:val="28"/>
        </w:rPr>
        <w:t>)</w:t>
      </w:r>
    </w:p>
    <w:p w:rsidR="00B1339B" w:rsidRDefault="00B1339B" w:rsidP="003B4E17">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123EEC">
        <w:rPr>
          <w:rFonts w:ascii="Times New Roman" w:hAnsi="Times New Roman"/>
          <w:color w:val="000000"/>
          <w:sz w:val="28"/>
          <w:szCs w:val="28"/>
        </w:rPr>
        <w:t xml:space="preserve"> </w:t>
      </w:r>
      <w:r>
        <w:rPr>
          <w:rFonts w:ascii="Times New Roman" w:hAnsi="Times New Roman"/>
          <w:color w:val="000000"/>
          <w:sz w:val="28"/>
          <w:szCs w:val="28"/>
        </w:rPr>
        <w:t xml:space="preserve">в </w:t>
      </w:r>
      <w:r w:rsidR="00123EEC">
        <w:rPr>
          <w:rFonts w:ascii="Times New Roman" w:hAnsi="Times New Roman"/>
          <w:color w:val="000000"/>
          <w:sz w:val="28"/>
          <w:szCs w:val="28"/>
        </w:rPr>
        <w:t>янва</w:t>
      </w:r>
      <w:r>
        <w:rPr>
          <w:rFonts w:ascii="Times New Roman" w:hAnsi="Times New Roman"/>
          <w:color w:val="000000"/>
          <w:sz w:val="28"/>
          <w:szCs w:val="28"/>
        </w:rPr>
        <w:t xml:space="preserve">ре </w:t>
      </w:r>
      <w:r w:rsidR="009E1920">
        <w:rPr>
          <w:rFonts w:ascii="Times New Roman" w:hAnsi="Times New Roman"/>
          <w:color w:val="000000"/>
          <w:sz w:val="28"/>
          <w:szCs w:val="28"/>
        </w:rPr>
        <w:t>выбыл</w:t>
      </w:r>
      <w:r w:rsidR="00123EEC">
        <w:rPr>
          <w:rFonts w:ascii="Times New Roman" w:hAnsi="Times New Roman"/>
          <w:color w:val="000000"/>
          <w:sz w:val="28"/>
          <w:szCs w:val="28"/>
        </w:rPr>
        <w:t>а</w:t>
      </w:r>
      <w:r w:rsidR="009E1920">
        <w:rPr>
          <w:rFonts w:ascii="Times New Roman" w:hAnsi="Times New Roman"/>
          <w:color w:val="000000"/>
          <w:sz w:val="28"/>
          <w:szCs w:val="28"/>
        </w:rPr>
        <w:t xml:space="preserve"> учени</w:t>
      </w:r>
      <w:r w:rsidR="00123EEC">
        <w:rPr>
          <w:rFonts w:ascii="Times New Roman" w:hAnsi="Times New Roman"/>
          <w:color w:val="000000"/>
          <w:sz w:val="28"/>
          <w:szCs w:val="28"/>
        </w:rPr>
        <w:t>ца</w:t>
      </w:r>
      <w:r w:rsidR="001448EE">
        <w:rPr>
          <w:rFonts w:ascii="Times New Roman" w:hAnsi="Times New Roman"/>
          <w:color w:val="000000"/>
          <w:sz w:val="28"/>
          <w:szCs w:val="28"/>
        </w:rPr>
        <w:t xml:space="preserve"> </w:t>
      </w:r>
      <w:r w:rsidR="00123EEC">
        <w:rPr>
          <w:rFonts w:ascii="Times New Roman" w:hAnsi="Times New Roman"/>
          <w:color w:val="000000"/>
          <w:sz w:val="28"/>
          <w:szCs w:val="28"/>
        </w:rPr>
        <w:t>9СКК</w:t>
      </w:r>
      <w:r w:rsidR="001448EE">
        <w:rPr>
          <w:rFonts w:ascii="Times New Roman" w:hAnsi="Times New Roman"/>
          <w:color w:val="000000"/>
          <w:sz w:val="28"/>
          <w:szCs w:val="28"/>
        </w:rPr>
        <w:t xml:space="preserve"> класса Гудков</w:t>
      </w:r>
      <w:r>
        <w:rPr>
          <w:rFonts w:ascii="Times New Roman" w:hAnsi="Times New Roman"/>
          <w:color w:val="000000"/>
          <w:sz w:val="28"/>
          <w:szCs w:val="28"/>
        </w:rPr>
        <w:t>а</w:t>
      </w:r>
      <w:r w:rsidR="001448EE">
        <w:rPr>
          <w:rFonts w:ascii="Times New Roman" w:hAnsi="Times New Roman"/>
          <w:color w:val="000000"/>
          <w:sz w:val="28"/>
          <w:szCs w:val="28"/>
        </w:rPr>
        <w:t xml:space="preserve"> Д.</w:t>
      </w:r>
      <w:r>
        <w:rPr>
          <w:rFonts w:ascii="Times New Roman" w:hAnsi="Times New Roman"/>
          <w:color w:val="000000"/>
          <w:sz w:val="28"/>
          <w:szCs w:val="28"/>
        </w:rPr>
        <w:t xml:space="preserve"> (</w:t>
      </w:r>
      <w:r w:rsidR="00123EEC">
        <w:rPr>
          <w:rFonts w:ascii="Times New Roman" w:hAnsi="Times New Roman"/>
          <w:color w:val="000000"/>
          <w:sz w:val="28"/>
          <w:szCs w:val="28"/>
        </w:rPr>
        <w:t>смерть</w:t>
      </w:r>
      <w:r>
        <w:rPr>
          <w:rFonts w:ascii="Times New Roman" w:hAnsi="Times New Roman"/>
          <w:color w:val="000000"/>
          <w:sz w:val="28"/>
          <w:szCs w:val="28"/>
        </w:rPr>
        <w:t xml:space="preserve">), </w:t>
      </w:r>
    </w:p>
    <w:p w:rsidR="003B4E17" w:rsidRDefault="00823B18" w:rsidP="003B4E17">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823B18" w:rsidRPr="00A9083D" w:rsidRDefault="001448EE" w:rsidP="003B4E17">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На начало  201</w:t>
      </w:r>
      <w:r w:rsidR="00123EEC">
        <w:rPr>
          <w:rFonts w:ascii="Times New Roman" w:hAnsi="Times New Roman"/>
          <w:color w:val="000000"/>
          <w:sz w:val="28"/>
          <w:szCs w:val="28"/>
        </w:rPr>
        <w:t>7</w:t>
      </w:r>
      <w:r w:rsidR="009E1920">
        <w:rPr>
          <w:rFonts w:ascii="Times New Roman" w:hAnsi="Times New Roman"/>
          <w:color w:val="000000"/>
          <w:sz w:val="28"/>
          <w:szCs w:val="28"/>
        </w:rPr>
        <w:t>-201</w:t>
      </w:r>
      <w:r w:rsidR="00123EEC">
        <w:rPr>
          <w:rFonts w:ascii="Times New Roman" w:hAnsi="Times New Roman"/>
          <w:color w:val="000000"/>
          <w:sz w:val="28"/>
          <w:szCs w:val="28"/>
        </w:rPr>
        <w:t>8</w:t>
      </w:r>
      <w:r w:rsidR="009E1920">
        <w:rPr>
          <w:rFonts w:ascii="Times New Roman" w:hAnsi="Times New Roman"/>
          <w:color w:val="000000"/>
          <w:sz w:val="28"/>
          <w:szCs w:val="28"/>
        </w:rPr>
        <w:t xml:space="preserve"> </w:t>
      </w:r>
      <w:r w:rsidR="00823B18">
        <w:rPr>
          <w:rFonts w:ascii="Times New Roman" w:hAnsi="Times New Roman"/>
          <w:color w:val="000000"/>
          <w:sz w:val="28"/>
          <w:szCs w:val="28"/>
        </w:rPr>
        <w:t xml:space="preserve">учебного года по адаптированным программам </w:t>
      </w:r>
      <w:r w:rsidR="00823B18">
        <w:rPr>
          <w:rFonts w:ascii="Times New Roman" w:hAnsi="Times New Roman"/>
          <w:color w:val="000000"/>
          <w:sz w:val="28"/>
          <w:szCs w:val="28"/>
          <w:lang w:val="en-US"/>
        </w:rPr>
        <w:t>VII</w:t>
      </w:r>
      <w:r w:rsidR="00823B18" w:rsidRPr="00823B18">
        <w:rPr>
          <w:rFonts w:ascii="Times New Roman" w:hAnsi="Times New Roman"/>
          <w:color w:val="000000"/>
          <w:sz w:val="28"/>
          <w:szCs w:val="28"/>
        </w:rPr>
        <w:t xml:space="preserve"> </w:t>
      </w:r>
      <w:r>
        <w:rPr>
          <w:rFonts w:ascii="Times New Roman" w:hAnsi="Times New Roman"/>
          <w:color w:val="000000"/>
          <w:sz w:val="28"/>
          <w:szCs w:val="28"/>
        </w:rPr>
        <w:t xml:space="preserve">вида обучалось </w:t>
      </w:r>
      <w:r w:rsidR="00123EEC">
        <w:rPr>
          <w:rFonts w:ascii="Times New Roman" w:hAnsi="Times New Roman"/>
          <w:color w:val="000000"/>
          <w:sz w:val="28"/>
          <w:szCs w:val="28"/>
        </w:rPr>
        <w:t>7</w:t>
      </w:r>
      <w:r w:rsidR="00823B18">
        <w:rPr>
          <w:rFonts w:ascii="Times New Roman" w:hAnsi="Times New Roman"/>
          <w:color w:val="000000"/>
          <w:sz w:val="28"/>
          <w:szCs w:val="28"/>
        </w:rPr>
        <w:t xml:space="preserve"> человек</w:t>
      </w:r>
      <w:r w:rsidR="00123EEC">
        <w:rPr>
          <w:rFonts w:ascii="Times New Roman" w:hAnsi="Times New Roman"/>
          <w:color w:val="000000"/>
          <w:sz w:val="28"/>
          <w:szCs w:val="28"/>
        </w:rPr>
        <w:t>, 7</w:t>
      </w:r>
      <w:r>
        <w:rPr>
          <w:rFonts w:ascii="Times New Roman" w:hAnsi="Times New Roman"/>
          <w:color w:val="000000"/>
          <w:sz w:val="28"/>
          <w:szCs w:val="28"/>
        </w:rPr>
        <w:t xml:space="preserve"> </w:t>
      </w:r>
      <w:r w:rsidR="00A2243D">
        <w:rPr>
          <w:rFonts w:ascii="Times New Roman" w:hAnsi="Times New Roman"/>
          <w:color w:val="000000"/>
          <w:sz w:val="28"/>
          <w:szCs w:val="28"/>
        </w:rPr>
        <w:t>школьник</w:t>
      </w:r>
      <w:r w:rsidR="00B1339B">
        <w:rPr>
          <w:rFonts w:ascii="Times New Roman" w:hAnsi="Times New Roman"/>
          <w:color w:val="000000"/>
          <w:sz w:val="28"/>
          <w:szCs w:val="28"/>
        </w:rPr>
        <w:t>ов</w:t>
      </w:r>
      <w:r w:rsidR="00CA70CD">
        <w:rPr>
          <w:rFonts w:ascii="Times New Roman" w:hAnsi="Times New Roman"/>
          <w:color w:val="000000"/>
          <w:sz w:val="28"/>
          <w:szCs w:val="28"/>
        </w:rPr>
        <w:t xml:space="preserve"> обуч</w:t>
      </w:r>
      <w:r w:rsidR="00A2243D">
        <w:rPr>
          <w:rFonts w:ascii="Times New Roman" w:hAnsi="Times New Roman"/>
          <w:color w:val="000000"/>
          <w:sz w:val="28"/>
          <w:szCs w:val="28"/>
        </w:rPr>
        <w:t>ались</w:t>
      </w:r>
      <w:r w:rsidR="00CA70CD">
        <w:rPr>
          <w:rFonts w:ascii="Times New Roman" w:hAnsi="Times New Roman"/>
          <w:color w:val="000000"/>
          <w:sz w:val="28"/>
          <w:szCs w:val="28"/>
        </w:rPr>
        <w:t xml:space="preserve"> по специальным </w:t>
      </w:r>
      <w:r w:rsidR="00A9083D">
        <w:rPr>
          <w:rFonts w:ascii="Times New Roman" w:hAnsi="Times New Roman"/>
          <w:color w:val="000000"/>
          <w:sz w:val="28"/>
          <w:szCs w:val="28"/>
        </w:rPr>
        <w:t xml:space="preserve"> коррекционным </w:t>
      </w:r>
      <w:r w:rsidR="00823B18">
        <w:rPr>
          <w:rFonts w:ascii="Times New Roman" w:hAnsi="Times New Roman"/>
          <w:color w:val="000000"/>
          <w:sz w:val="28"/>
          <w:szCs w:val="28"/>
        </w:rPr>
        <w:t xml:space="preserve"> программам </w:t>
      </w:r>
      <w:r w:rsidR="00823B18">
        <w:rPr>
          <w:rFonts w:ascii="Times New Roman" w:hAnsi="Times New Roman"/>
          <w:color w:val="000000"/>
          <w:sz w:val="28"/>
          <w:szCs w:val="28"/>
          <w:lang w:val="en-US"/>
        </w:rPr>
        <w:t>VIII</w:t>
      </w:r>
      <w:r w:rsidR="00823B18" w:rsidRPr="00823B18">
        <w:rPr>
          <w:rFonts w:ascii="Times New Roman" w:hAnsi="Times New Roman"/>
          <w:color w:val="000000"/>
          <w:sz w:val="28"/>
          <w:szCs w:val="28"/>
        </w:rPr>
        <w:t xml:space="preserve"> </w:t>
      </w:r>
      <w:r w:rsidR="00823B18">
        <w:rPr>
          <w:rFonts w:ascii="Times New Roman" w:hAnsi="Times New Roman"/>
          <w:color w:val="000000"/>
          <w:sz w:val="28"/>
          <w:szCs w:val="28"/>
        </w:rPr>
        <w:t>вида</w:t>
      </w:r>
      <w:proofErr w:type="gramStart"/>
      <w:r w:rsidR="00A9083D">
        <w:rPr>
          <w:rFonts w:ascii="Times New Roman" w:hAnsi="Times New Roman"/>
          <w:color w:val="000000"/>
          <w:sz w:val="28"/>
          <w:szCs w:val="28"/>
        </w:rPr>
        <w:t>.</w:t>
      </w:r>
      <w:proofErr w:type="gramEnd"/>
      <w:r w:rsidR="00A9083D">
        <w:rPr>
          <w:rFonts w:ascii="Times New Roman" w:hAnsi="Times New Roman"/>
          <w:color w:val="000000"/>
          <w:sz w:val="28"/>
          <w:szCs w:val="28"/>
        </w:rPr>
        <w:t xml:space="preserve"> </w:t>
      </w:r>
      <w:r w:rsidR="00B1339B">
        <w:rPr>
          <w:rFonts w:ascii="Times New Roman" w:hAnsi="Times New Roman"/>
          <w:color w:val="000000"/>
          <w:sz w:val="28"/>
          <w:szCs w:val="28"/>
        </w:rPr>
        <w:t xml:space="preserve"> (</w:t>
      </w:r>
      <w:proofErr w:type="gramStart"/>
      <w:r w:rsidR="00123EEC">
        <w:rPr>
          <w:rFonts w:ascii="Times New Roman" w:hAnsi="Times New Roman"/>
          <w:color w:val="000000"/>
          <w:sz w:val="28"/>
          <w:szCs w:val="28"/>
        </w:rPr>
        <w:t>в</w:t>
      </w:r>
      <w:proofErr w:type="gramEnd"/>
      <w:r w:rsidR="00123EEC">
        <w:rPr>
          <w:rFonts w:ascii="Times New Roman" w:hAnsi="Times New Roman"/>
          <w:color w:val="000000"/>
          <w:sz w:val="28"/>
          <w:szCs w:val="28"/>
        </w:rPr>
        <w:t>ы</w:t>
      </w:r>
      <w:r w:rsidR="00B1339B">
        <w:rPr>
          <w:rFonts w:ascii="Times New Roman" w:hAnsi="Times New Roman"/>
          <w:color w:val="000000"/>
          <w:sz w:val="28"/>
          <w:szCs w:val="28"/>
        </w:rPr>
        <w:t xml:space="preserve">была Гудкова Д.) </w:t>
      </w:r>
      <w:r w:rsidR="00A2243D">
        <w:rPr>
          <w:rFonts w:ascii="Times New Roman" w:hAnsi="Times New Roman"/>
          <w:color w:val="000000"/>
          <w:sz w:val="28"/>
          <w:szCs w:val="28"/>
        </w:rPr>
        <w:t>Все школьник</w:t>
      </w:r>
      <w:r w:rsidR="009113CF">
        <w:rPr>
          <w:rFonts w:ascii="Times New Roman" w:hAnsi="Times New Roman"/>
          <w:color w:val="000000"/>
          <w:sz w:val="28"/>
          <w:szCs w:val="28"/>
        </w:rPr>
        <w:t>и, имеющие ЗПР,</w:t>
      </w:r>
      <w:r w:rsidR="00A2243D">
        <w:rPr>
          <w:rFonts w:ascii="Times New Roman" w:hAnsi="Times New Roman"/>
          <w:color w:val="000000"/>
          <w:sz w:val="28"/>
          <w:szCs w:val="28"/>
        </w:rPr>
        <w:t xml:space="preserve"> обучались</w:t>
      </w:r>
      <w:r w:rsidR="00E4748F">
        <w:rPr>
          <w:rFonts w:ascii="Times New Roman" w:hAnsi="Times New Roman"/>
          <w:color w:val="000000"/>
          <w:sz w:val="28"/>
          <w:szCs w:val="28"/>
        </w:rPr>
        <w:t xml:space="preserve"> </w:t>
      </w:r>
      <w:r w:rsidR="00A9083D">
        <w:rPr>
          <w:rFonts w:ascii="Times New Roman" w:hAnsi="Times New Roman"/>
          <w:color w:val="000000"/>
          <w:sz w:val="28"/>
          <w:szCs w:val="28"/>
        </w:rPr>
        <w:t xml:space="preserve"> в составе</w:t>
      </w:r>
      <w:r w:rsidR="00E4748F">
        <w:rPr>
          <w:rFonts w:ascii="Times New Roman" w:hAnsi="Times New Roman"/>
          <w:color w:val="000000"/>
          <w:sz w:val="28"/>
          <w:szCs w:val="28"/>
        </w:rPr>
        <w:t xml:space="preserve"> общеобразовательных классов</w:t>
      </w:r>
      <w:r w:rsidR="00A2243D">
        <w:rPr>
          <w:rFonts w:ascii="Times New Roman" w:hAnsi="Times New Roman"/>
          <w:color w:val="000000"/>
          <w:sz w:val="28"/>
          <w:szCs w:val="28"/>
        </w:rPr>
        <w:t xml:space="preserve"> п</w:t>
      </w:r>
      <w:r w:rsidR="00A9083D">
        <w:rPr>
          <w:rFonts w:ascii="Times New Roman" w:hAnsi="Times New Roman"/>
          <w:color w:val="000000"/>
          <w:sz w:val="28"/>
          <w:szCs w:val="28"/>
        </w:rPr>
        <w:t xml:space="preserve">о программам </w:t>
      </w:r>
      <w:r w:rsidR="00A9083D">
        <w:rPr>
          <w:rFonts w:ascii="Times New Roman" w:hAnsi="Times New Roman"/>
          <w:color w:val="000000"/>
          <w:sz w:val="28"/>
          <w:szCs w:val="28"/>
          <w:lang w:val="en-US"/>
        </w:rPr>
        <w:t>VII</w:t>
      </w:r>
      <w:r w:rsidR="00A9083D" w:rsidRPr="00A9083D">
        <w:rPr>
          <w:rFonts w:ascii="Times New Roman" w:hAnsi="Times New Roman"/>
          <w:color w:val="000000"/>
          <w:sz w:val="28"/>
          <w:szCs w:val="28"/>
        </w:rPr>
        <w:t xml:space="preserve"> </w:t>
      </w:r>
      <w:r w:rsidR="00E4748F">
        <w:rPr>
          <w:rFonts w:ascii="Times New Roman" w:hAnsi="Times New Roman"/>
          <w:color w:val="000000"/>
          <w:sz w:val="28"/>
          <w:szCs w:val="28"/>
        </w:rPr>
        <w:t xml:space="preserve">вида в  </w:t>
      </w:r>
      <w:r w:rsidR="009113CF">
        <w:rPr>
          <w:rFonts w:ascii="Times New Roman" w:hAnsi="Times New Roman"/>
          <w:color w:val="000000"/>
          <w:sz w:val="28"/>
          <w:szCs w:val="28"/>
        </w:rPr>
        <w:t>1</w:t>
      </w:r>
      <w:r w:rsidR="00E4748F">
        <w:rPr>
          <w:rFonts w:ascii="Times New Roman" w:hAnsi="Times New Roman"/>
          <w:color w:val="000000"/>
          <w:sz w:val="28"/>
          <w:szCs w:val="28"/>
        </w:rPr>
        <w:t xml:space="preserve">, </w:t>
      </w:r>
      <w:r w:rsidR="009113CF">
        <w:rPr>
          <w:rFonts w:ascii="Times New Roman" w:hAnsi="Times New Roman"/>
          <w:color w:val="000000"/>
          <w:sz w:val="28"/>
          <w:szCs w:val="28"/>
        </w:rPr>
        <w:t>2</w:t>
      </w:r>
      <w:r w:rsidR="00E4748F">
        <w:rPr>
          <w:rFonts w:ascii="Times New Roman" w:hAnsi="Times New Roman"/>
          <w:color w:val="000000"/>
          <w:sz w:val="28"/>
          <w:szCs w:val="28"/>
        </w:rPr>
        <w:t xml:space="preserve">, </w:t>
      </w:r>
      <w:r w:rsidR="00123EEC">
        <w:rPr>
          <w:rFonts w:ascii="Times New Roman" w:hAnsi="Times New Roman"/>
          <w:color w:val="000000"/>
          <w:sz w:val="28"/>
          <w:szCs w:val="28"/>
        </w:rPr>
        <w:t>5</w:t>
      </w:r>
      <w:r w:rsidR="00A9083D">
        <w:rPr>
          <w:rFonts w:ascii="Times New Roman" w:hAnsi="Times New Roman"/>
          <w:color w:val="000000"/>
          <w:sz w:val="28"/>
          <w:szCs w:val="28"/>
        </w:rPr>
        <w:t xml:space="preserve"> классах</w:t>
      </w:r>
      <w:r w:rsidR="00A2243D">
        <w:rPr>
          <w:rFonts w:ascii="Times New Roman" w:hAnsi="Times New Roman"/>
          <w:color w:val="000000"/>
          <w:sz w:val="28"/>
          <w:szCs w:val="28"/>
        </w:rPr>
        <w:t>;</w:t>
      </w:r>
      <w:r w:rsidR="009113CF">
        <w:rPr>
          <w:rFonts w:ascii="Times New Roman" w:hAnsi="Times New Roman"/>
          <w:color w:val="000000"/>
          <w:sz w:val="28"/>
          <w:szCs w:val="28"/>
        </w:rPr>
        <w:t xml:space="preserve"> ученик </w:t>
      </w:r>
      <w:r w:rsidR="00123EEC">
        <w:rPr>
          <w:rFonts w:ascii="Times New Roman" w:hAnsi="Times New Roman"/>
          <w:color w:val="000000"/>
          <w:sz w:val="28"/>
          <w:szCs w:val="28"/>
        </w:rPr>
        <w:t>2</w:t>
      </w:r>
      <w:r w:rsidR="009113CF">
        <w:rPr>
          <w:rFonts w:ascii="Times New Roman" w:hAnsi="Times New Roman"/>
          <w:color w:val="000000"/>
          <w:sz w:val="28"/>
          <w:szCs w:val="28"/>
        </w:rPr>
        <w:t xml:space="preserve"> </w:t>
      </w:r>
      <w:proofErr w:type="spellStart"/>
      <w:r w:rsidR="009113CF">
        <w:rPr>
          <w:rFonts w:ascii="Times New Roman" w:hAnsi="Times New Roman"/>
          <w:color w:val="000000"/>
          <w:sz w:val="28"/>
          <w:szCs w:val="28"/>
        </w:rPr>
        <w:t>кл</w:t>
      </w:r>
      <w:proofErr w:type="spellEnd"/>
      <w:r w:rsidR="009113CF">
        <w:rPr>
          <w:rFonts w:ascii="Times New Roman" w:hAnsi="Times New Roman"/>
          <w:color w:val="000000"/>
          <w:sz w:val="28"/>
          <w:szCs w:val="28"/>
        </w:rPr>
        <w:t xml:space="preserve">. </w:t>
      </w:r>
      <w:r w:rsidR="00123EEC">
        <w:rPr>
          <w:rFonts w:ascii="Times New Roman" w:hAnsi="Times New Roman"/>
          <w:color w:val="000000"/>
          <w:sz w:val="28"/>
          <w:szCs w:val="28"/>
        </w:rPr>
        <w:t>Глазков С</w:t>
      </w:r>
      <w:r w:rsidR="009113CF">
        <w:rPr>
          <w:rFonts w:ascii="Times New Roman" w:hAnsi="Times New Roman"/>
          <w:color w:val="000000"/>
          <w:sz w:val="28"/>
          <w:szCs w:val="28"/>
        </w:rPr>
        <w:t xml:space="preserve">., имеющий УО, обучался в составе класса, за исключением математики, письма и чтения, а также предметов коррекционной направленности; на средней ступени была сформирована РВГ для учащихся с УО </w:t>
      </w:r>
      <w:r w:rsidR="00A2243D">
        <w:rPr>
          <w:rFonts w:ascii="Times New Roman" w:hAnsi="Times New Roman"/>
          <w:color w:val="000000"/>
          <w:sz w:val="28"/>
          <w:szCs w:val="28"/>
        </w:rPr>
        <w:t xml:space="preserve"> по программам </w:t>
      </w:r>
      <w:r w:rsidR="00A2243D">
        <w:rPr>
          <w:rFonts w:ascii="Times New Roman" w:hAnsi="Times New Roman"/>
          <w:color w:val="000000"/>
          <w:sz w:val="28"/>
          <w:szCs w:val="28"/>
          <w:lang w:val="en-US"/>
        </w:rPr>
        <w:t>VIII</w:t>
      </w:r>
      <w:r w:rsidR="00A2243D" w:rsidRPr="00A9083D">
        <w:rPr>
          <w:rFonts w:ascii="Times New Roman" w:hAnsi="Times New Roman"/>
          <w:color w:val="000000"/>
          <w:sz w:val="28"/>
          <w:szCs w:val="28"/>
        </w:rPr>
        <w:t xml:space="preserve"> </w:t>
      </w:r>
      <w:r w:rsidR="00A2243D">
        <w:rPr>
          <w:rFonts w:ascii="Times New Roman" w:hAnsi="Times New Roman"/>
          <w:color w:val="000000"/>
          <w:sz w:val="28"/>
          <w:szCs w:val="28"/>
        </w:rPr>
        <w:t xml:space="preserve">вида </w:t>
      </w:r>
      <w:r w:rsidR="009113CF">
        <w:rPr>
          <w:rFonts w:ascii="Times New Roman" w:hAnsi="Times New Roman"/>
          <w:color w:val="000000"/>
          <w:sz w:val="28"/>
          <w:szCs w:val="28"/>
        </w:rPr>
        <w:t xml:space="preserve">для учащихся 5, 6, </w:t>
      </w:r>
      <w:r w:rsidR="00123EEC">
        <w:rPr>
          <w:rFonts w:ascii="Times New Roman" w:hAnsi="Times New Roman"/>
          <w:color w:val="000000"/>
          <w:sz w:val="28"/>
          <w:szCs w:val="28"/>
        </w:rPr>
        <w:t>7</w:t>
      </w:r>
      <w:r w:rsidR="009113CF">
        <w:rPr>
          <w:rFonts w:ascii="Times New Roman" w:hAnsi="Times New Roman"/>
          <w:color w:val="000000"/>
          <w:sz w:val="28"/>
          <w:szCs w:val="28"/>
        </w:rPr>
        <w:t>, 9 классов</w:t>
      </w:r>
      <w:r w:rsidR="00A2243D">
        <w:rPr>
          <w:rFonts w:ascii="Times New Roman" w:hAnsi="Times New Roman"/>
          <w:color w:val="000000"/>
          <w:sz w:val="28"/>
          <w:szCs w:val="28"/>
        </w:rPr>
        <w:t>.</w:t>
      </w:r>
    </w:p>
    <w:p w:rsidR="00984E26" w:rsidRDefault="003B2669" w:rsidP="003B2669">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 </w:t>
      </w:r>
    </w:p>
    <w:p w:rsidR="005D301B" w:rsidRPr="00A3286C" w:rsidRDefault="005D301B" w:rsidP="005D301B">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Одной</w:t>
      </w:r>
      <w:r w:rsidRPr="00A3286C">
        <w:rPr>
          <w:rFonts w:ascii="Times New Roman" w:hAnsi="Times New Roman"/>
          <w:color w:val="000000"/>
          <w:sz w:val="28"/>
          <w:szCs w:val="28"/>
        </w:rPr>
        <w:t xml:space="preserve"> из задач по совершенствованию учебно-воспитательного процесса с целью предупреждения </w:t>
      </w:r>
      <w:proofErr w:type="spellStart"/>
      <w:r w:rsidRPr="00A3286C">
        <w:rPr>
          <w:rFonts w:ascii="Times New Roman" w:hAnsi="Times New Roman"/>
          <w:color w:val="000000"/>
          <w:sz w:val="28"/>
          <w:szCs w:val="28"/>
        </w:rPr>
        <w:t>неуспешности</w:t>
      </w:r>
      <w:proofErr w:type="spellEnd"/>
      <w:r w:rsidRPr="00A3286C">
        <w:rPr>
          <w:rFonts w:ascii="Times New Roman" w:hAnsi="Times New Roman"/>
          <w:color w:val="000000"/>
          <w:sz w:val="28"/>
          <w:szCs w:val="28"/>
        </w:rPr>
        <w:t xml:space="preserve"> школьников является обеспечение единства действий всего педагогического коллектива, направленных на достижение единства обучения и воспитания, установление </w:t>
      </w:r>
      <w:proofErr w:type="spellStart"/>
      <w:r w:rsidRPr="00A3286C">
        <w:rPr>
          <w:rFonts w:ascii="Times New Roman" w:hAnsi="Times New Roman"/>
          <w:color w:val="000000"/>
          <w:sz w:val="28"/>
          <w:szCs w:val="28"/>
        </w:rPr>
        <w:t>межпредметных</w:t>
      </w:r>
      <w:proofErr w:type="spellEnd"/>
      <w:r w:rsidRPr="00A3286C">
        <w:rPr>
          <w:rFonts w:ascii="Times New Roman" w:hAnsi="Times New Roman"/>
          <w:color w:val="000000"/>
          <w:sz w:val="28"/>
          <w:szCs w:val="28"/>
        </w:rPr>
        <w:t xml:space="preserve"> связей, а также координация действий педагогов с родителями и общественностью.</w:t>
      </w:r>
    </w:p>
    <w:p w:rsidR="005313CD" w:rsidRDefault="005313CD" w:rsidP="00657D1E">
      <w:pPr>
        <w:shd w:val="clear" w:color="auto" w:fill="FFFFFF"/>
        <w:autoSpaceDE w:val="0"/>
        <w:autoSpaceDN w:val="0"/>
        <w:adjustRightInd w:val="0"/>
        <w:spacing w:after="0" w:line="240" w:lineRule="auto"/>
        <w:jc w:val="both"/>
        <w:rPr>
          <w:rFonts w:ascii="Times New Roman" w:hAnsi="Times New Roman"/>
          <w:b/>
          <w:i/>
          <w:color w:val="FF0000"/>
          <w:sz w:val="28"/>
          <w:szCs w:val="28"/>
        </w:rPr>
      </w:pPr>
    </w:p>
    <w:p w:rsidR="00575A2F" w:rsidRDefault="00575A2F" w:rsidP="00657D1E">
      <w:pPr>
        <w:shd w:val="clear" w:color="auto" w:fill="FFFFFF"/>
        <w:autoSpaceDE w:val="0"/>
        <w:autoSpaceDN w:val="0"/>
        <w:adjustRightInd w:val="0"/>
        <w:spacing w:after="0" w:line="240" w:lineRule="auto"/>
        <w:jc w:val="both"/>
        <w:rPr>
          <w:rFonts w:ascii="Times New Roman" w:hAnsi="Times New Roman"/>
          <w:b/>
          <w:i/>
          <w:color w:val="FF0000"/>
          <w:sz w:val="28"/>
          <w:szCs w:val="28"/>
        </w:rPr>
      </w:pPr>
    </w:p>
    <w:p w:rsidR="00575A2F" w:rsidRDefault="00575A2F" w:rsidP="00657D1E">
      <w:pPr>
        <w:shd w:val="clear" w:color="auto" w:fill="FFFFFF"/>
        <w:autoSpaceDE w:val="0"/>
        <w:autoSpaceDN w:val="0"/>
        <w:adjustRightInd w:val="0"/>
        <w:spacing w:after="0" w:line="240" w:lineRule="auto"/>
        <w:jc w:val="both"/>
        <w:rPr>
          <w:rFonts w:ascii="Times New Roman" w:hAnsi="Times New Roman"/>
          <w:b/>
          <w:i/>
          <w:color w:val="FF0000"/>
          <w:sz w:val="28"/>
          <w:szCs w:val="28"/>
        </w:rPr>
      </w:pPr>
    </w:p>
    <w:p w:rsidR="00575A2F" w:rsidRDefault="00575A2F" w:rsidP="00657D1E">
      <w:pPr>
        <w:shd w:val="clear" w:color="auto" w:fill="FFFFFF"/>
        <w:autoSpaceDE w:val="0"/>
        <w:autoSpaceDN w:val="0"/>
        <w:adjustRightInd w:val="0"/>
        <w:spacing w:after="0" w:line="240" w:lineRule="auto"/>
        <w:jc w:val="both"/>
        <w:rPr>
          <w:rFonts w:ascii="Times New Roman" w:hAnsi="Times New Roman"/>
          <w:b/>
          <w:i/>
          <w:color w:val="FF0000"/>
          <w:sz w:val="28"/>
          <w:szCs w:val="28"/>
        </w:rPr>
      </w:pPr>
    </w:p>
    <w:p w:rsidR="00657D1E" w:rsidRPr="00E32048" w:rsidRDefault="00657D1E" w:rsidP="00657D1E">
      <w:pPr>
        <w:shd w:val="clear" w:color="auto" w:fill="FFFFFF"/>
        <w:autoSpaceDE w:val="0"/>
        <w:autoSpaceDN w:val="0"/>
        <w:adjustRightInd w:val="0"/>
        <w:spacing w:after="0" w:line="240" w:lineRule="auto"/>
        <w:jc w:val="both"/>
        <w:rPr>
          <w:rFonts w:ascii="Times New Roman" w:hAnsi="Times New Roman"/>
          <w:b/>
          <w:i/>
          <w:color w:val="FF0000"/>
          <w:sz w:val="28"/>
          <w:szCs w:val="28"/>
        </w:rPr>
      </w:pPr>
      <w:r w:rsidRPr="00E32048">
        <w:rPr>
          <w:rFonts w:ascii="Times New Roman" w:hAnsi="Times New Roman"/>
          <w:b/>
          <w:i/>
          <w:color w:val="FF0000"/>
          <w:sz w:val="28"/>
          <w:szCs w:val="28"/>
        </w:rPr>
        <w:t>ИТ</w:t>
      </w:r>
      <w:r w:rsidR="00E538A6" w:rsidRPr="00E32048">
        <w:rPr>
          <w:rFonts w:ascii="Times New Roman" w:hAnsi="Times New Roman"/>
          <w:b/>
          <w:i/>
          <w:color w:val="FF0000"/>
          <w:sz w:val="28"/>
          <w:szCs w:val="28"/>
        </w:rPr>
        <w:t>ОГИ РАБОТЫ СПАССКОЙ СОШ ЗА  201</w:t>
      </w:r>
      <w:r w:rsidR="00575A2F">
        <w:rPr>
          <w:rFonts w:ascii="Times New Roman" w:hAnsi="Times New Roman"/>
          <w:b/>
          <w:i/>
          <w:color w:val="FF0000"/>
          <w:sz w:val="28"/>
          <w:szCs w:val="28"/>
        </w:rPr>
        <w:t>7</w:t>
      </w:r>
      <w:r w:rsidR="00E538A6" w:rsidRPr="00E32048">
        <w:rPr>
          <w:rFonts w:ascii="Times New Roman" w:hAnsi="Times New Roman"/>
          <w:b/>
          <w:i/>
          <w:color w:val="FF0000"/>
          <w:sz w:val="28"/>
          <w:szCs w:val="28"/>
        </w:rPr>
        <w:t>-201</w:t>
      </w:r>
      <w:r w:rsidR="00575A2F">
        <w:rPr>
          <w:rFonts w:ascii="Times New Roman" w:hAnsi="Times New Roman"/>
          <w:b/>
          <w:i/>
          <w:color w:val="FF0000"/>
          <w:sz w:val="28"/>
          <w:szCs w:val="28"/>
        </w:rPr>
        <w:t>8</w:t>
      </w:r>
      <w:r w:rsidRPr="00E32048">
        <w:rPr>
          <w:rFonts w:ascii="Times New Roman" w:hAnsi="Times New Roman"/>
          <w:b/>
          <w:i/>
          <w:color w:val="FF0000"/>
          <w:sz w:val="28"/>
          <w:szCs w:val="28"/>
        </w:rPr>
        <w:t xml:space="preserve">  УЧЕБНЫЙ ГОД</w:t>
      </w:r>
    </w:p>
    <w:p w:rsidR="00826CB1" w:rsidRPr="00E32048" w:rsidRDefault="00826CB1" w:rsidP="00657D1E">
      <w:pPr>
        <w:shd w:val="clear" w:color="auto" w:fill="FFFFFF"/>
        <w:autoSpaceDE w:val="0"/>
        <w:autoSpaceDN w:val="0"/>
        <w:adjustRightInd w:val="0"/>
        <w:spacing w:after="0" w:line="240" w:lineRule="auto"/>
        <w:jc w:val="both"/>
        <w:rPr>
          <w:rFonts w:ascii="Times New Roman" w:hAnsi="Times New Roman"/>
          <w:b/>
          <w:i/>
          <w:color w:val="000000"/>
          <w:sz w:val="28"/>
          <w:szCs w:val="28"/>
        </w:rPr>
      </w:pP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567"/>
        <w:gridCol w:w="1276"/>
        <w:gridCol w:w="851"/>
        <w:gridCol w:w="708"/>
        <w:gridCol w:w="709"/>
        <w:gridCol w:w="992"/>
        <w:gridCol w:w="851"/>
        <w:gridCol w:w="709"/>
        <w:gridCol w:w="708"/>
        <w:gridCol w:w="567"/>
        <w:gridCol w:w="567"/>
        <w:gridCol w:w="855"/>
      </w:tblGrid>
      <w:tr w:rsidR="007A056C" w:rsidRPr="00E32048" w:rsidTr="00575A2F">
        <w:trPr>
          <w:trHeight w:val="281"/>
        </w:trPr>
        <w:tc>
          <w:tcPr>
            <w:tcW w:w="1134" w:type="dxa"/>
            <w:vMerge w:val="restart"/>
            <w:tcBorders>
              <w:top w:val="single" w:sz="18" w:space="0" w:color="auto"/>
              <w:left w:val="single" w:sz="18" w:space="0" w:color="auto"/>
            </w:tcBorders>
          </w:tcPr>
          <w:p w:rsidR="007A056C" w:rsidRPr="00E32048" w:rsidRDefault="007A056C" w:rsidP="00016E27">
            <w:pPr>
              <w:spacing w:after="0" w:line="240" w:lineRule="auto"/>
              <w:jc w:val="center"/>
              <w:rPr>
                <w:rFonts w:ascii="Times New Roman" w:hAnsi="Times New Roman"/>
              </w:rPr>
            </w:pPr>
          </w:p>
        </w:tc>
        <w:tc>
          <w:tcPr>
            <w:tcW w:w="567" w:type="dxa"/>
            <w:vMerge w:val="restart"/>
            <w:tcBorders>
              <w:top w:val="single" w:sz="18" w:space="0" w:color="auto"/>
            </w:tcBorders>
          </w:tcPr>
          <w:p w:rsidR="007A056C" w:rsidRPr="00E32048" w:rsidRDefault="00D767F4" w:rsidP="00016E27">
            <w:pPr>
              <w:spacing w:after="0" w:line="240" w:lineRule="auto"/>
              <w:jc w:val="center"/>
              <w:rPr>
                <w:rFonts w:ascii="Times New Roman" w:hAnsi="Times New Roman"/>
              </w:rPr>
            </w:pPr>
            <w:r>
              <w:rPr>
                <w:rFonts w:ascii="Times New Roman" w:hAnsi="Times New Roman"/>
              </w:rPr>
              <w:t>1кл</w:t>
            </w:r>
          </w:p>
        </w:tc>
        <w:tc>
          <w:tcPr>
            <w:tcW w:w="1276" w:type="dxa"/>
            <w:vMerge w:val="restart"/>
            <w:tcBorders>
              <w:top w:val="single" w:sz="18" w:space="0" w:color="auto"/>
            </w:tcBorders>
          </w:tcPr>
          <w:p w:rsidR="007A056C" w:rsidRPr="00E32048" w:rsidRDefault="007A056C" w:rsidP="00016E27">
            <w:pPr>
              <w:spacing w:after="0" w:line="240" w:lineRule="auto"/>
              <w:jc w:val="center"/>
              <w:rPr>
                <w:rFonts w:ascii="Times New Roman" w:hAnsi="Times New Roman"/>
              </w:rPr>
            </w:pPr>
            <w:r w:rsidRPr="00E32048">
              <w:rPr>
                <w:rFonts w:ascii="Times New Roman" w:hAnsi="Times New Roman"/>
              </w:rPr>
              <w:t>2кл</w:t>
            </w:r>
          </w:p>
        </w:tc>
        <w:tc>
          <w:tcPr>
            <w:tcW w:w="851" w:type="dxa"/>
            <w:vMerge w:val="restart"/>
            <w:tcBorders>
              <w:top w:val="single" w:sz="18" w:space="0" w:color="auto"/>
            </w:tcBorders>
          </w:tcPr>
          <w:p w:rsidR="007A056C" w:rsidRPr="00E32048" w:rsidRDefault="007A056C" w:rsidP="00016E27">
            <w:pPr>
              <w:spacing w:after="0" w:line="240" w:lineRule="auto"/>
              <w:jc w:val="center"/>
              <w:rPr>
                <w:rFonts w:ascii="Times New Roman" w:hAnsi="Times New Roman"/>
              </w:rPr>
            </w:pPr>
            <w:r w:rsidRPr="00E32048">
              <w:rPr>
                <w:rFonts w:ascii="Times New Roman" w:hAnsi="Times New Roman"/>
              </w:rPr>
              <w:t>3кл</w:t>
            </w:r>
          </w:p>
        </w:tc>
        <w:tc>
          <w:tcPr>
            <w:tcW w:w="708" w:type="dxa"/>
            <w:vMerge w:val="restart"/>
            <w:tcBorders>
              <w:top w:val="single" w:sz="18" w:space="0" w:color="auto"/>
            </w:tcBorders>
          </w:tcPr>
          <w:p w:rsidR="007A056C" w:rsidRPr="00E32048" w:rsidRDefault="007A056C" w:rsidP="00016E27">
            <w:pPr>
              <w:spacing w:after="0" w:line="240" w:lineRule="auto"/>
              <w:jc w:val="center"/>
              <w:rPr>
                <w:rFonts w:ascii="Times New Roman" w:hAnsi="Times New Roman"/>
              </w:rPr>
            </w:pPr>
            <w:r w:rsidRPr="00E32048">
              <w:rPr>
                <w:rFonts w:ascii="Times New Roman" w:hAnsi="Times New Roman"/>
              </w:rPr>
              <w:t>4кл</w:t>
            </w:r>
          </w:p>
        </w:tc>
        <w:tc>
          <w:tcPr>
            <w:tcW w:w="709" w:type="dxa"/>
            <w:vMerge w:val="restart"/>
            <w:tcBorders>
              <w:top w:val="single" w:sz="18" w:space="0" w:color="auto"/>
            </w:tcBorders>
          </w:tcPr>
          <w:p w:rsidR="007A056C" w:rsidRPr="00E32048" w:rsidRDefault="007A056C" w:rsidP="00016E27">
            <w:pPr>
              <w:spacing w:after="0" w:line="240" w:lineRule="auto"/>
              <w:jc w:val="center"/>
              <w:rPr>
                <w:rFonts w:ascii="Times New Roman" w:hAnsi="Times New Roman"/>
              </w:rPr>
            </w:pPr>
            <w:r w:rsidRPr="00E32048">
              <w:rPr>
                <w:rFonts w:ascii="Times New Roman" w:hAnsi="Times New Roman"/>
              </w:rPr>
              <w:t>5кл</w:t>
            </w:r>
          </w:p>
        </w:tc>
        <w:tc>
          <w:tcPr>
            <w:tcW w:w="992" w:type="dxa"/>
            <w:vMerge w:val="restart"/>
            <w:tcBorders>
              <w:top w:val="single" w:sz="18" w:space="0" w:color="auto"/>
            </w:tcBorders>
          </w:tcPr>
          <w:p w:rsidR="007A056C" w:rsidRPr="00E32048" w:rsidRDefault="007A056C" w:rsidP="00016E27">
            <w:pPr>
              <w:spacing w:after="0" w:line="240" w:lineRule="auto"/>
              <w:jc w:val="center"/>
              <w:rPr>
                <w:rFonts w:ascii="Times New Roman" w:hAnsi="Times New Roman"/>
              </w:rPr>
            </w:pPr>
            <w:r w:rsidRPr="00E32048">
              <w:rPr>
                <w:rFonts w:ascii="Times New Roman" w:hAnsi="Times New Roman"/>
              </w:rPr>
              <w:t>6кл</w:t>
            </w:r>
          </w:p>
        </w:tc>
        <w:tc>
          <w:tcPr>
            <w:tcW w:w="851" w:type="dxa"/>
            <w:vMerge w:val="restart"/>
            <w:tcBorders>
              <w:top w:val="single" w:sz="18" w:space="0" w:color="auto"/>
            </w:tcBorders>
          </w:tcPr>
          <w:p w:rsidR="007A056C" w:rsidRPr="00E32048" w:rsidRDefault="007A056C" w:rsidP="00016E27">
            <w:pPr>
              <w:spacing w:after="0" w:line="240" w:lineRule="auto"/>
              <w:jc w:val="center"/>
              <w:rPr>
                <w:rFonts w:ascii="Times New Roman" w:hAnsi="Times New Roman"/>
              </w:rPr>
            </w:pPr>
            <w:r w:rsidRPr="00E32048">
              <w:rPr>
                <w:rFonts w:ascii="Times New Roman" w:hAnsi="Times New Roman"/>
              </w:rPr>
              <w:t>7кл</w:t>
            </w:r>
          </w:p>
        </w:tc>
        <w:tc>
          <w:tcPr>
            <w:tcW w:w="709" w:type="dxa"/>
            <w:vMerge w:val="restart"/>
            <w:tcBorders>
              <w:top w:val="single" w:sz="18" w:space="0" w:color="auto"/>
            </w:tcBorders>
          </w:tcPr>
          <w:p w:rsidR="007A056C" w:rsidRPr="00E32048" w:rsidRDefault="007A056C" w:rsidP="007A056C">
            <w:pPr>
              <w:spacing w:after="0" w:line="240" w:lineRule="auto"/>
              <w:jc w:val="center"/>
              <w:rPr>
                <w:rFonts w:ascii="Times New Roman" w:hAnsi="Times New Roman"/>
              </w:rPr>
            </w:pPr>
            <w:r w:rsidRPr="00E32048">
              <w:rPr>
                <w:rFonts w:ascii="Times New Roman" w:hAnsi="Times New Roman"/>
              </w:rPr>
              <w:t>8кл</w:t>
            </w:r>
          </w:p>
        </w:tc>
        <w:tc>
          <w:tcPr>
            <w:tcW w:w="708" w:type="dxa"/>
            <w:vMerge w:val="restart"/>
            <w:tcBorders>
              <w:top w:val="single" w:sz="18" w:space="0" w:color="auto"/>
            </w:tcBorders>
          </w:tcPr>
          <w:p w:rsidR="007A056C" w:rsidRPr="00E32048" w:rsidRDefault="007A056C" w:rsidP="00016E27">
            <w:pPr>
              <w:spacing w:after="0" w:line="240" w:lineRule="auto"/>
              <w:jc w:val="center"/>
              <w:rPr>
                <w:rFonts w:ascii="Times New Roman" w:hAnsi="Times New Roman"/>
              </w:rPr>
            </w:pPr>
            <w:r w:rsidRPr="00E32048">
              <w:rPr>
                <w:rFonts w:ascii="Times New Roman" w:hAnsi="Times New Roman"/>
              </w:rPr>
              <w:t>9кл</w:t>
            </w:r>
          </w:p>
        </w:tc>
        <w:tc>
          <w:tcPr>
            <w:tcW w:w="567" w:type="dxa"/>
            <w:vMerge w:val="restart"/>
            <w:tcBorders>
              <w:top w:val="single" w:sz="18" w:space="0" w:color="auto"/>
              <w:right w:val="single" w:sz="4" w:space="0" w:color="auto"/>
            </w:tcBorders>
          </w:tcPr>
          <w:p w:rsidR="007A056C" w:rsidRPr="00E32048" w:rsidRDefault="00D767F4" w:rsidP="007A056C">
            <w:pPr>
              <w:spacing w:after="0" w:line="240" w:lineRule="auto"/>
              <w:jc w:val="center"/>
              <w:rPr>
                <w:rFonts w:ascii="Times New Roman" w:hAnsi="Times New Roman"/>
              </w:rPr>
            </w:pPr>
            <w:r>
              <w:rPr>
                <w:rFonts w:ascii="Times New Roman" w:hAnsi="Times New Roman"/>
              </w:rPr>
              <w:t>10</w:t>
            </w:r>
          </w:p>
        </w:tc>
        <w:tc>
          <w:tcPr>
            <w:tcW w:w="567" w:type="dxa"/>
            <w:vMerge w:val="restart"/>
            <w:tcBorders>
              <w:top w:val="single" w:sz="18" w:space="0" w:color="auto"/>
              <w:left w:val="single" w:sz="4" w:space="0" w:color="auto"/>
              <w:right w:val="single" w:sz="18" w:space="0" w:color="auto"/>
            </w:tcBorders>
          </w:tcPr>
          <w:p w:rsidR="007A056C" w:rsidRPr="00E32048" w:rsidRDefault="00D767F4" w:rsidP="007A056C">
            <w:pPr>
              <w:spacing w:after="0" w:line="240" w:lineRule="auto"/>
              <w:jc w:val="center"/>
              <w:rPr>
                <w:rFonts w:ascii="Times New Roman" w:hAnsi="Times New Roman"/>
              </w:rPr>
            </w:pPr>
            <w:r>
              <w:rPr>
                <w:rFonts w:ascii="Times New Roman" w:hAnsi="Times New Roman"/>
              </w:rPr>
              <w:t>11</w:t>
            </w:r>
          </w:p>
        </w:tc>
        <w:tc>
          <w:tcPr>
            <w:tcW w:w="855" w:type="dxa"/>
            <w:vMerge w:val="restart"/>
            <w:tcBorders>
              <w:top w:val="single" w:sz="18" w:space="0" w:color="auto"/>
              <w:right w:val="single" w:sz="18" w:space="0" w:color="auto"/>
            </w:tcBorders>
          </w:tcPr>
          <w:p w:rsidR="007A056C" w:rsidRPr="00E32048" w:rsidRDefault="007A056C" w:rsidP="00016E27">
            <w:pPr>
              <w:spacing w:after="0" w:line="240" w:lineRule="auto"/>
              <w:jc w:val="center"/>
              <w:rPr>
                <w:rFonts w:ascii="Times New Roman" w:hAnsi="Times New Roman"/>
              </w:rPr>
            </w:pPr>
            <w:r w:rsidRPr="00E32048">
              <w:rPr>
                <w:rFonts w:ascii="Times New Roman" w:hAnsi="Times New Roman"/>
              </w:rPr>
              <w:t>итого</w:t>
            </w:r>
          </w:p>
        </w:tc>
      </w:tr>
      <w:tr w:rsidR="007A056C" w:rsidRPr="00E32048" w:rsidTr="00575A2F">
        <w:trPr>
          <w:trHeight w:val="253"/>
        </w:trPr>
        <w:tc>
          <w:tcPr>
            <w:tcW w:w="1134" w:type="dxa"/>
            <w:vMerge/>
            <w:tcBorders>
              <w:left w:val="single" w:sz="18" w:space="0" w:color="auto"/>
              <w:bottom w:val="single" w:sz="18" w:space="0" w:color="auto"/>
            </w:tcBorders>
          </w:tcPr>
          <w:p w:rsidR="007A056C" w:rsidRPr="00E32048" w:rsidRDefault="007A056C" w:rsidP="00016E27">
            <w:pPr>
              <w:spacing w:after="0" w:line="240" w:lineRule="auto"/>
              <w:jc w:val="center"/>
              <w:rPr>
                <w:rFonts w:ascii="Times New Roman" w:hAnsi="Times New Roman"/>
              </w:rPr>
            </w:pPr>
          </w:p>
        </w:tc>
        <w:tc>
          <w:tcPr>
            <w:tcW w:w="567" w:type="dxa"/>
            <w:vMerge/>
            <w:tcBorders>
              <w:bottom w:val="single" w:sz="18" w:space="0" w:color="auto"/>
            </w:tcBorders>
          </w:tcPr>
          <w:p w:rsidR="007A056C" w:rsidRPr="00E32048" w:rsidRDefault="007A056C" w:rsidP="00016E27">
            <w:pPr>
              <w:spacing w:after="0" w:line="240" w:lineRule="auto"/>
              <w:jc w:val="center"/>
              <w:rPr>
                <w:rFonts w:ascii="Times New Roman" w:hAnsi="Times New Roman"/>
              </w:rPr>
            </w:pPr>
          </w:p>
        </w:tc>
        <w:tc>
          <w:tcPr>
            <w:tcW w:w="1276" w:type="dxa"/>
            <w:vMerge/>
            <w:tcBorders>
              <w:bottom w:val="single" w:sz="18" w:space="0" w:color="auto"/>
            </w:tcBorders>
          </w:tcPr>
          <w:p w:rsidR="007A056C" w:rsidRPr="00E32048" w:rsidRDefault="007A056C" w:rsidP="00016E27">
            <w:pPr>
              <w:spacing w:after="0" w:line="240" w:lineRule="auto"/>
              <w:jc w:val="center"/>
              <w:rPr>
                <w:rFonts w:ascii="Times New Roman" w:hAnsi="Times New Roman"/>
              </w:rPr>
            </w:pPr>
          </w:p>
        </w:tc>
        <w:tc>
          <w:tcPr>
            <w:tcW w:w="851" w:type="dxa"/>
            <w:vMerge/>
            <w:tcBorders>
              <w:bottom w:val="single" w:sz="18" w:space="0" w:color="auto"/>
            </w:tcBorders>
          </w:tcPr>
          <w:p w:rsidR="007A056C" w:rsidRPr="00E32048" w:rsidRDefault="007A056C" w:rsidP="00016E27">
            <w:pPr>
              <w:spacing w:after="0" w:line="240" w:lineRule="auto"/>
              <w:jc w:val="center"/>
              <w:rPr>
                <w:rFonts w:ascii="Times New Roman" w:hAnsi="Times New Roman"/>
              </w:rPr>
            </w:pPr>
          </w:p>
        </w:tc>
        <w:tc>
          <w:tcPr>
            <w:tcW w:w="708" w:type="dxa"/>
            <w:vMerge/>
            <w:tcBorders>
              <w:bottom w:val="single" w:sz="18" w:space="0" w:color="auto"/>
            </w:tcBorders>
          </w:tcPr>
          <w:p w:rsidR="007A056C" w:rsidRPr="00E32048" w:rsidRDefault="007A056C" w:rsidP="00016E27">
            <w:pPr>
              <w:spacing w:after="0" w:line="240" w:lineRule="auto"/>
              <w:jc w:val="center"/>
              <w:rPr>
                <w:rFonts w:ascii="Times New Roman" w:hAnsi="Times New Roman"/>
              </w:rPr>
            </w:pPr>
          </w:p>
        </w:tc>
        <w:tc>
          <w:tcPr>
            <w:tcW w:w="709" w:type="dxa"/>
            <w:vMerge/>
            <w:tcBorders>
              <w:bottom w:val="single" w:sz="18" w:space="0" w:color="auto"/>
            </w:tcBorders>
          </w:tcPr>
          <w:p w:rsidR="007A056C" w:rsidRPr="00E32048" w:rsidRDefault="007A056C" w:rsidP="00016E27">
            <w:pPr>
              <w:spacing w:after="0" w:line="240" w:lineRule="auto"/>
              <w:jc w:val="center"/>
              <w:rPr>
                <w:rFonts w:ascii="Times New Roman" w:hAnsi="Times New Roman"/>
              </w:rPr>
            </w:pPr>
          </w:p>
        </w:tc>
        <w:tc>
          <w:tcPr>
            <w:tcW w:w="992" w:type="dxa"/>
            <w:vMerge/>
            <w:tcBorders>
              <w:bottom w:val="single" w:sz="18" w:space="0" w:color="auto"/>
            </w:tcBorders>
          </w:tcPr>
          <w:p w:rsidR="007A056C" w:rsidRPr="00E32048" w:rsidRDefault="007A056C" w:rsidP="00016E27">
            <w:pPr>
              <w:spacing w:after="0" w:line="240" w:lineRule="auto"/>
              <w:jc w:val="center"/>
              <w:rPr>
                <w:rFonts w:ascii="Times New Roman" w:hAnsi="Times New Roman"/>
              </w:rPr>
            </w:pPr>
          </w:p>
        </w:tc>
        <w:tc>
          <w:tcPr>
            <w:tcW w:w="851" w:type="dxa"/>
            <w:vMerge/>
            <w:tcBorders>
              <w:bottom w:val="single" w:sz="18" w:space="0" w:color="auto"/>
            </w:tcBorders>
          </w:tcPr>
          <w:p w:rsidR="007A056C" w:rsidRPr="00E32048" w:rsidRDefault="007A056C" w:rsidP="00016E27">
            <w:pPr>
              <w:spacing w:after="0" w:line="240" w:lineRule="auto"/>
              <w:jc w:val="center"/>
              <w:rPr>
                <w:rFonts w:ascii="Times New Roman" w:hAnsi="Times New Roman"/>
              </w:rPr>
            </w:pPr>
          </w:p>
        </w:tc>
        <w:tc>
          <w:tcPr>
            <w:tcW w:w="709" w:type="dxa"/>
            <w:vMerge/>
            <w:tcBorders>
              <w:bottom w:val="single" w:sz="18" w:space="0" w:color="auto"/>
            </w:tcBorders>
          </w:tcPr>
          <w:p w:rsidR="007A056C" w:rsidRPr="00E32048" w:rsidRDefault="007A056C" w:rsidP="00016E27">
            <w:pPr>
              <w:spacing w:after="0" w:line="240" w:lineRule="auto"/>
              <w:jc w:val="center"/>
              <w:rPr>
                <w:rFonts w:ascii="Times New Roman" w:hAnsi="Times New Roman"/>
              </w:rPr>
            </w:pPr>
          </w:p>
        </w:tc>
        <w:tc>
          <w:tcPr>
            <w:tcW w:w="708" w:type="dxa"/>
            <w:vMerge/>
            <w:tcBorders>
              <w:bottom w:val="single" w:sz="18" w:space="0" w:color="auto"/>
            </w:tcBorders>
          </w:tcPr>
          <w:p w:rsidR="007A056C" w:rsidRPr="00E32048" w:rsidRDefault="007A056C" w:rsidP="00016E27">
            <w:pPr>
              <w:spacing w:after="0" w:line="240" w:lineRule="auto"/>
              <w:jc w:val="center"/>
              <w:rPr>
                <w:rFonts w:ascii="Times New Roman" w:hAnsi="Times New Roman"/>
              </w:rPr>
            </w:pPr>
          </w:p>
        </w:tc>
        <w:tc>
          <w:tcPr>
            <w:tcW w:w="567" w:type="dxa"/>
            <w:vMerge/>
            <w:tcBorders>
              <w:bottom w:val="single" w:sz="18" w:space="0" w:color="auto"/>
              <w:right w:val="single" w:sz="4" w:space="0" w:color="auto"/>
            </w:tcBorders>
          </w:tcPr>
          <w:p w:rsidR="007A056C" w:rsidRPr="00E32048" w:rsidRDefault="007A056C" w:rsidP="00016E27">
            <w:pPr>
              <w:spacing w:after="0" w:line="240" w:lineRule="auto"/>
              <w:jc w:val="center"/>
              <w:rPr>
                <w:rFonts w:ascii="Times New Roman" w:hAnsi="Times New Roman"/>
              </w:rPr>
            </w:pPr>
          </w:p>
        </w:tc>
        <w:tc>
          <w:tcPr>
            <w:tcW w:w="567" w:type="dxa"/>
            <w:vMerge/>
            <w:tcBorders>
              <w:left w:val="single" w:sz="4" w:space="0" w:color="auto"/>
              <w:bottom w:val="single" w:sz="18" w:space="0" w:color="auto"/>
              <w:right w:val="single" w:sz="18" w:space="0" w:color="auto"/>
            </w:tcBorders>
          </w:tcPr>
          <w:p w:rsidR="007A056C" w:rsidRPr="00E32048" w:rsidRDefault="007A056C" w:rsidP="00016E27">
            <w:pPr>
              <w:spacing w:after="0" w:line="240" w:lineRule="auto"/>
              <w:jc w:val="center"/>
              <w:rPr>
                <w:rFonts w:ascii="Times New Roman" w:hAnsi="Times New Roman"/>
              </w:rPr>
            </w:pPr>
          </w:p>
        </w:tc>
        <w:tc>
          <w:tcPr>
            <w:tcW w:w="855" w:type="dxa"/>
            <w:vMerge/>
            <w:tcBorders>
              <w:bottom w:val="single" w:sz="18" w:space="0" w:color="auto"/>
              <w:right w:val="single" w:sz="18" w:space="0" w:color="auto"/>
            </w:tcBorders>
          </w:tcPr>
          <w:p w:rsidR="007A056C" w:rsidRPr="00E32048" w:rsidRDefault="007A056C" w:rsidP="00016E27">
            <w:pPr>
              <w:spacing w:after="0" w:line="240" w:lineRule="auto"/>
              <w:jc w:val="center"/>
              <w:rPr>
                <w:rFonts w:ascii="Times New Roman" w:hAnsi="Times New Roman"/>
              </w:rPr>
            </w:pPr>
          </w:p>
        </w:tc>
      </w:tr>
      <w:tr w:rsidR="00575A2F" w:rsidRPr="00E32048" w:rsidTr="00575A2F">
        <w:trPr>
          <w:trHeight w:val="460"/>
        </w:trPr>
        <w:tc>
          <w:tcPr>
            <w:tcW w:w="1134" w:type="dxa"/>
            <w:tcBorders>
              <w:top w:val="single" w:sz="18" w:space="0" w:color="auto"/>
              <w:left w:val="single" w:sz="18" w:space="0" w:color="auto"/>
              <w:bottom w:val="single" w:sz="4" w:space="0" w:color="auto"/>
            </w:tcBorders>
          </w:tcPr>
          <w:p w:rsidR="00575A2F" w:rsidRPr="00D767F4" w:rsidRDefault="00575A2F" w:rsidP="00D767F4">
            <w:pPr>
              <w:spacing w:after="0" w:line="240" w:lineRule="auto"/>
              <w:jc w:val="center"/>
              <w:rPr>
                <w:rFonts w:ascii="Times New Roman" w:hAnsi="Times New Roman"/>
                <w:sz w:val="18"/>
                <w:szCs w:val="18"/>
              </w:rPr>
            </w:pPr>
            <w:r w:rsidRPr="00D767F4">
              <w:rPr>
                <w:rFonts w:ascii="Times New Roman" w:hAnsi="Times New Roman"/>
                <w:sz w:val="18"/>
                <w:szCs w:val="18"/>
              </w:rPr>
              <w:t>Кол-во учащихся на начало года</w:t>
            </w:r>
          </w:p>
        </w:tc>
        <w:tc>
          <w:tcPr>
            <w:tcW w:w="567" w:type="dxa"/>
            <w:tcBorders>
              <w:top w:val="single" w:sz="18" w:space="0" w:color="auto"/>
              <w:bottom w:val="single" w:sz="4" w:space="0" w:color="auto"/>
            </w:tcBorders>
            <w:shd w:val="clear" w:color="auto" w:fill="FBD4B4"/>
          </w:tcPr>
          <w:p w:rsidR="00575A2F" w:rsidRPr="00575A2F" w:rsidRDefault="00575A2F" w:rsidP="00DA4CEE">
            <w:pPr>
              <w:jc w:val="center"/>
              <w:rPr>
                <w:rFonts w:ascii="Times New Roman" w:hAnsi="Times New Roman"/>
                <w:b/>
              </w:rPr>
            </w:pPr>
            <w:r w:rsidRPr="00575A2F">
              <w:rPr>
                <w:rFonts w:ascii="Times New Roman" w:hAnsi="Times New Roman"/>
                <w:b/>
              </w:rPr>
              <w:t>6</w:t>
            </w:r>
          </w:p>
        </w:tc>
        <w:tc>
          <w:tcPr>
            <w:tcW w:w="1276" w:type="dxa"/>
            <w:tcBorders>
              <w:top w:val="single" w:sz="18" w:space="0" w:color="auto"/>
              <w:bottom w:val="single" w:sz="4" w:space="0" w:color="auto"/>
            </w:tcBorders>
          </w:tcPr>
          <w:p w:rsidR="00575A2F" w:rsidRPr="00575A2F" w:rsidRDefault="00575A2F" w:rsidP="00575A2F">
            <w:pPr>
              <w:spacing w:line="240" w:lineRule="auto"/>
              <w:jc w:val="center"/>
              <w:rPr>
                <w:rFonts w:ascii="Times New Roman" w:hAnsi="Times New Roman"/>
                <w:b/>
              </w:rPr>
            </w:pPr>
            <w:r w:rsidRPr="00575A2F">
              <w:rPr>
                <w:rFonts w:ascii="Times New Roman" w:hAnsi="Times New Roman"/>
                <w:b/>
              </w:rPr>
              <w:t>12+1</w:t>
            </w:r>
          </w:p>
        </w:tc>
        <w:tc>
          <w:tcPr>
            <w:tcW w:w="851" w:type="dxa"/>
            <w:tcBorders>
              <w:top w:val="single" w:sz="18" w:space="0" w:color="auto"/>
              <w:bottom w:val="single" w:sz="4" w:space="0" w:color="auto"/>
            </w:tcBorders>
          </w:tcPr>
          <w:p w:rsidR="00575A2F" w:rsidRPr="00575A2F" w:rsidRDefault="00575A2F" w:rsidP="00575A2F">
            <w:pPr>
              <w:spacing w:line="240" w:lineRule="auto"/>
              <w:jc w:val="center"/>
              <w:rPr>
                <w:rFonts w:ascii="Times New Roman" w:hAnsi="Times New Roman"/>
                <w:b/>
              </w:rPr>
            </w:pPr>
            <w:r w:rsidRPr="00575A2F">
              <w:rPr>
                <w:rFonts w:ascii="Times New Roman" w:hAnsi="Times New Roman"/>
                <w:b/>
              </w:rPr>
              <w:t>4</w:t>
            </w:r>
          </w:p>
        </w:tc>
        <w:tc>
          <w:tcPr>
            <w:tcW w:w="708" w:type="dxa"/>
            <w:tcBorders>
              <w:top w:val="single" w:sz="18" w:space="0" w:color="auto"/>
              <w:bottom w:val="single" w:sz="4" w:space="0" w:color="auto"/>
            </w:tcBorders>
          </w:tcPr>
          <w:p w:rsidR="00575A2F" w:rsidRPr="00575A2F" w:rsidRDefault="00575A2F" w:rsidP="00575A2F">
            <w:pPr>
              <w:spacing w:line="240" w:lineRule="auto"/>
              <w:jc w:val="center"/>
              <w:rPr>
                <w:rFonts w:ascii="Times New Roman" w:hAnsi="Times New Roman"/>
                <w:b/>
              </w:rPr>
            </w:pPr>
            <w:r w:rsidRPr="00575A2F">
              <w:rPr>
                <w:rFonts w:ascii="Times New Roman" w:hAnsi="Times New Roman"/>
                <w:b/>
              </w:rPr>
              <w:t>13</w:t>
            </w:r>
          </w:p>
        </w:tc>
        <w:tc>
          <w:tcPr>
            <w:tcW w:w="709" w:type="dxa"/>
            <w:tcBorders>
              <w:top w:val="single" w:sz="18" w:space="0" w:color="auto"/>
              <w:bottom w:val="single" w:sz="4" w:space="0" w:color="auto"/>
            </w:tcBorders>
          </w:tcPr>
          <w:p w:rsidR="00575A2F" w:rsidRPr="00575A2F" w:rsidRDefault="00575A2F" w:rsidP="00575A2F">
            <w:pPr>
              <w:spacing w:line="240" w:lineRule="auto"/>
              <w:jc w:val="center"/>
              <w:rPr>
                <w:rFonts w:ascii="Times New Roman" w:hAnsi="Times New Roman"/>
                <w:b/>
              </w:rPr>
            </w:pPr>
            <w:r w:rsidRPr="00575A2F">
              <w:rPr>
                <w:rFonts w:ascii="Times New Roman" w:hAnsi="Times New Roman"/>
                <w:b/>
              </w:rPr>
              <w:t>7+1</w:t>
            </w:r>
          </w:p>
        </w:tc>
        <w:tc>
          <w:tcPr>
            <w:tcW w:w="992" w:type="dxa"/>
            <w:tcBorders>
              <w:top w:val="single" w:sz="18" w:space="0" w:color="auto"/>
              <w:bottom w:val="single" w:sz="4" w:space="0" w:color="auto"/>
            </w:tcBorders>
          </w:tcPr>
          <w:p w:rsidR="00575A2F" w:rsidRPr="00575A2F" w:rsidRDefault="00575A2F" w:rsidP="00575A2F">
            <w:pPr>
              <w:spacing w:line="240" w:lineRule="auto"/>
              <w:jc w:val="center"/>
              <w:rPr>
                <w:rFonts w:ascii="Times New Roman" w:hAnsi="Times New Roman"/>
                <w:b/>
              </w:rPr>
            </w:pPr>
            <w:r w:rsidRPr="00575A2F">
              <w:rPr>
                <w:rFonts w:ascii="Times New Roman" w:hAnsi="Times New Roman"/>
                <w:b/>
              </w:rPr>
              <w:t>7+1</w:t>
            </w:r>
          </w:p>
        </w:tc>
        <w:tc>
          <w:tcPr>
            <w:tcW w:w="851" w:type="dxa"/>
            <w:tcBorders>
              <w:top w:val="single" w:sz="18" w:space="0" w:color="auto"/>
              <w:bottom w:val="single" w:sz="4" w:space="0" w:color="auto"/>
            </w:tcBorders>
          </w:tcPr>
          <w:p w:rsidR="00575A2F" w:rsidRPr="00575A2F" w:rsidRDefault="00575A2F" w:rsidP="00575A2F">
            <w:pPr>
              <w:spacing w:line="240" w:lineRule="auto"/>
              <w:jc w:val="center"/>
              <w:rPr>
                <w:rFonts w:ascii="Times New Roman" w:hAnsi="Times New Roman"/>
                <w:b/>
              </w:rPr>
            </w:pPr>
            <w:r w:rsidRPr="00575A2F">
              <w:rPr>
                <w:rFonts w:ascii="Times New Roman" w:hAnsi="Times New Roman"/>
                <w:b/>
              </w:rPr>
              <w:t>9+2</w:t>
            </w:r>
          </w:p>
        </w:tc>
        <w:tc>
          <w:tcPr>
            <w:tcW w:w="709" w:type="dxa"/>
            <w:tcBorders>
              <w:top w:val="single" w:sz="18" w:space="0" w:color="auto"/>
              <w:bottom w:val="single" w:sz="4" w:space="0" w:color="auto"/>
            </w:tcBorders>
          </w:tcPr>
          <w:p w:rsidR="00575A2F" w:rsidRPr="00575A2F" w:rsidRDefault="00575A2F" w:rsidP="00575A2F">
            <w:pPr>
              <w:spacing w:line="240" w:lineRule="auto"/>
              <w:jc w:val="center"/>
              <w:rPr>
                <w:rFonts w:ascii="Times New Roman" w:hAnsi="Times New Roman"/>
                <w:b/>
              </w:rPr>
            </w:pPr>
            <w:r w:rsidRPr="00575A2F">
              <w:rPr>
                <w:rFonts w:ascii="Times New Roman" w:hAnsi="Times New Roman"/>
                <w:b/>
              </w:rPr>
              <w:t>10</w:t>
            </w:r>
          </w:p>
        </w:tc>
        <w:tc>
          <w:tcPr>
            <w:tcW w:w="708" w:type="dxa"/>
            <w:tcBorders>
              <w:top w:val="single" w:sz="18" w:space="0" w:color="auto"/>
              <w:bottom w:val="single" w:sz="4" w:space="0" w:color="auto"/>
            </w:tcBorders>
          </w:tcPr>
          <w:p w:rsidR="00575A2F" w:rsidRPr="00575A2F" w:rsidRDefault="00575A2F" w:rsidP="00575A2F">
            <w:pPr>
              <w:spacing w:line="240" w:lineRule="auto"/>
              <w:jc w:val="center"/>
              <w:rPr>
                <w:rFonts w:ascii="Times New Roman" w:hAnsi="Times New Roman"/>
                <w:b/>
              </w:rPr>
            </w:pPr>
            <w:r w:rsidRPr="00575A2F">
              <w:rPr>
                <w:rFonts w:ascii="Times New Roman" w:hAnsi="Times New Roman"/>
                <w:b/>
              </w:rPr>
              <w:t>8+2</w:t>
            </w:r>
          </w:p>
        </w:tc>
        <w:tc>
          <w:tcPr>
            <w:tcW w:w="567" w:type="dxa"/>
            <w:tcBorders>
              <w:top w:val="single" w:sz="18" w:space="0" w:color="auto"/>
              <w:bottom w:val="single" w:sz="4" w:space="0" w:color="auto"/>
              <w:right w:val="single" w:sz="4" w:space="0" w:color="auto"/>
            </w:tcBorders>
            <w:shd w:val="clear" w:color="auto" w:fill="auto"/>
          </w:tcPr>
          <w:p w:rsidR="00575A2F" w:rsidRPr="00D767F4" w:rsidRDefault="00575A2F" w:rsidP="00D767F4">
            <w:pPr>
              <w:spacing w:after="0" w:line="240" w:lineRule="auto"/>
              <w:jc w:val="center"/>
              <w:rPr>
                <w:rFonts w:ascii="Times New Roman" w:hAnsi="Times New Roman"/>
                <w:b/>
              </w:rPr>
            </w:pPr>
            <w:r w:rsidRPr="00D767F4">
              <w:rPr>
                <w:rFonts w:ascii="Times New Roman" w:hAnsi="Times New Roman"/>
                <w:b/>
              </w:rPr>
              <w:t>4</w:t>
            </w:r>
          </w:p>
        </w:tc>
        <w:tc>
          <w:tcPr>
            <w:tcW w:w="567" w:type="dxa"/>
            <w:tcBorders>
              <w:top w:val="single" w:sz="18" w:space="0" w:color="auto"/>
              <w:left w:val="single" w:sz="4" w:space="0" w:color="auto"/>
              <w:bottom w:val="single" w:sz="4" w:space="0" w:color="auto"/>
              <w:right w:val="single" w:sz="18" w:space="0" w:color="auto"/>
            </w:tcBorders>
            <w:shd w:val="clear" w:color="auto" w:fill="auto"/>
          </w:tcPr>
          <w:p w:rsidR="00575A2F" w:rsidRPr="00D767F4" w:rsidRDefault="00575A2F" w:rsidP="00D767F4">
            <w:pPr>
              <w:spacing w:after="0" w:line="240" w:lineRule="auto"/>
              <w:jc w:val="center"/>
              <w:rPr>
                <w:rFonts w:ascii="Times New Roman" w:hAnsi="Times New Roman"/>
                <w:b/>
              </w:rPr>
            </w:pPr>
            <w:r>
              <w:rPr>
                <w:rFonts w:ascii="Times New Roman" w:hAnsi="Times New Roman"/>
                <w:b/>
              </w:rPr>
              <w:t>4</w:t>
            </w:r>
          </w:p>
        </w:tc>
        <w:tc>
          <w:tcPr>
            <w:tcW w:w="855" w:type="dxa"/>
            <w:tcBorders>
              <w:top w:val="single" w:sz="18" w:space="0" w:color="auto"/>
              <w:bottom w:val="single" w:sz="4" w:space="0" w:color="auto"/>
              <w:right w:val="single" w:sz="18" w:space="0" w:color="auto"/>
            </w:tcBorders>
            <w:shd w:val="clear" w:color="auto" w:fill="FFFFFF"/>
          </w:tcPr>
          <w:p w:rsidR="00575A2F" w:rsidRPr="00D767F4" w:rsidRDefault="00575A2F" w:rsidP="00575A2F">
            <w:pPr>
              <w:spacing w:after="0" w:line="240" w:lineRule="auto"/>
              <w:jc w:val="center"/>
              <w:rPr>
                <w:rFonts w:ascii="Times New Roman" w:hAnsi="Times New Roman"/>
                <w:b/>
              </w:rPr>
            </w:pPr>
            <w:r w:rsidRPr="00D767F4">
              <w:rPr>
                <w:rFonts w:ascii="Times New Roman" w:hAnsi="Times New Roman"/>
                <w:b/>
              </w:rPr>
              <w:t>9</w:t>
            </w:r>
            <w:r>
              <w:rPr>
                <w:rFonts w:ascii="Times New Roman" w:hAnsi="Times New Roman"/>
                <w:b/>
              </w:rPr>
              <w:t>1</w:t>
            </w:r>
          </w:p>
        </w:tc>
      </w:tr>
      <w:tr w:rsidR="00575A2F" w:rsidRPr="00E32048" w:rsidTr="00575A2F">
        <w:trPr>
          <w:trHeight w:val="460"/>
        </w:trPr>
        <w:tc>
          <w:tcPr>
            <w:tcW w:w="1134" w:type="dxa"/>
            <w:tcBorders>
              <w:top w:val="single" w:sz="4" w:space="0" w:color="auto"/>
              <w:left w:val="single" w:sz="18" w:space="0" w:color="auto"/>
              <w:bottom w:val="single" w:sz="4" w:space="0" w:color="auto"/>
            </w:tcBorders>
          </w:tcPr>
          <w:p w:rsidR="00575A2F" w:rsidRPr="00D767F4" w:rsidRDefault="00575A2F" w:rsidP="00D767F4">
            <w:pPr>
              <w:spacing w:after="0" w:line="240" w:lineRule="auto"/>
              <w:jc w:val="center"/>
              <w:rPr>
                <w:rFonts w:ascii="Times New Roman" w:hAnsi="Times New Roman"/>
                <w:sz w:val="18"/>
                <w:szCs w:val="18"/>
              </w:rPr>
            </w:pPr>
            <w:r w:rsidRPr="00D767F4">
              <w:rPr>
                <w:rFonts w:ascii="Times New Roman" w:hAnsi="Times New Roman"/>
                <w:sz w:val="18"/>
                <w:szCs w:val="18"/>
              </w:rPr>
              <w:t>Выбыло</w:t>
            </w:r>
          </w:p>
        </w:tc>
        <w:tc>
          <w:tcPr>
            <w:tcW w:w="567" w:type="dxa"/>
            <w:tcBorders>
              <w:top w:val="single" w:sz="4" w:space="0" w:color="auto"/>
              <w:bottom w:val="single" w:sz="4" w:space="0" w:color="auto"/>
            </w:tcBorders>
            <w:shd w:val="clear" w:color="auto" w:fill="FBD4B4"/>
          </w:tcPr>
          <w:p w:rsidR="00575A2F" w:rsidRPr="00575A2F" w:rsidRDefault="00575A2F" w:rsidP="00DA4CEE">
            <w:pPr>
              <w:jc w:val="center"/>
              <w:rPr>
                <w:rFonts w:ascii="Times New Roman" w:hAnsi="Times New Roman"/>
                <w:sz w:val="18"/>
                <w:szCs w:val="18"/>
              </w:rPr>
            </w:pPr>
            <w:r w:rsidRPr="00575A2F">
              <w:rPr>
                <w:rFonts w:ascii="Times New Roman" w:hAnsi="Times New Roman"/>
                <w:sz w:val="18"/>
                <w:szCs w:val="18"/>
              </w:rPr>
              <w:t>-</w:t>
            </w:r>
          </w:p>
        </w:tc>
        <w:tc>
          <w:tcPr>
            <w:tcW w:w="1276" w:type="dxa"/>
            <w:tcBorders>
              <w:top w:val="single" w:sz="4" w:space="0" w:color="auto"/>
              <w:bottom w:val="single" w:sz="4" w:space="0" w:color="auto"/>
            </w:tcBorders>
          </w:tcPr>
          <w:p w:rsidR="00575A2F" w:rsidRPr="00575A2F" w:rsidRDefault="00575A2F" w:rsidP="00575A2F">
            <w:pPr>
              <w:spacing w:line="240" w:lineRule="auto"/>
              <w:jc w:val="center"/>
              <w:rPr>
                <w:rFonts w:ascii="Times New Roman" w:hAnsi="Times New Roman"/>
                <w:sz w:val="18"/>
                <w:szCs w:val="18"/>
              </w:rPr>
            </w:pPr>
            <w:r w:rsidRPr="00575A2F">
              <w:rPr>
                <w:rFonts w:ascii="Times New Roman" w:hAnsi="Times New Roman"/>
                <w:sz w:val="18"/>
                <w:szCs w:val="18"/>
              </w:rPr>
              <w:t>-</w:t>
            </w:r>
          </w:p>
        </w:tc>
        <w:tc>
          <w:tcPr>
            <w:tcW w:w="851" w:type="dxa"/>
            <w:tcBorders>
              <w:top w:val="single" w:sz="4" w:space="0" w:color="auto"/>
              <w:bottom w:val="single" w:sz="4" w:space="0" w:color="auto"/>
            </w:tcBorders>
          </w:tcPr>
          <w:p w:rsidR="00575A2F" w:rsidRPr="00575A2F" w:rsidRDefault="00575A2F" w:rsidP="00575A2F">
            <w:pPr>
              <w:spacing w:line="240" w:lineRule="auto"/>
              <w:jc w:val="center"/>
              <w:rPr>
                <w:rFonts w:ascii="Times New Roman" w:hAnsi="Times New Roman"/>
                <w:sz w:val="18"/>
                <w:szCs w:val="18"/>
              </w:rPr>
            </w:pPr>
            <w:r w:rsidRPr="00575A2F">
              <w:rPr>
                <w:rFonts w:ascii="Times New Roman" w:hAnsi="Times New Roman"/>
                <w:sz w:val="18"/>
                <w:szCs w:val="18"/>
              </w:rPr>
              <w:t>-</w:t>
            </w:r>
          </w:p>
        </w:tc>
        <w:tc>
          <w:tcPr>
            <w:tcW w:w="708" w:type="dxa"/>
            <w:tcBorders>
              <w:top w:val="single" w:sz="4" w:space="0" w:color="auto"/>
              <w:bottom w:val="single" w:sz="4" w:space="0" w:color="auto"/>
            </w:tcBorders>
          </w:tcPr>
          <w:p w:rsidR="00575A2F" w:rsidRPr="00575A2F" w:rsidRDefault="00575A2F" w:rsidP="00575A2F">
            <w:pPr>
              <w:spacing w:line="240" w:lineRule="auto"/>
              <w:jc w:val="center"/>
              <w:rPr>
                <w:rFonts w:ascii="Times New Roman" w:hAnsi="Times New Roman"/>
                <w:sz w:val="18"/>
                <w:szCs w:val="18"/>
              </w:rPr>
            </w:pPr>
            <w:r w:rsidRPr="00575A2F">
              <w:rPr>
                <w:rFonts w:ascii="Times New Roman" w:hAnsi="Times New Roman"/>
                <w:sz w:val="18"/>
                <w:szCs w:val="18"/>
              </w:rPr>
              <w:t>-</w:t>
            </w:r>
          </w:p>
        </w:tc>
        <w:tc>
          <w:tcPr>
            <w:tcW w:w="709" w:type="dxa"/>
            <w:tcBorders>
              <w:top w:val="single" w:sz="4" w:space="0" w:color="auto"/>
              <w:bottom w:val="single" w:sz="4" w:space="0" w:color="auto"/>
            </w:tcBorders>
          </w:tcPr>
          <w:p w:rsidR="00575A2F" w:rsidRPr="00575A2F" w:rsidRDefault="001D226A" w:rsidP="00575A2F">
            <w:pPr>
              <w:spacing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bottom w:val="single" w:sz="4" w:space="0" w:color="auto"/>
            </w:tcBorders>
          </w:tcPr>
          <w:p w:rsidR="00575A2F" w:rsidRPr="00575A2F" w:rsidRDefault="00575A2F" w:rsidP="00575A2F">
            <w:pPr>
              <w:spacing w:line="240" w:lineRule="auto"/>
              <w:jc w:val="center"/>
              <w:rPr>
                <w:rFonts w:ascii="Times New Roman" w:hAnsi="Times New Roman"/>
                <w:sz w:val="18"/>
                <w:szCs w:val="18"/>
              </w:rPr>
            </w:pPr>
            <w:r w:rsidRPr="00575A2F">
              <w:rPr>
                <w:rFonts w:ascii="Times New Roman" w:hAnsi="Times New Roman"/>
                <w:sz w:val="18"/>
                <w:szCs w:val="18"/>
              </w:rPr>
              <w:t>-</w:t>
            </w:r>
          </w:p>
        </w:tc>
        <w:tc>
          <w:tcPr>
            <w:tcW w:w="851" w:type="dxa"/>
            <w:tcBorders>
              <w:top w:val="single" w:sz="4" w:space="0" w:color="auto"/>
              <w:bottom w:val="single" w:sz="4" w:space="0" w:color="auto"/>
            </w:tcBorders>
          </w:tcPr>
          <w:p w:rsidR="00575A2F" w:rsidRPr="00575A2F" w:rsidRDefault="00575A2F" w:rsidP="00575A2F">
            <w:pPr>
              <w:spacing w:line="240" w:lineRule="auto"/>
              <w:jc w:val="center"/>
              <w:rPr>
                <w:rFonts w:ascii="Times New Roman" w:hAnsi="Times New Roman"/>
                <w:sz w:val="18"/>
                <w:szCs w:val="18"/>
              </w:rPr>
            </w:pPr>
            <w:r w:rsidRPr="00575A2F">
              <w:rPr>
                <w:rFonts w:ascii="Times New Roman" w:hAnsi="Times New Roman"/>
                <w:sz w:val="18"/>
                <w:szCs w:val="18"/>
              </w:rPr>
              <w:t>-</w:t>
            </w:r>
          </w:p>
        </w:tc>
        <w:tc>
          <w:tcPr>
            <w:tcW w:w="709" w:type="dxa"/>
            <w:tcBorders>
              <w:top w:val="single" w:sz="4" w:space="0" w:color="auto"/>
              <w:bottom w:val="single" w:sz="4" w:space="0" w:color="auto"/>
            </w:tcBorders>
          </w:tcPr>
          <w:p w:rsidR="00575A2F" w:rsidRPr="00575A2F" w:rsidRDefault="00575A2F" w:rsidP="00575A2F">
            <w:pPr>
              <w:spacing w:line="240" w:lineRule="auto"/>
              <w:jc w:val="center"/>
              <w:rPr>
                <w:rFonts w:ascii="Times New Roman" w:hAnsi="Times New Roman"/>
                <w:b/>
                <w:sz w:val="18"/>
                <w:szCs w:val="18"/>
              </w:rPr>
            </w:pPr>
            <w:r w:rsidRPr="00575A2F">
              <w:rPr>
                <w:rFonts w:ascii="Times New Roman" w:hAnsi="Times New Roman"/>
                <w:b/>
                <w:sz w:val="18"/>
                <w:szCs w:val="18"/>
              </w:rPr>
              <w:t>-</w:t>
            </w:r>
          </w:p>
        </w:tc>
        <w:tc>
          <w:tcPr>
            <w:tcW w:w="708" w:type="dxa"/>
            <w:tcBorders>
              <w:top w:val="single" w:sz="4" w:space="0" w:color="auto"/>
              <w:bottom w:val="single" w:sz="4" w:space="0" w:color="auto"/>
            </w:tcBorders>
          </w:tcPr>
          <w:p w:rsidR="00575A2F" w:rsidRPr="00575A2F" w:rsidRDefault="001D226A" w:rsidP="00575A2F">
            <w:pPr>
              <w:spacing w:line="240" w:lineRule="auto"/>
              <w:jc w:val="center"/>
              <w:rPr>
                <w:rFonts w:ascii="Times New Roman" w:hAnsi="Times New Roman"/>
                <w:sz w:val="18"/>
                <w:szCs w:val="18"/>
              </w:rPr>
            </w:pPr>
            <w:r>
              <w:rPr>
                <w:rFonts w:ascii="Times New Roman" w:hAnsi="Times New Roman"/>
                <w:b/>
                <w:sz w:val="18"/>
                <w:szCs w:val="18"/>
              </w:rPr>
              <w:t>1</w:t>
            </w:r>
          </w:p>
        </w:tc>
        <w:tc>
          <w:tcPr>
            <w:tcW w:w="567" w:type="dxa"/>
            <w:tcBorders>
              <w:top w:val="single" w:sz="4" w:space="0" w:color="auto"/>
              <w:bottom w:val="single" w:sz="4" w:space="0" w:color="auto"/>
              <w:right w:val="single" w:sz="4" w:space="0" w:color="auto"/>
            </w:tcBorders>
            <w:shd w:val="clear" w:color="auto" w:fill="auto"/>
          </w:tcPr>
          <w:p w:rsidR="00575A2F" w:rsidRPr="00575A2F" w:rsidRDefault="00575A2F" w:rsidP="00DA4CEE">
            <w:pPr>
              <w:jc w:val="center"/>
              <w:rPr>
                <w:rFonts w:ascii="Times New Roman" w:hAnsi="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18" w:space="0" w:color="auto"/>
            </w:tcBorders>
            <w:shd w:val="clear" w:color="auto" w:fill="auto"/>
          </w:tcPr>
          <w:p w:rsidR="00575A2F" w:rsidRPr="00575A2F" w:rsidRDefault="00575A2F" w:rsidP="00DA4CEE">
            <w:pPr>
              <w:jc w:val="center"/>
              <w:rPr>
                <w:rFonts w:ascii="Times New Roman" w:hAnsi="Times New Roman"/>
                <w:b/>
              </w:rPr>
            </w:pPr>
            <w:r>
              <w:rPr>
                <w:rFonts w:ascii="Times New Roman" w:hAnsi="Times New Roman"/>
                <w:b/>
              </w:rPr>
              <w:t>-</w:t>
            </w:r>
          </w:p>
        </w:tc>
        <w:tc>
          <w:tcPr>
            <w:tcW w:w="855" w:type="dxa"/>
            <w:tcBorders>
              <w:top w:val="single" w:sz="4" w:space="0" w:color="auto"/>
              <w:bottom w:val="single" w:sz="4" w:space="0" w:color="auto"/>
              <w:right w:val="single" w:sz="18" w:space="0" w:color="auto"/>
            </w:tcBorders>
            <w:shd w:val="clear" w:color="auto" w:fill="FFFFFF"/>
          </w:tcPr>
          <w:p w:rsidR="00575A2F" w:rsidRPr="00575A2F" w:rsidRDefault="001D226A" w:rsidP="00DA4CEE">
            <w:pPr>
              <w:jc w:val="center"/>
              <w:rPr>
                <w:rFonts w:ascii="Times New Roman" w:hAnsi="Times New Roman"/>
                <w:b/>
              </w:rPr>
            </w:pPr>
            <w:r>
              <w:rPr>
                <w:rFonts w:ascii="Times New Roman" w:hAnsi="Times New Roman"/>
                <w:b/>
              </w:rPr>
              <w:t>2</w:t>
            </w:r>
          </w:p>
        </w:tc>
      </w:tr>
      <w:tr w:rsidR="00575A2F" w:rsidRPr="00E32048" w:rsidTr="00575A2F">
        <w:trPr>
          <w:trHeight w:val="460"/>
        </w:trPr>
        <w:tc>
          <w:tcPr>
            <w:tcW w:w="1134" w:type="dxa"/>
            <w:tcBorders>
              <w:top w:val="single" w:sz="4" w:space="0" w:color="auto"/>
              <w:left w:val="single" w:sz="18" w:space="0" w:color="auto"/>
              <w:bottom w:val="single" w:sz="4" w:space="0" w:color="auto"/>
            </w:tcBorders>
          </w:tcPr>
          <w:p w:rsidR="00575A2F" w:rsidRPr="00D767F4" w:rsidRDefault="00575A2F" w:rsidP="00D767F4">
            <w:pPr>
              <w:spacing w:after="0" w:line="240" w:lineRule="auto"/>
              <w:rPr>
                <w:rFonts w:ascii="Times New Roman" w:hAnsi="Times New Roman"/>
                <w:sz w:val="18"/>
                <w:szCs w:val="18"/>
              </w:rPr>
            </w:pPr>
            <w:r w:rsidRPr="00D767F4">
              <w:rPr>
                <w:rFonts w:ascii="Times New Roman" w:hAnsi="Times New Roman"/>
                <w:sz w:val="18"/>
                <w:szCs w:val="18"/>
              </w:rPr>
              <w:t xml:space="preserve"> Кол-во учащихся на конец года</w:t>
            </w:r>
          </w:p>
        </w:tc>
        <w:tc>
          <w:tcPr>
            <w:tcW w:w="567" w:type="dxa"/>
            <w:tcBorders>
              <w:top w:val="single" w:sz="4" w:space="0" w:color="auto"/>
              <w:bottom w:val="single" w:sz="4" w:space="0" w:color="auto"/>
            </w:tcBorders>
            <w:shd w:val="clear" w:color="auto" w:fill="FBD4B4"/>
          </w:tcPr>
          <w:p w:rsidR="00575A2F" w:rsidRPr="00575A2F" w:rsidRDefault="00575A2F" w:rsidP="00DA4CEE">
            <w:pPr>
              <w:jc w:val="center"/>
              <w:rPr>
                <w:rFonts w:ascii="Times New Roman" w:hAnsi="Times New Roman"/>
                <w:b/>
              </w:rPr>
            </w:pPr>
            <w:r w:rsidRPr="00575A2F">
              <w:rPr>
                <w:rFonts w:ascii="Times New Roman" w:hAnsi="Times New Roman"/>
                <w:b/>
              </w:rPr>
              <w:t>6</w:t>
            </w:r>
          </w:p>
        </w:tc>
        <w:tc>
          <w:tcPr>
            <w:tcW w:w="1276" w:type="dxa"/>
            <w:tcBorders>
              <w:top w:val="single" w:sz="4" w:space="0" w:color="auto"/>
              <w:bottom w:val="single" w:sz="4" w:space="0" w:color="auto"/>
            </w:tcBorders>
          </w:tcPr>
          <w:p w:rsidR="00575A2F" w:rsidRPr="00575A2F" w:rsidRDefault="00575A2F" w:rsidP="00DA4CEE">
            <w:pPr>
              <w:spacing w:line="240" w:lineRule="auto"/>
              <w:jc w:val="center"/>
              <w:rPr>
                <w:rFonts w:ascii="Times New Roman" w:hAnsi="Times New Roman"/>
                <w:b/>
              </w:rPr>
            </w:pPr>
            <w:r w:rsidRPr="00575A2F">
              <w:rPr>
                <w:rFonts w:ascii="Times New Roman" w:hAnsi="Times New Roman"/>
                <w:b/>
              </w:rPr>
              <w:t>12+1</w:t>
            </w:r>
          </w:p>
        </w:tc>
        <w:tc>
          <w:tcPr>
            <w:tcW w:w="851" w:type="dxa"/>
            <w:tcBorders>
              <w:top w:val="single" w:sz="4" w:space="0" w:color="auto"/>
              <w:bottom w:val="single" w:sz="4" w:space="0" w:color="auto"/>
            </w:tcBorders>
          </w:tcPr>
          <w:p w:rsidR="00575A2F" w:rsidRPr="00575A2F" w:rsidRDefault="00575A2F" w:rsidP="00DA4CEE">
            <w:pPr>
              <w:spacing w:line="240" w:lineRule="auto"/>
              <w:jc w:val="center"/>
              <w:rPr>
                <w:rFonts w:ascii="Times New Roman" w:hAnsi="Times New Roman"/>
                <w:b/>
              </w:rPr>
            </w:pPr>
            <w:r w:rsidRPr="00575A2F">
              <w:rPr>
                <w:rFonts w:ascii="Times New Roman" w:hAnsi="Times New Roman"/>
                <w:b/>
              </w:rPr>
              <w:t>4</w:t>
            </w:r>
          </w:p>
        </w:tc>
        <w:tc>
          <w:tcPr>
            <w:tcW w:w="708" w:type="dxa"/>
            <w:tcBorders>
              <w:top w:val="single" w:sz="4" w:space="0" w:color="auto"/>
              <w:bottom w:val="single" w:sz="4" w:space="0" w:color="auto"/>
            </w:tcBorders>
          </w:tcPr>
          <w:p w:rsidR="00575A2F" w:rsidRPr="00575A2F" w:rsidRDefault="00575A2F" w:rsidP="00DA4CEE">
            <w:pPr>
              <w:spacing w:line="240" w:lineRule="auto"/>
              <w:jc w:val="center"/>
              <w:rPr>
                <w:rFonts w:ascii="Times New Roman" w:hAnsi="Times New Roman"/>
                <w:b/>
              </w:rPr>
            </w:pPr>
            <w:r w:rsidRPr="00575A2F">
              <w:rPr>
                <w:rFonts w:ascii="Times New Roman" w:hAnsi="Times New Roman"/>
                <w:b/>
              </w:rPr>
              <w:t>13</w:t>
            </w:r>
          </w:p>
        </w:tc>
        <w:tc>
          <w:tcPr>
            <w:tcW w:w="709" w:type="dxa"/>
            <w:tcBorders>
              <w:top w:val="single" w:sz="4" w:space="0" w:color="auto"/>
              <w:bottom w:val="single" w:sz="4" w:space="0" w:color="auto"/>
            </w:tcBorders>
          </w:tcPr>
          <w:p w:rsidR="00575A2F" w:rsidRPr="00575A2F" w:rsidRDefault="00575A2F" w:rsidP="00DA4CEE">
            <w:pPr>
              <w:spacing w:line="240" w:lineRule="auto"/>
              <w:jc w:val="center"/>
              <w:rPr>
                <w:rFonts w:ascii="Times New Roman" w:hAnsi="Times New Roman"/>
                <w:b/>
              </w:rPr>
            </w:pPr>
            <w:r w:rsidRPr="00575A2F">
              <w:rPr>
                <w:rFonts w:ascii="Times New Roman" w:hAnsi="Times New Roman"/>
                <w:b/>
              </w:rPr>
              <w:t>6+1</w:t>
            </w:r>
          </w:p>
        </w:tc>
        <w:tc>
          <w:tcPr>
            <w:tcW w:w="992" w:type="dxa"/>
            <w:tcBorders>
              <w:top w:val="single" w:sz="4" w:space="0" w:color="auto"/>
              <w:bottom w:val="single" w:sz="4" w:space="0" w:color="auto"/>
            </w:tcBorders>
          </w:tcPr>
          <w:p w:rsidR="00575A2F" w:rsidRPr="00575A2F" w:rsidRDefault="00575A2F" w:rsidP="00DA4CEE">
            <w:pPr>
              <w:spacing w:line="240" w:lineRule="auto"/>
              <w:jc w:val="center"/>
              <w:rPr>
                <w:rFonts w:ascii="Times New Roman" w:hAnsi="Times New Roman"/>
                <w:b/>
              </w:rPr>
            </w:pPr>
            <w:r w:rsidRPr="00575A2F">
              <w:rPr>
                <w:rFonts w:ascii="Times New Roman" w:hAnsi="Times New Roman"/>
                <w:b/>
              </w:rPr>
              <w:t>7+1</w:t>
            </w:r>
          </w:p>
        </w:tc>
        <w:tc>
          <w:tcPr>
            <w:tcW w:w="851" w:type="dxa"/>
            <w:tcBorders>
              <w:top w:val="single" w:sz="4" w:space="0" w:color="auto"/>
              <w:bottom w:val="single" w:sz="4" w:space="0" w:color="auto"/>
            </w:tcBorders>
          </w:tcPr>
          <w:p w:rsidR="00575A2F" w:rsidRPr="00575A2F" w:rsidRDefault="00575A2F" w:rsidP="00DA4CEE">
            <w:pPr>
              <w:spacing w:line="240" w:lineRule="auto"/>
              <w:jc w:val="center"/>
              <w:rPr>
                <w:rFonts w:ascii="Times New Roman" w:hAnsi="Times New Roman"/>
                <w:b/>
              </w:rPr>
            </w:pPr>
            <w:r w:rsidRPr="00575A2F">
              <w:rPr>
                <w:rFonts w:ascii="Times New Roman" w:hAnsi="Times New Roman"/>
                <w:b/>
              </w:rPr>
              <w:t>10+2</w:t>
            </w:r>
          </w:p>
        </w:tc>
        <w:tc>
          <w:tcPr>
            <w:tcW w:w="709" w:type="dxa"/>
            <w:tcBorders>
              <w:top w:val="single" w:sz="4" w:space="0" w:color="auto"/>
              <w:bottom w:val="single" w:sz="4" w:space="0" w:color="auto"/>
            </w:tcBorders>
          </w:tcPr>
          <w:p w:rsidR="00575A2F" w:rsidRPr="00575A2F" w:rsidRDefault="00575A2F" w:rsidP="00DA4CEE">
            <w:pPr>
              <w:spacing w:line="240" w:lineRule="auto"/>
              <w:jc w:val="center"/>
              <w:rPr>
                <w:rFonts w:ascii="Times New Roman" w:hAnsi="Times New Roman"/>
                <w:b/>
              </w:rPr>
            </w:pPr>
            <w:r w:rsidRPr="00575A2F">
              <w:rPr>
                <w:rFonts w:ascii="Times New Roman" w:hAnsi="Times New Roman"/>
                <w:b/>
              </w:rPr>
              <w:t>9</w:t>
            </w:r>
          </w:p>
        </w:tc>
        <w:tc>
          <w:tcPr>
            <w:tcW w:w="708" w:type="dxa"/>
            <w:tcBorders>
              <w:top w:val="single" w:sz="4" w:space="0" w:color="auto"/>
              <w:bottom w:val="single" w:sz="4" w:space="0" w:color="auto"/>
            </w:tcBorders>
          </w:tcPr>
          <w:p w:rsidR="00575A2F" w:rsidRPr="00575A2F" w:rsidRDefault="00575A2F" w:rsidP="00DA4CEE">
            <w:pPr>
              <w:spacing w:line="240" w:lineRule="auto"/>
              <w:jc w:val="center"/>
              <w:rPr>
                <w:rFonts w:ascii="Times New Roman" w:hAnsi="Times New Roman"/>
                <w:b/>
              </w:rPr>
            </w:pPr>
            <w:r w:rsidRPr="00575A2F">
              <w:rPr>
                <w:rFonts w:ascii="Times New Roman" w:hAnsi="Times New Roman"/>
                <w:b/>
              </w:rPr>
              <w:t>8+1</w:t>
            </w:r>
          </w:p>
        </w:tc>
        <w:tc>
          <w:tcPr>
            <w:tcW w:w="567" w:type="dxa"/>
            <w:tcBorders>
              <w:top w:val="single" w:sz="4" w:space="0" w:color="auto"/>
              <w:bottom w:val="single" w:sz="4" w:space="0" w:color="auto"/>
              <w:right w:val="single" w:sz="4" w:space="0" w:color="auto"/>
            </w:tcBorders>
            <w:shd w:val="clear" w:color="auto" w:fill="auto"/>
          </w:tcPr>
          <w:p w:rsidR="00575A2F" w:rsidRPr="00575A2F" w:rsidRDefault="00575A2F" w:rsidP="00DA4CEE">
            <w:pPr>
              <w:jc w:val="center"/>
              <w:rPr>
                <w:rFonts w:ascii="Times New Roman" w:hAnsi="Times New Roman"/>
                <w:b/>
              </w:rPr>
            </w:pPr>
            <w:r w:rsidRPr="00575A2F">
              <w:rPr>
                <w:rFonts w:ascii="Times New Roman" w:hAnsi="Times New Roman"/>
                <w:b/>
              </w:rPr>
              <w:t>4</w:t>
            </w:r>
          </w:p>
        </w:tc>
        <w:tc>
          <w:tcPr>
            <w:tcW w:w="567" w:type="dxa"/>
            <w:tcBorders>
              <w:top w:val="single" w:sz="4" w:space="0" w:color="auto"/>
              <w:left w:val="single" w:sz="4" w:space="0" w:color="auto"/>
              <w:bottom w:val="single" w:sz="4" w:space="0" w:color="auto"/>
              <w:right w:val="single" w:sz="18" w:space="0" w:color="auto"/>
            </w:tcBorders>
            <w:shd w:val="clear" w:color="auto" w:fill="auto"/>
          </w:tcPr>
          <w:p w:rsidR="00575A2F" w:rsidRPr="00575A2F" w:rsidRDefault="00575A2F" w:rsidP="00DA4CEE">
            <w:pPr>
              <w:jc w:val="center"/>
              <w:rPr>
                <w:rFonts w:ascii="Times New Roman" w:hAnsi="Times New Roman"/>
                <w:b/>
              </w:rPr>
            </w:pPr>
            <w:r w:rsidRPr="00575A2F">
              <w:rPr>
                <w:rFonts w:ascii="Times New Roman" w:hAnsi="Times New Roman"/>
                <w:b/>
              </w:rPr>
              <w:t>4</w:t>
            </w:r>
          </w:p>
        </w:tc>
        <w:tc>
          <w:tcPr>
            <w:tcW w:w="855" w:type="dxa"/>
            <w:tcBorders>
              <w:top w:val="single" w:sz="4" w:space="0" w:color="auto"/>
              <w:bottom w:val="single" w:sz="4" w:space="0" w:color="auto"/>
              <w:right w:val="single" w:sz="18" w:space="0" w:color="auto"/>
            </w:tcBorders>
            <w:shd w:val="clear" w:color="auto" w:fill="FFFFFF"/>
          </w:tcPr>
          <w:p w:rsidR="00575A2F" w:rsidRPr="00575A2F" w:rsidRDefault="00575A2F" w:rsidP="00DA4CEE">
            <w:pPr>
              <w:jc w:val="center"/>
              <w:rPr>
                <w:rFonts w:ascii="Times New Roman" w:hAnsi="Times New Roman"/>
                <w:b/>
              </w:rPr>
            </w:pPr>
            <w:r w:rsidRPr="00575A2F">
              <w:rPr>
                <w:rFonts w:ascii="Times New Roman" w:hAnsi="Times New Roman"/>
                <w:b/>
              </w:rPr>
              <w:t>89</w:t>
            </w:r>
          </w:p>
        </w:tc>
      </w:tr>
      <w:tr w:rsidR="00575A2F" w:rsidRPr="00E32048" w:rsidTr="00575A2F">
        <w:trPr>
          <w:trHeight w:val="2275"/>
        </w:trPr>
        <w:tc>
          <w:tcPr>
            <w:tcW w:w="1134" w:type="dxa"/>
            <w:tcBorders>
              <w:top w:val="single" w:sz="4" w:space="0" w:color="auto"/>
              <w:left w:val="single" w:sz="18" w:space="0" w:color="auto"/>
              <w:bottom w:val="single" w:sz="4" w:space="0" w:color="auto"/>
            </w:tcBorders>
          </w:tcPr>
          <w:p w:rsidR="00575A2F" w:rsidRPr="00D767F4" w:rsidRDefault="00575A2F" w:rsidP="00575A2F">
            <w:pPr>
              <w:spacing w:after="0" w:line="240" w:lineRule="auto"/>
              <w:jc w:val="center"/>
              <w:rPr>
                <w:rFonts w:ascii="Times New Roman" w:hAnsi="Times New Roman"/>
              </w:rPr>
            </w:pPr>
            <w:r w:rsidRPr="00D767F4">
              <w:rPr>
                <w:rFonts w:ascii="Times New Roman" w:hAnsi="Times New Roman"/>
              </w:rPr>
              <w:t>На «4» и  «5»</w:t>
            </w:r>
          </w:p>
        </w:tc>
        <w:tc>
          <w:tcPr>
            <w:tcW w:w="567" w:type="dxa"/>
            <w:tcBorders>
              <w:top w:val="single" w:sz="4" w:space="0" w:color="auto"/>
              <w:bottom w:val="single" w:sz="4" w:space="0" w:color="auto"/>
            </w:tcBorders>
            <w:shd w:val="clear" w:color="auto" w:fill="FBD4B4"/>
          </w:tcPr>
          <w:p w:rsidR="00575A2F" w:rsidRPr="00D767F4" w:rsidRDefault="00575A2F" w:rsidP="00575A2F">
            <w:pPr>
              <w:spacing w:after="0" w:line="240" w:lineRule="auto"/>
              <w:jc w:val="center"/>
              <w:rPr>
                <w:rFonts w:ascii="Times New Roman" w:hAnsi="Times New Roman"/>
                <w:sz w:val="40"/>
                <w:szCs w:val="40"/>
              </w:rPr>
            </w:pPr>
          </w:p>
        </w:tc>
        <w:tc>
          <w:tcPr>
            <w:tcW w:w="1276" w:type="dxa"/>
            <w:tcBorders>
              <w:top w:val="single" w:sz="4" w:space="0" w:color="auto"/>
              <w:bottom w:val="single" w:sz="4" w:space="0" w:color="auto"/>
            </w:tcBorders>
          </w:tcPr>
          <w:p w:rsidR="00575A2F" w:rsidRPr="00575A2F" w:rsidRDefault="00575A2F" w:rsidP="00DA4CEE">
            <w:pPr>
              <w:spacing w:after="0" w:line="240" w:lineRule="auto"/>
              <w:jc w:val="center"/>
              <w:rPr>
                <w:rFonts w:ascii="Times New Roman" w:hAnsi="Times New Roman"/>
                <w:b/>
                <w:color w:val="FF0000"/>
                <w:sz w:val="18"/>
                <w:szCs w:val="18"/>
              </w:rPr>
            </w:pPr>
            <w:r w:rsidRPr="00575A2F">
              <w:rPr>
                <w:rFonts w:ascii="Times New Roman" w:hAnsi="Times New Roman"/>
                <w:b/>
                <w:color w:val="FF0000"/>
                <w:sz w:val="18"/>
                <w:szCs w:val="18"/>
              </w:rPr>
              <w:t xml:space="preserve">Дмитриева </w:t>
            </w:r>
          </w:p>
          <w:p w:rsidR="00575A2F" w:rsidRPr="00575A2F" w:rsidRDefault="00575A2F" w:rsidP="00DA4CEE">
            <w:pPr>
              <w:spacing w:after="0" w:line="240" w:lineRule="auto"/>
              <w:jc w:val="center"/>
              <w:rPr>
                <w:rFonts w:ascii="Times New Roman" w:hAnsi="Times New Roman"/>
                <w:b/>
                <w:color w:val="FF0000"/>
                <w:sz w:val="18"/>
                <w:szCs w:val="18"/>
              </w:rPr>
            </w:pPr>
            <w:r w:rsidRPr="00575A2F">
              <w:rPr>
                <w:rFonts w:ascii="Times New Roman" w:hAnsi="Times New Roman"/>
                <w:b/>
                <w:color w:val="FF0000"/>
                <w:sz w:val="18"/>
                <w:szCs w:val="18"/>
              </w:rPr>
              <w:t xml:space="preserve">Григорьева </w:t>
            </w:r>
          </w:p>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Каража</w:t>
            </w:r>
            <w:proofErr w:type="spellEnd"/>
          </w:p>
          <w:p w:rsidR="00575A2F" w:rsidRPr="00575A2F" w:rsidRDefault="00575A2F" w:rsidP="00DA4CEE">
            <w:pPr>
              <w:spacing w:after="0" w:line="240" w:lineRule="auto"/>
              <w:jc w:val="center"/>
              <w:rPr>
                <w:rFonts w:ascii="Times New Roman" w:hAnsi="Times New Roman"/>
                <w:b/>
                <w:color w:val="FF0000"/>
                <w:sz w:val="18"/>
                <w:szCs w:val="18"/>
              </w:rPr>
            </w:pPr>
            <w:r w:rsidRPr="00575A2F">
              <w:rPr>
                <w:rFonts w:ascii="Times New Roman" w:hAnsi="Times New Roman"/>
                <w:b/>
                <w:color w:val="FF0000"/>
                <w:sz w:val="18"/>
                <w:szCs w:val="18"/>
              </w:rPr>
              <w:t>Матвеев</w:t>
            </w:r>
          </w:p>
          <w:p w:rsidR="00575A2F" w:rsidRPr="00575A2F" w:rsidRDefault="00575A2F" w:rsidP="00DA4CEE">
            <w:pPr>
              <w:spacing w:after="0" w:line="240" w:lineRule="auto"/>
              <w:jc w:val="center"/>
              <w:rPr>
                <w:rFonts w:ascii="Times New Roman" w:hAnsi="Times New Roman"/>
                <w:b/>
                <w:color w:val="FF0000"/>
                <w:sz w:val="18"/>
                <w:szCs w:val="18"/>
              </w:rPr>
            </w:pPr>
            <w:r w:rsidRPr="00575A2F">
              <w:rPr>
                <w:rFonts w:ascii="Times New Roman" w:hAnsi="Times New Roman"/>
                <w:b/>
                <w:color w:val="FF0000"/>
                <w:sz w:val="18"/>
                <w:szCs w:val="18"/>
              </w:rPr>
              <w:t>Никонорова</w:t>
            </w:r>
          </w:p>
          <w:p w:rsidR="00575A2F" w:rsidRPr="00575A2F" w:rsidRDefault="00575A2F" w:rsidP="00DA4CEE">
            <w:pPr>
              <w:spacing w:after="0" w:line="240" w:lineRule="auto"/>
              <w:jc w:val="center"/>
              <w:rPr>
                <w:rFonts w:ascii="Times New Roman" w:hAnsi="Times New Roman"/>
                <w:b/>
                <w:color w:val="FF0000"/>
                <w:sz w:val="18"/>
                <w:szCs w:val="18"/>
              </w:rPr>
            </w:pPr>
            <w:r w:rsidRPr="00575A2F">
              <w:rPr>
                <w:rFonts w:ascii="Times New Roman" w:hAnsi="Times New Roman"/>
                <w:b/>
                <w:color w:val="FF0000"/>
                <w:sz w:val="18"/>
                <w:szCs w:val="18"/>
              </w:rPr>
              <w:t>Новожилова</w:t>
            </w:r>
          </w:p>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Скакодубова</w:t>
            </w:r>
            <w:proofErr w:type="spellEnd"/>
          </w:p>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Суменков</w:t>
            </w:r>
            <w:proofErr w:type="spellEnd"/>
          </w:p>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Штина</w:t>
            </w:r>
            <w:proofErr w:type="spellEnd"/>
            <w:r w:rsidRPr="00575A2F">
              <w:rPr>
                <w:rFonts w:ascii="Times New Roman" w:hAnsi="Times New Roman"/>
                <w:b/>
                <w:color w:val="FF0000"/>
                <w:sz w:val="18"/>
                <w:szCs w:val="18"/>
              </w:rPr>
              <w:t>, Глазков</w:t>
            </w:r>
          </w:p>
        </w:tc>
        <w:tc>
          <w:tcPr>
            <w:tcW w:w="851" w:type="dxa"/>
            <w:tcBorders>
              <w:top w:val="single" w:sz="4" w:space="0" w:color="auto"/>
              <w:bottom w:val="single" w:sz="4" w:space="0" w:color="auto"/>
            </w:tcBorders>
          </w:tcPr>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Прусова</w:t>
            </w:r>
            <w:proofErr w:type="spellEnd"/>
          </w:p>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Скакодубова</w:t>
            </w:r>
            <w:proofErr w:type="spellEnd"/>
          </w:p>
          <w:p w:rsidR="00575A2F" w:rsidRPr="00575A2F" w:rsidRDefault="00575A2F" w:rsidP="00DA4CEE">
            <w:pPr>
              <w:spacing w:after="0" w:line="240" w:lineRule="auto"/>
              <w:jc w:val="center"/>
              <w:rPr>
                <w:rFonts w:ascii="Times New Roman" w:hAnsi="Times New Roman"/>
                <w:b/>
                <w:color w:val="FF0000"/>
                <w:sz w:val="18"/>
                <w:szCs w:val="18"/>
              </w:rPr>
            </w:pPr>
            <w:r w:rsidRPr="00575A2F">
              <w:rPr>
                <w:rFonts w:ascii="Times New Roman" w:hAnsi="Times New Roman"/>
                <w:b/>
                <w:color w:val="FF0000"/>
                <w:sz w:val="18"/>
                <w:szCs w:val="18"/>
              </w:rPr>
              <w:t>Кондратьев</w:t>
            </w:r>
          </w:p>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Суменков</w:t>
            </w:r>
            <w:proofErr w:type="spellEnd"/>
          </w:p>
          <w:p w:rsidR="00575A2F" w:rsidRPr="00575A2F" w:rsidRDefault="00575A2F" w:rsidP="00DA4CEE">
            <w:pPr>
              <w:spacing w:after="0" w:line="240" w:lineRule="auto"/>
              <w:jc w:val="center"/>
              <w:rPr>
                <w:rFonts w:ascii="Times New Roman" w:hAnsi="Times New Roman"/>
                <w:b/>
                <w:color w:val="FF0000"/>
                <w:sz w:val="18"/>
                <w:szCs w:val="18"/>
              </w:rPr>
            </w:pPr>
          </w:p>
        </w:tc>
        <w:tc>
          <w:tcPr>
            <w:tcW w:w="708" w:type="dxa"/>
            <w:tcBorders>
              <w:top w:val="single" w:sz="4" w:space="0" w:color="auto"/>
              <w:bottom w:val="single" w:sz="4" w:space="0" w:color="auto"/>
            </w:tcBorders>
          </w:tcPr>
          <w:p w:rsidR="00575A2F" w:rsidRPr="00575A2F" w:rsidRDefault="00575A2F" w:rsidP="00DA4CEE">
            <w:pPr>
              <w:spacing w:after="0" w:line="240" w:lineRule="auto"/>
              <w:jc w:val="center"/>
              <w:rPr>
                <w:rFonts w:ascii="Times New Roman" w:hAnsi="Times New Roman"/>
                <w:b/>
                <w:color w:val="FF0000"/>
                <w:sz w:val="18"/>
                <w:szCs w:val="18"/>
              </w:rPr>
            </w:pPr>
            <w:r w:rsidRPr="00575A2F">
              <w:rPr>
                <w:rFonts w:ascii="Times New Roman" w:hAnsi="Times New Roman"/>
                <w:b/>
                <w:color w:val="FF0000"/>
                <w:sz w:val="18"/>
                <w:szCs w:val="18"/>
              </w:rPr>
              <w:t>Бойцов</w:t>
            </w:r>
          </w:p>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Гартунг</w:t>
            </w:r>
            <w:proofErr w:type="spellEnd"/>
            <w:r w:rsidRPr="00575A2F">
              <w:rPr>
                <w:rFonts w:ascii="Times New Roman" w:hAnsi="Times New Roman"/>
                <w:b/>
                <w:color w:val="FF0000"/>
                <w:sz w:val="18"/>
                <w:szCs w:val="18"/>
              </w:rPr>
              <w:t xml:space="preserve"> М</w:t>
            </w:r>
          </w:p>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Слелин</w:t>
            </w:r>
            <w:proofErr w:type="spellEnd"/>
            <w:r w:rsidRPr="00575A2F">
              <w:rPr>
                <w:rFonts w:ascii="Times New Roman" w:hAnsi="Times New Roman"/>
                <w:b/>
                <w:color w:val="FF0000"/>
                <w:sz w:val="18"/>
                <w:szCs w:val="18"/>
              </w:rPr>
              <w:t xml:space="preserve"> С.</w:t>
            </w:r>
          </w:p>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Штина</w:t>
            </w:r>
            <w:proofErr w:type="spellEnd"/>
            <w:r w:rsidRPr="00575A2F">
              <w:rPr>
                <w:rFonts w:ascii="Times New Roman" w:hAnsi="Times New Roman"/>
                <w:b/>
                <w:color w:val="FF0000"/>
                <w:sz w:val="18"/>
                <w:szCs w:val="18"/>
              </w:rPr>
              <w:t xml:space="preserve"> П.</w:t>
            </w:r>
          </w:p>
          <w:p w:rsidR="00575A2F" w:rsidRPr="00575A2F" w:rsidRDefault="00575A2F" w:rsidP="00575A2F">
            <w:pPr>
              <w:spacing w:after="0" w:line="240" w:lineRule="auto"/>
              <w:jc w:val="center"/>
              <w:rPr>
                <w:rFonts w:ascii="Times New Roman" w:hAnsi="Times New Roman"/>
                <w:b/>
                <w:color w:val="FF0000"/>
                <w:sz w:val="18"/>
                <w:szCs w:val="18"/>
              </w:rPr>
            </w:pPr>
            <w:r w:rsidRPr="00575A2F">
              <w:rPr>
                <w:rFonts w:ascii="Times New Roman" w:hAnsi="Times New Roman"/>
                <w:b/>
                <w:color w:val="FF0000"/>
                <w:sz w:val="18"/>
                <w:szCs w:val="18"/>
              </w:rPr>
              <w:t>Рябова Н.</w:t>
            </w:r>
          </w:p>
        </w:tc>
        <w:tc>
          <w:tcPr>
            <w:tcW w:w="709" w:type="dxa"/>
            <w:tcBorders>
              <w:top w:val="single" w:sz="4" w:space="0" w:color="auto"/>
              <w:bottom w:val="single" w:sz="4" w:space="0" w:color="auto"/>
            </w:tcBorders>
          </w:tcPr>
          <w:p w:rsidR="00575A2F" w:rsidRPr="00575A2F" w:rsidRDefault="00575A2F" w:rsidP="00DA4CEE">
            <w:pPr>
              <w:spacing w:after="0" w:line="240" w:lineRule="auto"/>
              <w:jc w:val="center"/>
              <w:rPr>
                <w:rFonts w:ascii="Times New Roman" w:hAnsi="Times New Roman"/>
                <w:b/>
                <w:color w:val="FF0000"/>
                <w:sz w:val="18"/>
                <w:szCs w:val="18"/>
              </w:rPr>
            </w:pPr>
            <w:r w:rsidRPr="00575A2F">
              <w:rPr>
                <w:rFonts w:ascii="Times New Roman" w:hAnsi="Times New Roman"/>
                <w:b/>
                <w:color w:val="FF0000"/>
                <w:sz w:val="18"/>
                <w:szCs w:val="18"/>
              </w:rPr>
              <w:t xml:space="preserve">Зеленкова </w:t>
            </w:r>
          </w:p>
          <w:p w:rsidR="00575A2F" w:rsidRPr="00575A2F" w:rsidRDefault="00575A2F" w:rsidP="00DA4CEE">
            <w:pPr>
              <w:spacing w:after="0" w:line="240" w:lineRule="auto"/>
              <w:jc w:val="center"/>
              <w:rPr>
                <w:rFonts w:ascii="Times New Roman" w:hAnsi="Times New Roman"/>
                <w:b/>
                <w:color w:val="FF0000"/>
                <w:sz w:val="18"/>
                <w:szCs w:val="18"/>
              </w:rPr>
            </w:pPr>
            <w:r w:rsidRPr="00575A2F">
              <w:rPr>
                <w:rFonts w:ascii="Times New Roman" w:hAnsi="Times New Roman"/>
                <w:b/>
                <w:color w:val="FF0000"/>
                <w:sz w:val="18"/>
                <w:szCs w:val="18"/>
              </w:rPr>
              <w:t>Якушева</w:t>
            </w:r>
          </w:p>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Попенышева</w:t>
            </w:r>
            <w:proofErr w:type="spellEnd"/>
            <w:r w:rsidRPr="00575A2F">
              <w:rPr>
                <w:rFonts w:ascii="Times New Roman" w:hAnsi="Times New Roman"/>
                <w:b/>
                <w:color w:val="FF0000"/>
                <w:sz w:val="18"/>
                <w:szCs w:val="18"/>
              </w:rPr>
              <w:t xml:space="preserve"> </w:t>
            </w:r>
          </w:p>
        </w:tc>
        <w:tc>
          <w:tcPr>
            <w:tcW w:w="992" w:type="dxa"/>
            <w:tcBorders>
              <w:top w:val="single" w:sz="4" w:space="0" w:color="auto"/>
              <w:bottom w:val="single" w:sz="4" w:space="0" w:color="auto"/>
            </w:tcBorders>
          </w:tcPr>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Мышенкова</w:t>
            </w:r>
            <w:proofErr w:type="spellEnd"/>
          </w:p>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Нахапетян</w:t>
            </w:r>
            <w:proofErr w:type="spellEnd"/>
          </w:p>
          <w:p w:rsidR="00575A2F" w:rsidRPr="00575A2F" w:rsidRDefault="00575A2F" w:rsidP="00DA4CEE">
            <w:pPr>
              <w:spacing w:after="0" w:line="240" w:lineRule="auto"/>
              <w:jc w:val="center"/>
              <w:rPr>
                <w:rFonts w:ascii="Times New Roman" w:hAnsi="Times New Roman"/>
                <w:b/>
                <w:color w:val="FF0000"/>
                <w:sz w:val="18"/>
                <w:szCs w:val="18"/>
              </w:rPr>
            </w:pPr>
            <w:r w:rsidRPr="00575A2F">
              <w:rPr>
                <w:rFonts w:ascii="Times New Roman" w:hAnsi="Times New Roman"/>
                <w:b/>
                <w:color w:val="FF0000"/>
                <w:sz w:val="18"/>
                <w:szCs w:val="18"/>
              </w:rPr>
              <w:t>Кондратьева</w:t>
            </w:r>
          </w:p>
          <w:p w:rsidR="00575A2F" w:rsidRPr="00575A2F" w:rsidRDefault="00575A2F" w:rsidP="00DA4CEE">
            <w:pPr>
              <w:spacing w:after="0" w:line="240" w:lineRule="auto"/>
              <w:jc w:val="center"/>
              <w:rPr>
                <w:rFonts w:ascii="Times New Roman" w:hAnsi="Times New Roman"/>
                <w:b/>
                <w:color w:val="FF0000"/>
                <w:sz w:val="18"/>
                <w:szCs w:val="18"/>
              </w:rPr>
            </w:pPr>
          </w:p>
        </w:tc>
        <w:tc>
          <w:tcPr>
            <w:tcW w:w="851" w:type="dxa"/>
            <w:tcBorders>
              <w:top w:val="single" w:sz="4" w:space="0" w:color="auto"/>
              <w:bottom w:val="single" w:sz="4" w:space="0" w:color="auto"/>
            </w:tcBorders>
          </w:tcPr>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Афонин</w:t>
            </w:r>
            <w:proofErr w:type="spellEnd"/>
          </w:p>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Ковина</w:t>
            </w:r>
            <w:proofErr w:type="spellEnd"/>
          </w:p>
          <w:p w:rsidR="00575A2F" w:rsidRPr="00575A2F" w:rsidRDefault="00575A2F" w:rsidP="00DA4CEE">
            <w:pPr>
              <w:spacing w:after="0" w:line="240" w:lineRule="auto"/>
              <w:jc w:val="center"/>
              <w:rPr>
                <w:rFonts w:ascii="Times New Roman" w:hAnsi="Times New Roman"/>
                <w:b/>
                <w:color w:val="FF0000"/>
                <w:sz w:val="18"/>
                <w:szCs w:val="18"/>
              </w:rPr>
            </w:pPr>
          </w:p>
        </w:tc>
        <w:tc>
          <w:tcPr>
            <w:tcW w:w="709" w:type="dxa"/>
            <w:tcBorders>
              <w:top w:val="single" w:sz="4" w:space="0" w:color="auto"/>
              <w:bottom w:val="single" w:sz="4" w:space="0" w:color="auto"/>
            </w:tcBorders>
          </w:tcPr>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Бойцова</w:t>
            </w:r>
            <w:proofErr w:type="spellEnd"/>
          </w:p>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Ковина</w:t>
            </w:r>
            <w:proofErr w:type="spellEnd"/>
          </w:p>
          <w:p w:rsidR="00575A2F" w:rsidRPr="00575A2F" w:rsidRDefault="00575A2F" w:rsidP="00DA4CEE">
            <w:pPr>
              <w:spacing w:after="0" w:line="240" w:lineRule="auto"/>
              <w:jc w:val="center"/>
              <w:rPr>
                <w:rFonts w:ascii="Times New Roman" w:hAnsi="Times New Roman"/>
                <w:b/>
                <w:color w:val="FF0000"/>
                <w:sz w:val="18"/>
                <w:szCs w:val="18"/>
              </w:rPr>
            </w:pPr>
            <w:r w:rsidRPr="00575A2F">
              <w:rPr>
                <w:rFonts w:ascii="Times New Roman" w:hAnsi="Times New Roman"/>
                <w:b/>
                <w:color w:val="FF0000"/>
                <w:sz w:val="18"/>
                <w:szCs w:val="18"/>
              </w:rPr>
              <w:t>Петряев</w:t>
            </w:r>
          </w:p>
          <w:p w:rsidR="00575A2F" w:rsidRPr="00575A2F" w:rsidRDefault="00575A2F" w:rsidP="00DA4CEE">
            <w:pPr>
              <w:spacing w:line="240" w:lineRule="auto"/>
              <w:jc w:val="center"/>
              <w:rPr>
                <w:rFonts w:ascii="Times New Roman" w:hAnsi="Times New Roman"/>
                <w:b/>
                <w:color w:val="FF0000"/>
                <w:sz w:val="18"/>
                <w:szCs w:val="18"/>
              </w:rPr>
            </w:pPr>
          </w:p>
        </w:tc>
        <w:tc>
          <w:tcPr>
            <w:tcW w:w="708" w:type="dxa"/>
            <w:tcBorders>
              <w:top w:val="single" w:sz="4" w:space="0" w:color="auto"/>
              <w:bottom w:val="single" w:sz="4" w:space="0" w:color="auto"/>
            </w:tcBorders>
          </w:tcPr>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Гопанюк</w:t>
            </w:r>
            <w:proofErr w:type="spellEnd"/>
          </w:p>
          <w:p w:rsidR="00575A2F" w:rsidRPr="00575A2F" w:rsidRDefault="00575A2F" w:rsidP="00DA4CEE">
            <w:pPr>
              <w:spacing w:after="0" w:line="240" w:lineRule="auto"/>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Кокоткина</w:t>
            </w:r>
            <w:proofErr w:type="spellEnd"/>
          </w:p>
          <w:p w:rsidR="00575A2F" w:rsidRPr="00575A2F" w:rsidRDefault="00575A2F" w:rsidP="00DA4CEE">
            <w:pPr>
              <w:spacing w:after="0" w:line="240" w:lineRule="auto"/>
              <w:jc w:val="center"/>
              <w:rPr>
                <w:rFonts w:ascii="Times New Roman" w:hAnsi="Times New Roman"/>
                <w:b/>
                <w:color w:val="FF0000"/>
                <w:sz w:val="18"/>
                <w:szCs w:val="40"/>
              </w:rPr>
            </w:pPr>
            <w:r w:rsidRPr="00575A2F">
              <w:rPr>
                <w:rFonts w:ascii="Times New Roman" w:hAnsi="Times New Roman"/>
                <w:b/>
                <w:color w:val="FF0000"/>
                <w:sz w:val="18"/>
                <w:szCs w:val="40"/>
              </w:rPr>
              <w:t>Смола</w:t>
            </w:r>
          </w:p>
        </w:tc>
        <w:tc>
          <w:tcPr>
            <w:tcW w:w="567" w:type="dxa"/>
            <w:tcBorders>
              <w:top w:val="single" w:sz="4" w:space="0" w:color="auto"/>
              <w:bottom w:val="single" w:sz="4" w:space="0" w:color="auto"/>
              <w:right w:val="single" w:sz="4" w:space="0" w:color="auto"/>
            </w:tcBorders>
            <w:shd w:val="clear" w:color="auto" w:fill="auto"/>
          </w:tcPr>
          <w:p w:rsidR="00575A2F" w:rsidRPr="00575A2F" w:rsidRDefault="00575A2F" w:rsidP="00DA4CEE">
            <w:pPr>
              <w:jc w:val="center"/>
              <w:rPr>
                <w:rFonts w:ascii="Times New Roman" w:hAnsi="Times New Roman"/>
                <w:b/>
                <w:color w:val="FF0000"/>
                <w:sz w:val="18"/>
                <w:szCs w:val="18"/>
              </w:rPr>
            </w:pPr>
            <w:r w:rsidRPr="00575A2F">
              <w:rPr>
                <w:rFonts w:ascii="Times New Roman" w:hAnsi="Times New Roman"/>
                <w:b/>
                <w:color w:val="FF0000"/>
                <w:sz w:val="18"/>
                <w:szCs w:val="18"/>
              </w:rPr>
              <w:t xml:space="preserve">Веверица </w:t>
            </w:r>
            <w:proofErr w:type="spellStart"/>
            <w:r w:rsidRPr="00575A2F">
              <w:rPr>
                <w:rFonts w:ascii="Times New Roman" w:hAnsi="Times New Roman"/>
                <w:b/>
                <w:color w:val="FF0000"/>
                <w:sz w:val="18"/>
                <w:szCs w:val="18"/>
              </w:rPr>
              <w:t>Староверова</w:t>
            </w:r>
            <w:proofErr w:type="spellEnd"/>
          </w:p>
        </w:tc>
        <w:tc>
          <w:tcPr>
            <w:tcW w:w="567" w:type="dxa"/>
            <w:tcBorders>
              <w:top w:val="single" w:sz="4" w:space="0" w:color="auto"/>
              <w:left w:val="single" w:sz="4" w:space="0" w:color="auto"/>
              <w:bottom w:val="single" w:sz="4" w:space="0" w:color="auto"/>
              <w:right w:val="single" w:sz="18" w:space="0" w:color="auto"/>
            </w:tcBorders>
            <w:shd w:val="clear" w:color="auto" w:fill="auto"/>
          </w:tcPr>
          <w:p w:rsidR="00575A2F" w:rsidRPr="00575A2F" w:rsidRDefault="00575A2F" w:rsidP="00575A2F">
            <w:pPr>
              <w:spacing w:after="0"/>
              <w:jc w:val="center"/>
              <w:rPr>
                <w:rFonts w:ascii="Times New Roman" w:hAnsi="Times New Roman"/>
                <w:b/>
                <w:color w:val="FF0000"/>
                <w:sz w:val="18"/>
                <w:szCs w:val="18"/>
              </w:rPr>
            </w:pPr>
            <w:r w:rsidRPr="00575A2F">
              <w:rPr>
                <w:rFonts w:ascii="Times New Roman" w:hAnsi="Times New Roman"/>
                <w:b/>
                <w:color w:val="FF0000"/>
                <w:sz w:val="18"/>
                <w:szCs w:val="18"/>
              </w:rPr>
              <w:t>Бойцов</w:t>
            </w:r>
          </w:p>
          <w:p w:rsidR="00575A2F" w:rsidRPr="00575A2F" w:rsidRDefault="00575A2F" w:rsidP="00575A2F">
            <w:pPr>
              <w:spacing w:after="0"/>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Имамова</w:t>
            </w:r>
            <w:proofErr w:type="spellEnd"/>
          </w:p>
          <w:p w:rsidR="00575A2F" w:rsidRPr="00575A2F" w:rsidRDefault="00575A2F" w:rsidP="00575A2F">
            <w:pPr>
              <w:spacing w:after="0"/>
              <w:jc w:val="center"/>
              <w:rPr>
                <w:rFonts w:ascii="Times New Roman" w:hAnsi="Times New Roman"/>
                <w:b/>
                <w:color w:val="FF0000"/>
                <w:sz w:val="18"/>
                <w:szCs w:val="18"/>
              </w:rPr>
            </w:pPr>
            <w:proofErr w:type="spellStart"/>
            <w:r w:rsidRPr="00575A2F">
              <w:rPr>
                <w:rFonts w:ascii="Times New Roman" w:hAnsi="Times New Roman"/>
                <w:b/>
                <w:color w:val="FF0000"/>
                <w:sz w:val="18"/>
                <w:szCs w:val="18"/>
              </w:rPr>
              <w:t>Ларюхина</w:t>
            </w:r>
            <w:proofErr w:type="spellEnd"/>
          </w:p>
        </w:tc>
        <w:tc>
          <w:tcPr>
            <w:tcW w:w="855" w:type="dxa"/>
            <w:tcBorders>
              <w:top w:val="single" w:sz="4" w:space="0" w:color="auto"/>
              <w:bottom w:val="single" w:sz="4" w:space="0" w:color="auto"/>
              <w:right w:val="single" w:sz="18" w:space="0" w:color="auto"/>
            </w:tcBorders>
            <w:shd w:val="clear" w:color="auto" w:fill="FFFFFF"/>
          </w:tcPr>
          <w:p w:rsidR="00575A2F" w:rsidRPr="00575A2F" w:rsidRDefault="00575A2F" w:rsidP="00DA4CEE">
            <w:pPr>
              <w:jc w:val="center"/>
              <w:rPr>
                <w:rFonts w:ascii="Times New Roman" w:hAnsi="Times New Roman"/>
                <w:b/>
                <w:color w:val="FF0000"/>
                <w:sz w:val="36"/>
                <w:szCs w:val="18"/>
              </w:rPr>
            </w:pPr>
            <w:r w:rsidRPr="00575A2F">
              <w:rPr>
                <w:rFonts w:ascii="Times New Roman" w:hAnsi="Times New Roman"/>
                <w:b/>
                <w:color w:val="FF0000"/>
                <w:sz w:val="36"/>
                <w:szCs w:val="18"/>
              </w:rPr>
              <w:t>38</w:t>
            </w:r>
          </w:p>
        </w:tc>
      </w:tr>
      <w:tr w:rsidR="00575A2F" w:rsidRPr="00E32048" w:rsidTr="00575A2F">
        <w:trPr>
          <w:trHeight w:val="1064"/>
        </w:trPr>
        <w:tc>
          <w:tcPr>
            <w:tcW w:w="1134" w:type="dxa"/>
            <w:tcBorders>
              <w:top w:val="single" w:sz="4" w:space="0" w:color="auto"/>
              <w:left w:val="single" w:sz="18" w:space="0" w:color="auto"/>
            </w:tcBorders>
          </w:tcPr>
          <w:p w:rsidR="00575A2F" w:rsidRPr="00D767F4" w:rsidRDefault="00575A2F" w:rsidP="00575A2F">
            <w:pPr>
              <w:spacing w:after="0" w:line="240" w:lineRule="auto"/>
              <w:jc w:val="center"/>
              <w:rPr>
                <w:rFonts w:ascii="Times New Roman" w:hAnsi="Times New Roman"/>
              </w:rPr>
            </w:pPr>
            <w:r w:rsidRPr="00D767F4">
              <w:rPr>
                <w:rFonts w:ascii="Times New Roman" w:hAnsi="Times New Roman"/>
              </w:rPr>
              <w:t xml:space="preserve">Из них </w:t>
            </w:r>
            <w:proofErr w:type="gramStart"/>
            <w:r w:rsidRPr="00D767F4">
              <w:rPr>
                <w:rFonts w:ascii="Times New Roman" w:hAnsi="Times New Roman"/>
              </w:rPr>
              <w:t>на</w:t>
            </w:r>
            <w:proofErr w:type="gramEnd"/>
            <w:r w:rsidRPr="00D767F4">
              <w:rPr>
                <w:rFonts w:ascii="Times New Roman" w:hAnsi="Times New Roman"/>
              </w:rPr>
              <w:t>:</w:t>
            </w:r>
          </w:p>
          <w:p w:rsidR="00575A2F" w:rsidRPr="00D767F4" w:rsidRDefault="00575A2F" w:rsidP="00575A2F">
            <w:pPr>
              <w:spacing w:after="0" w:line="240" w:lineRule="auto"/>
              <w:jc w:val="center"/>
              <w:rPr>
                <w:rFonts w:ascii="Times New Roman" w:hAnsi="Times New Roman"/>
              </w:rPr>
            </w:pPr>
            <w:r w:rsidRPr="00D767F4">
              <w:rPr>
                <w:rFonts w:ascii="Times New Roman" w:hAnsi="Times New Roman"/>
              </w:rPr>
              <w:t>На «5»</w:t>
            </w:r>
          </w:p>
        </w:tc>
        <w:tc>
          <w:tcPr>
            <w:tcW w:w="567" w:type="dxa"/>
            <w:tcBorders>
              <w:top w:val="single" w:sz="4" w:space="0" w:color="auto"/>
            </w:tcBorders>
            <w:shd w:val="clear" w:color="auto" w:fill="FBD4B4"/>
          </w:tcPr>
          <w:p w:rsidR="00575A2F" w:rsidRPr="00D767F4" w:rsidRDefault="00575A2F" w:rsidP="00575A2F">
            <w:pPr>
              <w:spacing w:after="0" w:line="240" w:lineRule="auto"/>
              <w:jc w:val="center"/>
              <w:rPr>
                <w:rFonts w:ascii="Times New Roman" w:hAnsi="Times New Roman"/>
                <w:sz w:val="40"/>
                <w:szCs w:val="40"/>
                <w:lang w:val="en-US"/>
              </w:rPr>
            </w:pPr>
          </w:p>
        </w:tc>
        <w:tc>
          <w:tcPr>
            <w:tcW w:w="1276" w:type="dxa"/>
            <w:tcBorders>
              <w:top w:val="single" w:sz="4" w:space="0" w:color="auto"/>
            </w:tcBorders>
          </w:tcPr>
          <w:p w:rsidR="00575A2F" w:rsidRPr="00575A2F" w:rsidRDefault="00575A2F" w:rsidP="00DA4CEE">
            <w:pPr>
              <w:spacing w:after="0" w:line="240" w:lineRule="auto"/>
              <w:jc w:val="center"/>
              <w:rPr>
                <w:rFonts w:ascii="Times New Roman" w:hAnsi="Times New Roman"/>
                <w:b/>
                <w:sz w:val="18"/>
                <w:szCs w:val="40"/>
              </w:rPr>
            </w:pPr>
            <w:proofErr w:type="spellStart"/>
            <w:r w:rsidRPr="00575A2F">
              <w:rPr>
                <w:rFonts w:ascii="Times New Roman" w:hAnsi="Times New Roman"/>
                <w:b/>
                <w:sz w:val="18"/>
                <w:szCs w:val="40"/>
              </w:rPr>
              <w:t>Штина</w:t>
            </w:r>
            <w:proofErr w:type="spellEnd"/>
            <w:r w:rsidRPr="00575A2F">
              <w:rPr>
                <w:rFonts w:ascii="Times New Roman" w:hAnsi="Times New Roman"/>
                <w:b/>
                <w:sz w:val="18"/>
                <w:szCs w:val="40"/>
              </w:rPr>
              <w:t xml:space="preserve"> А.</w:t>
            </w:r>
          </w:p>
          <w:p w:rsidR="00575A2F" w:rsidRPr="00575A2F" w:rsidRDefault="00575A2F" w:rsidP="00DA4CEE">
            <w:pPr>
              <w:spacing w:after="0" w:line="240" w:lineRule="auto"/>
              <w:jc w:val="center"/>
              <w:rPr>
                <w:rFonts w:ascii="Times New Roman" w:hAnsi="Times New Roman"/>
                <w:b/>
                <w:sz w:val="18"/>
                <w:szCs w:val="40"/>
              </w:rPr>
            </w:pPr>
            <w:r w:rsidRPr="00575A2F">
              <w:rPr>
                <w:rFonts w:ascii="Times New Roman" w:hAnsi="Times New Roman"/>
                <w:b/>
                <w:sz w:val="18"/>
                <w:szCs w:val="40"/>
              </w:rPr>
              <w:t>Дмитриева К.</w:t>
            </w:r>
          </w:p>
          <w:p w:rsidR="00575A2F" w:rsidRPr="00575A2F" w:rsidRDefault="00575A2F" w:rsidP="00DA4CEE">
            <w:pPr>
              <w:spacing w:after="0" w:line="240" w:lineRule="auto"/>
              <w:jc w:val="center"/>
              <w:rPr>
                <w:rFonts w:ascii="Times New Roman" w:hAnsi="Times New Roman"/>
                <w:b/>
                <w:sz w:val="18"/>
                <w:szCs w:val="18"/>
              </w:rPr>
            </w:pPr>
            <w:r w:rsidRPr="00575A2F">
              <w:rPr>
                <w:rFonts w:ascii="Times New Roman" w:hAnsi="Times New Roman"/>
                <w:b/>
                <w:sz w:val="18"/>
                <w:szCs w:val="40"/>
              </w:rPr>
              <w:t>Никонорова Т.</w:t>
            </w:r>
          </w:p>
        </w:tc>
        <w:tc>
          <w:tcPr>
            <w:tcW w:w="851" w:type="dxa"/>
            <w:tcBorders>
              <w:top w:val="single" w:sz="4" w:space="0" w:color="auto"/>
            </w:tcBorders>
          </w:tcPr>
          <w:p w:rsidR="00575A2F" w:rsidRPr="00575A2F" w:rsidRDefault="00575A2F" w:rsidP="00575A2F">
            <w:pPr>
              <w:spacing w:line="240" w:lineRule="auto"/>
              <w:jc w:val="center"/>
              <w:rPr>
                <w:rFonts w:ascii="Times New Roman" w:hAnsi="Times New Roman"/>
                <w:b/>
                <w:sz w:val="18"/>
                <w:szCs w:val="18"/>
              </w:rPr>
            </w:pPr>
            <w:proofErr w:type="spellStart"/>
            <w:r w:rsidRPr="00575A2F">
              <w:rPr>
                <w:rFonts w:ascii="Times New Roman" w:hAnsi="Times New Roman"/>
                <w:b/>
                <w:sz w:val="18"/>
                <w:szCs w:val="18"/>
              </w:rPr>
              <w:t>Прусова</w:t>
            </w:r>
            <w:proofErr w:type="spellEnd"/>
            <w:r w:rsidRPr="00575A2F">
              <w:rPr>
                <w:rFonts w:ascii="Times New Roman" w:hAnsi="Times New Roman"/>
                <w:b/>
                <w:sz w:val="18"/>
                <w:szCs w:val="18"/>
              </w:rPr>
              <w:t xml:space="preserve"> А.</w:t>
            </w:r>
          </w:p>
        </w:tc>
        <w:tc>
          <w:tcPr>
            <w:tcW w:w="708" w:type="dxa"/>
            <w:tcBorders>
              <w:top w:val="single" w:sz="4" w:space="0" w:color="auto"/>
            </w:tcBorders>
          </w:tcPr>
          <w:p w:rsidR="00575A2F" w:rsidRPr="00575A2F" w:rsidRDefault="00575A2F" w:rsidP="00DA4CEE">
            <w:pPr>
              <w:spacing w:line="240" w:lineRule="auto"/>
              <w:jc w:val="center"/>
              <w:rPr>
                <w:rFonts w:ascii="Times New Roman" w:hAnsi="Times New Roman"/>
                <w:b/>
                <w:sz w:val="18"/>
                <w:szCs w:val="18"/>
              </w:rPr>
            </w:pPr>
            <w:r w:rsidRPr="00575A2F">
              <w:rPr>
                <w:rFonts w:ascii="Times New Roman" w:hAnsi="Times New Roman"/>
                <w:b/>
                <w:sz w:val="18"/>
                <w:szCs w:val="18"/>
              </w:rPr>
              <w:t>Бойцов Г.</w:t>
            </w:r>
          </w:p>
          <w:p w:rsidR="00575A2F" w:rsidRPr="00575A2F" w:rsidRDefault="00575A2F" w:rsidP="00DA4CEE">
            <w:pPr>
              <w:spacing w:line="240" w:lineRule="auto"/>
              <w:jc w:val="center"/>
              <w:rPr>
                <w:rFonts w:ascii="Times New Roman" w:hAnsi="Times New Roman"/>
                <w:b/>
                <w:sz w:val="18"/>
                <w:szCs w:val="18"/>
              </w:rPr>
            </w:pPr>
          </w:p>
        </w:tc>
        <w:tc>
          <w:tcPr>
            <w:tcW w:w="709" w:type="dxa"/>
            <w:tcBorders>
              <w:top w:val="single" w:sz="4" w:space="0" w:color="auto"/>
            </w:tcBorders>
          </w:tcPr>
          <w:p w:rsidR="00575A2F" w:rsidRPr="00575A2F" w:rsidRDefault="00575A2F" w:rsidP="00DA4CEE">
            <w:pPr>
              <w:spacing w:line="240" w:lineRule="auto"/>
              <w:jc w:val="center"/>
              <w:rPr>
                <w:rFonts w:ascii="Times New Roman" w:hAnsi="Times New Roman"/>
                <w:b/>
                <w:sz w:val="18"/>
                <w:szCs w:val="18"/>
              </w:rPr>
            </w:pPr>
          </w:p>
        </w:tc>
        <w:tc>
          <w:tcPr>
            <w:tcW w:w="992" w:type="dxa"/>
            <w:tcBorders>
              <w:top w:val="single" w:sz="4" w:space="0" w:color="auto"/>
            </w:tcBorders>
          </w:tcPr>
          <w:p w:rsidR="00575A2F" w:rsidRPr="00575A2F" w:rsidRDefault="00575A2F" w:rsidP="00DA4CEE">
            <w:pPr>
              <w:spacing w:line="240" w:lineRule="auto"/>
              <w:jc w:val="center"/>
              <w:rPr>
                <w:rFonts w:ascii="Times New Roman" w:hAnsi="Times New Roman"/>
                <w:b/>
                <w:sz w:val="18"/>
                <w:szCs w:val="18"/>
              </w:rPr>
            </w:pPr>
            <w:proofErr w:type="spellStart"/>
            <w:r w:rsidRPr="00575A2F">
              <w:rPr>
                <w:rFonts w:ascii="Times New Roman" w:hAnsi="Times New Roman"/>
                <w:b/>
                <w:sz w:val="18"/>
                <w:szCs w:val="18"/>
              </w:rPr>
              <w:t>Нахапетян</w:t>
            </w:r>
            <w:proofErr w:type="spellEnd"/>
            <w:r w:rsidR="00DA4CEE">
              <w:rPr>
                <w:rFonts w:ascii="Times New Roman" w:hAnsi="Times New Roman"/>
                <w:b/>
                <w:sz w:val="18"/>
                <w:szCs w:val="18"/>
              </w:rPr>
              <w:t xml:space="preserve"> Х.</w:t>
            </w:r>
          </w:p>
        </w:tc>
        <w:tc>
          <w:tcPr>
            <w:tcW w:w="851" w:type="dxa"/>
            <w:tcBorders>
              <w:top w:val="single" w:sz="4" w:space="0" w:color="auto"/>
            </w:tcBorders>
          </w:tcPr>
          <w:p w:rsidR="00575A2F" w:rsidRPr="00DA4CEE" w:rsidRDefault="007C7CFB" w:rsidP="00DA4CEE">
            <w:pPr>
              <w:spacing w:line="240" w:lineRule="auto"/>
              <w:jc w:val="center"/>
              <w:rPr>
                <w:rFonts w:ascii="Times New Roman" w:hAnsi="Times New Roman"/>
                <w:b/>
                <w:sz w:val="18"/>
                <w:szCs w:val="18"/>
              </w:rPr>
            </w:pPr>
            <w:proofErr w:type="spellStart"/>
            <w:r w:rsidRPr="00DA4CEE">
              <w:rPr>
                <w:rFonts w:ascii="Times New Roman" w:hAnsi="Times New Roman"/>
                <w:b/>
                <w:sz w:val="18"/>
                <w:szCs w:val="18"/>
              </w:rPr>
              <w:t>Афони</w:t>
            </w:r>
            <w:r w:rsidR="00DA4CEE" w:rsidRPr="00DA4CEE">
              <w:rPr>
                <w:rFonts w:ascii="Times New Roman" w:hAnsi="Times New Roman"/>
                <w:b/>
                <w:sz w:val="18"/>
                <w:szCs w:val="18"/>
              </w:rPr>
              <w:t>н</w:t>
            </w:r>
            <w:proofErr w:type="spellEnd"/>
            <w:r w:rsidRPr="00DA4CEE">
              <w:rPr>
                <w:rFonts w:ascii="Times New Roman" w:hAnsi="Times New Roman"/>
                <w:b/>
                <w:sz w:val="18"/>
                <w:szCs w:val="18"/>
              </w:rPr>
              <w:t xml:space="preserve"> Е.</w:t>
            </w:r>
          </w:p>
        </w:tc>
        <w:tc>
          <w:tcPr>
            <w:tcW w:w="709" w:type="dxa"/>
            <w:tcBorders>
              <w:top w:val="single" w:sz="4" w:space="0" w:color="auto"/>
            </w:tcBorders>
          </w:tcPr>
          <w:p w:rsidR="00575A2F" w:rsidRPr="00575A2F" w:rsidRDefault="00575A2F" w:rsidP="00DA4CEE">
            <w:pPr>
              <w:spacing w:after="0" w:line="240" w:lineRule="auto"/>
              <w:jc w:val="center"/>
              <w:rPr>
                <w:rFonts w:ascii="Times New Roman" w:hAnsi="Times New Roman"/>
                <w:b/>
                <w:sz w:val="18"/>
                <w:szCs w:val="18"/>
              </w:rPr>
            </w:pPr>
            <w:proofErr w:type="spellStart"/>
            <w:r w:rsidRPr="00575A2F">
              <w:rPr>
                <w:rFonts w:ascii="Times New Roman" w:hAnsi="Times New Roman"/>
                <w:b/>
                <w:sz w:val="18"/>
                <w:szCs w:val="18"/>
              </w:rPr>
              <w:t>Ковина</w:t>
            </w:r>
            <w:proofErr w:type="spellEnd"/>
            <w:r w:rsidR="00DA4CEE">
              <w:rPr>
                <w:rFonts w:ascii="Times New Roman" w:hAnsi="Times New Roman"/>
                <w:b/>
                <w:sz w:val="18"/>
                <w:szCs w:val="18"/>
              </w:rPr>
              <w:t xml:space="preserve"> П.</w:t>
            </w:r>
          </w:p>
          <w:p w:rsidR="00575A2F" w:rsidRPr="00575A2F" w:rsidRDefault="00575A2F" w:rsidP="00DA4CEE">
            <w:pPr>
              <w:spacing w:after="0" w:line="240" w:lineRule="auto"/>
              <w:jc w:val="center"/>
              <w:rPr>
                <w:rFonts w:ascii="Times New Roman" w:hAnsi="Times New Roman"/>
                <w:b/>
                <w:sz w:val="18"/>
                <w:szCs w:val="18"/>
              </w:rPr>
            </w:pPr>
            <w:r w:rsidRPr="00575A2F">
              <w:rPr>
                <w:rFonts w:ascii="Times New Roman" w:hAnsi="Times New Roman"/>
                <w:b/>
                <w:sz w:val="18"/>
                <w:szCs w:val="18"/>
              </w:rPr>
              <w:t>Петряев</w:t>
            </w:r>
            <w:r w:rsidR="00DA4CEE">
              <w:rPr>
                <w:rFonts w:ascii="Times New Roman" w:hAnsi="Times New Roman"/>
                <w:b/>
                <w:sz w:val="18"/>
                <w:szCs w:val="18"/>
              </w:rPr>
              <w:t xml:space="preserve"> Е.</w:t>
            </w:r>
          </w:p>
        </w:tc>
        <w:tc>
          <w:tcPr>
            <w:tcW w:w="708" w:type="dxa"/>
            <w:tcBorders>
              <w:top w:val="single" w:sz="4" w:space="0" w:color="auto"/>
            </w:tcBorders>
          </w:tcPr>
          <w:p w:rsidR="00575A2F" w:rsidRDefault="00575A2F" w:rsidP="007C7CFB">
            <w:pPr>
              <w:spacing w:after="0" w:line="240" w:lineRule="auto"/>
              <w:jc w:val="center"/>
              <w:rPr>
                <w:rFonts w:ascii="Times New Roman" w:hAnsi="Times New Roman"/>
                <w:b/>
                <w:sz w:val="18"/>
                <w:szCs w:val="18"/>
              </w:rPr>
            </w:pPr>
            <w:proofErr w:type="spellStart"/>
            <w:r w:rsidRPr="00575A2F">
              <w:rPr>
                <w:rFonts w:ascii="Times New Roman" w:hAnsi="Times New Roman"/>
                <w:b/>
                <w:sz w:val="18"/>
                <w:szCs w:val="18"/>
              </w:rPr>
              <w:t>Кокоткина</w:t>
            </w:r>
            <w:proofErr w:type="spellEnd"/>
          </w:p>
          <w:p w:rsidR="00575A2F" w:rsidRPr="00575A2F" w:rsidRDefault="007C7CFB" w:rsidP="007C7CFB">
            <w:pPr>
              <w:spacing w:line="240" w:lineRule="auto"/>
              <w:jc w:val="center"/>
              <w:rPr>
                <w:rFonts w:ascii="Times New Roman" w:hAnsi="Times New Roman"/>
                <w:b/>
                <w:sz w:val="18"/>
                <w:szCs w:val="18"/>
              </w:rPr>
            </w:pPr>
            <w:proofErr w:type="spellStart"/>
            <w:r>
              <w:rPr>
                <w:rFonts w:ascii="Times New Roman" w:hAnsi="Times New Roman"/>
                <w:b/>
                <w:sz w:val="18"/>
                <w:szCs w:val="18"/>
              </w:rPr>
              <w:t>Гопанюк</w:t>
            </w:r>
            <w:proofErr w:type="spellEnd"/>
            <w:r w:rsidR="00DA4CEE">
              <w:rPr>
                <w:rFonts w:ascii="Times New Roman" w:hAnsi="Times New Roman"/>
                <w:b/>
                <w:sz w:val="18"/>
                <w:szCs w:val="18"/>
              </w:rPr>
              <w:t xml:space="preserve"> Е.</w:t>
            </w:r>
          </w:p>
        </w:tc>
        <w:tc>
          <w:tcPr>
            <w:tcW w:w="567" w:type="dxa"/>
            <w:tcBorders>
              <w:top w:val="single" w:sz="4" w:space="0" w:color="auto"/>
              <w:right w:val="single" w:sz="4" w:space="0" w:color="auto"/>
            </w:tcBorders>
            <w:shd w:val="clear" w:color="auto" w:fill="auto"/>
          </w:tcPr>
          <w:p w:rsidR="00575A2F" w:rsidRPr="00575A2F" w:rsidRDefault="00575A2F" w:rsidP="00DA4CEE">
            <w:pPr>
              <w:jc w:val="center"/>
              <w:rPr>
                <w:rFonts w:ascii="Times New Roman" w:hAnsi="Times New Roman"/>
                <w:b/>
                <w:sz w:val="18"/>
                <w:szCs w:val="18"/>
              </w:rPr>
            </w:pPr>
            <w:r w:rsidRPr="00575A2F">
              <w:rPr>
                <w:rFonts w:ascii="Times New Roman" w:hAnsi="Times New Roman"/>
                <w:b/>
                <w:sz w:val="18"/>
                <w:szCs w:val="18"/>
              </w:rPr>
              <w:t>Веверица</w:t>
            </w:r>
            <w:r w:rsidR="00DA4CEE">
              <w:rPr>
                <w:rFonts w:ascii="Times New Roman" w:hAnsi="Times New Roman"/>
                <w:b/>
                <w:sz w:val="18"/>
                <w:szCs w:val="18"/>
              </w:rPr>
              <w:t xml:space="preserve"> Л.</w:t>
            </w:r>
          </w:p>
        </w:tc>
        <w:tc>
          <w:tcPr>
            <w:tcW w:w="567" w:type="dxa"/>
            <w:tcBorders>
              <w:top w:val="single" w:sz="4" w:space="0" w:color="auto"/>
              <w:left w:val="single" w:sz="4" w:space="0" w:color="auto"/>
              <w:right w:val="single" w:sz="18" w:space="0" w:color="auto"/>
            </w:tcBorders>
            <w:shd w:val="clear" w:color="auto" w:fill="auto"/>
          </w:tcPr>
          <w:p w:rsidR="00575A2F" w:rsidRPr="00575A2F" w:rsidRDefault="00575A2F" w:rsidP="00DA4CEE">
            <w:pPr>
              <w:jc w:val="center"/>
              <w:rPr>
                <w:rFonts w:ascii="Times New Roman" w:hAnsi="Times New Roman"/>
                <w:sz w:val="40"/>
                <w:szCs w:val="40"/>
              </w:rPr>
            </w:pPr>
          </w:p>
        </w:tc>
        <w:tc>
          <w:tcPr>
            <w:tcW w:w="855" w:type="dxa"/>
            <w:tcBorders>
              <w:top w:val="single" w:sz="4" w:space="0" w:color="auto"/>
              <w:right w:val="single" w:sz="18" w:space="0" w:color="auto"/>
            </w:tcBorders>
            <w:shd w:val="clear" w:color="auto" w:fill="FFFFFF"/>
          </w:tcPr>
          <w:p w:rsidR="00575A2F" w:rsidRPr="00575A2F" w:rsidRDefault="00575A2F" w:rsidP="00DA4CEE">
            <w:pPr>
              <w:jc w:val="center"/>
              <w:rPr>
                <w:rFonts w:ascii="Times New Roman" w:hAnsi="Times New Roman"/>
                <w:sz w:val="36"/>
                <w:szCs w:val="40"/>
              </w:rPr>
            </w:pPr>
            <w:r w:rsidRPr="00575A2F">
              <w:rPr>
                <w:rFonts w:ascii="Times New Roman" w:hAnsi="Times New Roman"/>
                <w:sz w:val="36"/>
                <w:szCs w:val="40"/>
              </w:rPr>
              <w:t>1</w:t>
            </w:r>
            <w:r w:rsidR="007C7CFB">
              <w:rPr>
                <w:rFonts w:ascii="Times New Roman" w:hAnsi="Times New Roman"/>
                <w:sz w:val="36"/>
                <w:szCs w:val="40"/>
              </w:rPr>
              <w:t>2</w:t>
            </w:r>
          </w:p>
        </w:tc>
      </w:tr>
      <w:tr w:rsidR="00575A2F" w:rsidRPr="00E32048" w:rsidTr="00575A2F">
        <w:trPr>
          <w:trHeight w:val="455"/>
        </w:trPr>
        <w:tc>
          <w:tcPr>
            <w:tcW w:w="1134" w:type="dxa"/>
            <w:tcBorders>
              <w:top w:val="single" w:sz="4" w:space="0" w:color="auto"/>
              <w:left w:val="single" w:sz="18" w:space="0" w:color="auto"/>
            </w:tcBorders>
          </w:tcPr>
          <w:p w:rsidR="00575A2F" w:rsidRPr="00D767F4" w:rsidRDefault="00575A2F" w:rsidP="00575A2F">
            <w:pPr>
              <w:spacing w:after="0" w:line="240" w:lineRule="auto"/>
              <w:jc w:val="center"/>
              <w:rPr>
                <w:rFonts w:ascii="Times New Roman" w:hAnsi="Times New Roman"/>
              </w:rPr>
            </w:pPr>
            <w:r w:rsidRPr="00D767F4">
              <w:rPr>
                <w:rFonts w:ascii="Times New Roman" w:hAnsi="Times New Roman"/>
              </w:rPr>
              <w:t>С одной «4»</w:t>
            </w:r>
          </w:p>
        </w:tc>
        <w:tc>
          <w:tcPr>
            <w:tcW w:w="567" w:type="dxa"/>
            <w:tcBorders>
              <w:top w:val="single" w:sz="4" w:space="0" w:color="auto"/>
            </w:tcBorders>
            <w:shd w:val="clear" w:color="auto" w:fill="FBD4B4"/>
          </w:tcPr>
          <w:p w:rsidR="00575A2F" w:rsidRPr="00D767F4" w:rsidRDefault="00575A2F" w:rsidP="00D767F4">
            <w:pPr>
              <w:spacing w:after="0" w:line="240" w:lineRule="auto"/>
              <w:jc w:val="center"/>
              <w:rPr>
                <w:rFonts w:ascii="Times New Roman" w:hAnsi="Times New Roman"/>
                <w:sz w:val="40"/>
                <w:szCs w:val="40"/>
                <w:lang w:val="en-US"/>
              </w:rPr>
            </w:pPr>
          </w:p>
        </w:tc>
        <w:tc>
          <w:tcPr>
            <w:tcW w:w="1276" w:type="dxa"/>
            <w:tcBorders>
              <w:top w:val="single" w:sz="4" w:space="0" w:color="auto"/>
            </w:tcBorders>
          </w:tcPr>
          <w:p w:rsidR="00575A2F" w:rsidRPr="00575A2F" w:rsidRDefault="00575A2F" w:rsidP="00DA4CEE">
            <w:pPr>
              <w:spacing w:after="0" w:line="240" w:lineRule="auto"/>
              <w:jc w:val="center"/>
              <w:rPr>
                <w:rFonts w:ascii="Times New Roman" w:hAnsi="Times New Roman"/>
                <w:b/>
                <w:sz w:val="18"/>
                <w:szCs w:val="40"/>
              </w:rPr>
            </w:pPr>
            <w:r w:rsidRPr="00575A2F">
              <w:rPr>
                <w:rFonts w:ascii="Times New Roman" w:hAnsi="Times New Roman"/>
                <w:sz w:val="18"/>
                <w:szCs w:val="40"/>
              </w:rPr>
              <w:t xml:space="preserve">Матвеев В. (математика) </w:t>
            </w:r>
            <w:proofErr w:type="spellStart"/>
            <w:r w:rsidRPr="00575A2F">
              <w:rPr>
                <w:rFonts w:ascii="Times New Roman" w:hAnsi="Times New Roman"/>
                <w:b/>
                <w:sz w:val="18"/>
                <w:szCs w:val="40"/>
              </w:rPr>
              <w:t>Скакодубова</w:t>
            </w:r>
            <w:proofErr w:type="spellEnd"/>
            <w:r w:rsidRPr="00575A2F">
              <w:rPr>
                <w:rFonts w:ascii="Times New Roman" w:hAnsi="Times New Roman"/>
                <w:b/>
                <w:sz w:val="18"/>
                <w:szCs w:val="40"/>
              </w:rPr>
              <w:t xml:space="preserve"> С.</w:t>
            </w:r>
          </w:p>
          <w:p w:rsidR="00575A2F" w:rsidRPr="00575A2F" w:rsidRDefault="00575A2F" w:rsidP="00DA4CEE">
            <w:pPr>
              <w:spacing w:after="0" w:line="240" w:lineRule="auto"/>
              <w:jc w:val="center"/>
              <w:rPr>
                <w:rFonts w:ascii="Times New Roman" w:hAnsi="Times New Roman"/>
                <w:sz w:val="18"/>
                <w:szCs w:val="40"/>
              </w:rPr>
            </w:pPr>
            <w:r w:rsidRPr="00575A2F">
              <w:rPr>
                <w:rFonts w:ascii="Times New Roman" w:hAnsi="Times New Roman"/>
                <w:sz w:val="18"/>
                <w:szCs w:val="40"/>
              </w:rPr>
              <w:t>(математика)</w:t>
            </w:r>
          </w:p>
          <w:p w:rsidR="00575A2F" w:rsidRPr="00575A2F" w:rsidRDefault="00575A2F" w:rsidP="00DA4CEE">
            <w:pPr>
              <w:spacing w:after="0" w:line="240" w:lineRule="auto"/>
              <w:jc w:val="center"/>
              <w:rPr>
                <w:rFonts w:ascii="Times New Roman" w:hAnsi="Times New Roman"/>
                <w:sz w:val="18"/>
                <w:szCs w:val="40"/>
              </w:rPr>
            </w:pPr>
            <w:proofErr w:type="spellStart"/>
            <w:r w:rsidRPr="00575A2F">
              <w:rPr>
                <w:rFonts w:ascii="Times New Roman" w:hAnsi="Times New Roman"/>
                <w:sz w:val="18"/>
                <w:szCs w:val="40"/>
              </w:rPr>
              <w:t>Каража</w:t>
            </w:r>
            <w:proofErr w:type="spellEnd"/>
            <w:r w:rsidRPr="00575A2F">
              <w:rPr>
                <w:rFonts w:ascii="Times New Roman" w:hAnsi="Times New Roman"/>
                <w:sz w:val="18"/>
                <w:szCs w:val="40"/>
              </w:rPr>
              <w:t xml:space="preserve"> А. (математика)</w:t>
            </w:r>
          </w:p>
          <w:p w:rsidR="00575A2F" w:rsidRPr="00575A2F" w:rsidRDefault="00575A2F" w:rsidP="00575A2F">
            <w:pPr>
              <w:spacing w:after="0" w:line="240" w:lineRule="auto"/>
              <w:jc w:val="center"/>
              <w:rPr>
                <w:rFonts w:ascii="Times New Roman" w:hAnsi="Times New Roman"/>
                <w:sz w:val="18"/>
                <w:szCs w:val="40"/>
              </w:rPr>
            </w:pPr>
            <w:r>
              <w:rPr>
                <w:rFonts w:ascii="Times New Roman" w:hAnsi="Times New Roman"/>
                <w:sz w:val="18"/>
                <w:szCs w:val="40"/>
              </w:rPr>
              <w:t>Новожилова  (английский</w:t>
            </w:r>
            <w:proofErr w:type="gramStart"/>
            <w:r>
              <w:rPr>
                <w:rFonts w:ascii="Times New Roman" w:hAnsi="Times New Roman"/>
                <w:sz w:val="18"/>
                <w:szCs w:val="40"/>
              </w:rPr>
              <w:t xml:space="preserve"> </w:t>
            </w:r>
            <w:r w:rsidRPr="00575A2F">
              <w:rPr>
                <w:rFonts w:ascii="Times New Roman" w:hAnsi="Times New Roman"/>
                <w:sz w:val="18"/>
                <w:szCs w:val="40"/>
              </w:rPr>
              <w:t>)</w:t>
            </w:r>
            <w:proofErr w:type="gramEnd"/>
          </w:p>
        </w:tc>
        <w:tc>
          <w:tcPr>
            <w:tcW w:w="851" w:type="dxa"/>
            <w:tcBorders>
              <w:top w:val="single" w:sz="4" w:space="0" w:color="auto"/>
            </w:tcBorders>
          </w:tcPr>
          <w:p w:rsidR="00575A2F" w:rsidRPr="00575A2F" w:rsidRDefault="00575A2F" w:rsidP="00DA4CEE">
            <w:pPr>
              <w:spacing w:line="240" w:lineRule="auto"/>
              <w:jc w:val="center"/>
              <w:rPr>
                <w:rFonts w:ascii="Times New Roman" w:hAnsi="Times New Roman"/>
                <w:sz w:val="40"/>
                <w:szCs w:val="40"/>
              </w:rPr>
            </w:pPr>
          </w:p>
        </w:tc>
        <w:tc>
          <w:tcPr>
            <w:tcW w:w="708" w:type="dxa"/>
            <w:tcBorders>
              <w:top w:val="single" w:sz="4" w:space="0" w:color="auto"/>
            </w:tcBorders>
          </w:tcPr>
          <w:p w:rsidR="00575A2F" w:rsidRPr="00575A2F" w:rsidRDefault="00575A2F" w:rsidP="00DA4CEE">
            <w:pPr>
              <w:spacing w:line="240" w:lineRule="auto"/>
              <w:jc w:val="center"/>
              <w:rPr>
                <w:rFonts w:ascii="Times New Roman" w:hAnsi="Times New Roman"/>
                <w:b/>
                <w:sz w:val="18"/>
                <w:szCs w:val="18"/>
              </w:rPr>
            </w:pPr>
            <w:proofErr w:type="spellStart"/>
            <w:r w:rsidRPr="00575A2F">
              <w:rPr>
                <w:rFonts w:ascii="Times New Roman" w:hAnsi="Times New Roman"/>
                <w:b/>
                <w:sz w:val="18"/>
                <w:szCs w:val="18"/>
              </w:rPr>
              <w:t>Слелин</w:t>
            </w:r>
            <w:proofErr w:type="spellEnd"/>
            <w:r w:rsidRPr="00575A2F">
              <w:rPr>
                <w:rFonts w:ascii="Times New Roman" w:hAnsi="Times New Roman"/>
                <w:b/>
                <w:sz w:val="18"/>
                <w:szCs w:val="18"/>
              </w:rPr>
              <w:t xml:space="preserve"> С. (</w:t>
            </w:r>
            <w:proofErr w:type="spellStart"/>
            <w:r w:rsidRPr="00575A2F">
              <w:rPr>
                <w:rFonts w:ascii="Times New Roman" w:hAnsi="Times New Roman"/>
                <w:b/>
                <w:sz w:val="18"/>
                <w:szCs w:val="18"/>
              </w:rPr>
              <w:t>матем</w:t>
            </w:r>
            <w:proofErr w:type="spellEnd"/>
            <w:r w:rsidRPr="00575A2F">
              <w:rPr>
                <w:rFonts w:ascii="Times New Roman" w:hAnsi="Times New Roman"/>
                <w:b/>
                <w:sz w:val="18"/>
                <w:szCs w:val="18"/>
              </w:rPr>
              <w:t>.)</w:t>
            </w:r>
          </w:p>
          <w:p w:rsidR="00575A2F" w:rsidRPr="00575A2F" w:rsidRDefault="00575A2F" w:rsidP="00DA4CEE">
            <w:pPr>
              <w:spacing w:line="240" w:lineRule="auto"/>
              <w:rPr>
                <w:rFonts w:ascii="Times New Roman" w:hAnsi="Times New Roman"/>
                <w:sz w:val="18"/>
                <w:szCs w:val="18"/>
              </w:rPr>
            </w:pPr>
          </w:p>
        </w:tc>
        <w:tc>
          <w:tcPr>
            <w:tcW w:w="709" w:type="dxa"/>
            <w:tcBorders>
              <w:top w:val="single" w:sz="4" w:space="0" w:color="auto"/>
            </w:tcBorders>
          </w:tcPr>
          <w:p w:rsidR="00575A2F" w:rsidRPr="00575A2F" w:rsidRDefault="00575A2F" w:rsidP="00DA4CEE">
            <w:pPr>
              <w:spacing w:line="240" w:lineRule="auto"/>
              <w:jc w:val="center"/>
              <w:rPr>
                <w:rFonts w:ascii="Times New Roman" w:hAnsi="Times New Roman"/>
                <w:sz w:val="40"/>
                <w:szCs w:val="40"/>
              </w:rPr>
            </w:pPr>
          </w:p>
        </w:tc>
        <w:tc>
          <w:tcPr>
            <w:tcW w:w="992" w:type="dxa"/>
            <w:tcBorders>
              <w:top w:val="single" w:sz="4" w:space="0" w:color="auto"/>
            </w:tcBorders>
          </w:tcPr>
          <w:p w:rsidR="00575A2F" w:rsidRPr="00575A2F" w:rsidRDefault="00575A2F" w:rsidP="00DA4CEE">
            <w:pPr>
              <w:spacing w:line="240" w:lineRule="auto"/>
              <w:jc w:val="center"/>
              <w:rPr>
                <w:rFonts w:ascii="Times New Roman" w:hAnsi="Times New Roman"/>
                <w:sz w:val="18"/>
                <w:szCs w:val="40"/>
              </w:rPr>
            </w:pPr>
          </w:p>
        </w:tc>
        <w:tc>
          <w:tcPr>
            <w:tcW w:w="851" w:type="dxa"/>
            <w:tcBorders>
              <w:top w:val="single" w:sz="4" w:space="0" w:color="auto"/>
            </w:tcBorders>
          </w:tcPr>
          <w:p w:rsidR="00575A2F" w:rsidRPr="00575A2F" w:rsidRDefault="00575A2F" w:rsidP="00DA4CEE">
            <w:pPr>
              <w:spacing w:line="240" w:lineRule="auto"/>
              <w:jc w:val="center"/>
              <w:rPr>
                <w:rFonts w:ascii="Times New Roman" w:hAnsi="Times New Roman"/>
                <w:sz w:val="18"/>
                <w:szCs w:val="40"/>
              </w:rPr>
            </w:pPr>
            <w:proofErr w:type="spellStart"/>
            <w:r w:rsidRPr="00575A2F">
              <w:rPr>
                <w:rFonts w:ascii="Times New Roman" w:hAnsi="Times New Roman"/>
                <w:sz w:val="18"/>
                <w:szCs w:val="40"/>
              </w:rPr>
              <w:t>Ковина</w:t>
            </w:r>
            <w:proofErr w:type="spellEnd"/>
            <w:r w:rsidRPr="00575A2F">
              <w:rPr>
                <w:rFonts w:ascii="Times New Roman" w:hAnsi="Times New Roman"/>
                <w:sz w:val="18"/>
                <w:szCs w:val="40"/>
              </w:rPr>
              <w:t xml:space="preserve"> О. (</w:t>
            </w:r>
            <w:proofErr w:type="spellStart"/>
            <w:proofErr w:type="gramStart"/>
            <w:r w:rsidRPr="00575A2F">
              <w:rPr>
                <w:rFonts w:ascii="Times New Roman" w:hAnsi="Times New Roman"/>
                <w:sz w:val="18"/>
                <w:szCs w:val="40"/>
              </w:rPr>
              <w:t>физ-ра</w:t>
            </w:r>
            <w:proofErr w:type="spellEnd"/>
            <w:proofErr w:type="gramEnd"/>
            <w:r w:rsidRPr="00575A2F">
              <w:rPr>
                <w:rFonts w:ascii="Times New Roman" w:hAnsi="Times New Roman"/>
                <w:sz w:val="18"/>
                <w:szCs w:val="40"/>
              </w:rPr>
              <w:t>)</w:t>
            </w:r>
          </w:p>
        </w:tc>
        <w:tc>
          <w:tcPr>
            <w:tcW w:w="709" w:type="dxa"/>
            <w:tcBorders>
              <w:top w:val="single" w:sz="4" w:space="0" w:color="auto"/>
            </w:tcBorders>
          </w:tcPr>
          <w:p w:rsidR="00575A2F" w:rsidRPr="00575A2F" w:rsidRDefault="00575A2F" w:rsidP="00DA4CEE">
            <w:pPr>
              <w:spacing w:line="240" w:lineRule="auto"/>
              <w:jc w:val="center"/>
              <w:rPr>
                <w:rFonts w:ascii="Times New Roman" w:hAnsi="Times New Roman"/>
                <w:sz w:val="40"/>
                <w:szCs w:val="40"/>
              </w:rPr>
            </w:pPr>
          </w:p>
        </w:tc>
        <w:tc>
          <w:tcPr>
            <w:tcW w:w="708" w:type="dxa"/>
            <w:tcBorders>
              <w:top w:val="single" w:sz="4" w:space="0" w:color="auto"/>
            </w:tcBorders>
          </w:tcPr>
          <w:p w:rsidR="00575A2F" w:rsidRPr="00575A2F" w:rsidRDefault="00575A2F" w:rsidP="00DA4CEE">
            <w:pPr>
              <w:spacing w:line="240" w:lineRule="auto"/>
              <w:jc w:val="center"/>
              <w:rPr>
                <w:rFonts w:ascii="Times New Roman" w:hAnsi="Times New Roman"/>
                <w:sz w:val="40"/>
                <w:szCs w:val="40"/>
              </w:rPr>
            </w:pPr>
          </w:p>
        </w:tc>
        <w:tc>
          <w:tcPr>
            <w:tcW w:w="567" w:type="dxa"/>
            <w:tcBorders>
              <w:top w:val="single" w:sz="4" w:space="0" w:color="auto"/>
              <w:right w:val="single" w:sz="4" w:space="0" w:color="auto"/>
            </w:tcBorders>
            <w:shd w:val="clear" w:color="auto" w:fill="auto"/>
          </w:tcPr>
          <w:p w:rsidR="00575A2F" w:rsidRPr="00575A2F" w:rsidRDefault="00575A2F" w:rsidP="00DA4CEE">
            <w:pPr>
              <w:jc w:val="center"/>
              <w:rPr>
                <w:rFonts w:ascii="Times New Roman" w:hAnsi="Times New Roman"/>
                <w:sz w:val="40"/>
                <w:szCs w:val="40"/>
              </w:rPr>
            </w:pPr>
          </w:p>
        </w:tc>
        <w:tc>
          <w:tcPr>
            <w:tcW w:w="567" w:type="dxa"/>
            <w:tcBorders>
              <w:top w:val="single" w:sz="4" w:space="0" w:color="auto"/>
              <w:left w:val="single" w:sz="4" w:space="0" w:color="auto"/>
              <w:right w:val="single" w:sz="18" w:space="0" w:color="auto"/>
            </w:tcBorders>
            <w:shd w:val="clear" w:color="auto" w:fill="auto"/>
          </w:tcPr>
          <w:p w:rsidR="00575A2F" w:rsidRPr="00575A2F" w:rsidRDefault="00575A2F" w:rsidP="00DA4CEE">
            <w:pPr>
              <w:jc w:val="center"/>
              <w:rPr>
                <w:rFonts w:ascii="Times New Roman" w:hAnsi="Times New Roman"/>
                <w:sz w:val="18"/>
                <w:szCs w:val="18"/>
              </w:rPr>
            </w:pPr>
          </w:p>
        </w:tc>
        <w:tc>
          <w:tcPr>
            <w:tcW w:w="855" w:type="dxa"/>
            <w:tcBorders>
              <w:top w:val="single" w:sz="4" w:space="0" w:color="auto"/>
              <w:right w:val="single" w:sz="18" w:space="0" w:color="auto"/>
            </w:tcBorders>
            <w:shd w:val="clear" w:color="auto" w:fill="FFFFFF"/>
          </w:tcPr>
          <w:p w:rsidR="00575A2F" w:rsidRPr="00575A2F" w:rsidRDefault="00575A2F" w:rsidP="00DA4CEE">
            <w:pPr>
              <w:jc w:val="center"/>
              <w:rPr>
                <w:rFonts w:ascii="Times New Roman" w:hAnsi="Times New Roman"/>
                <w:sz w:val="36"/>
                <w:szCs w:val="18"/>
              </w:rPr>
            </w:pPr>
            <w:r w:rsidRPr="00575A2F">
              <w:rPr>
                <w:rFonts w:ascii="Times New Roman" w:hAnsi="Times New Roman"/>
                <w:sz w:val="36"/>
                <w:szCs w:val="18"/>
              </w:rPr>
              <w:t>6</w:t>
            </w:r>
          </w:p>
        </w:tc>
      </w:tr>
      <w:tr w:rsidR="00575A2F" w:rsidRPr="00E32048" w:rsidTr="00575A2F">
        <w:trPr>
          <w:trHeight w:val="405"/>
        </w:trPr>
        <w:tc>
          <w:tcPr>
            <w:tcW w:w="1134" w:type="dxa"/>
            <w:tcBorders>
              <w:left w:val="single" w:sz="18" w:space="0" w:color="auto"/>
            </w:tcBorders>
          </w:tcPr>
          <w:p w:rsidR="00575A2F" w:rsidRPr="00D767F4" w:rsidRDefault="00575A2F" w:rsidP="00D767F4">
            <w:pPr>
              <w:spacing w:after="0" w:line="240" w:lineRule="auto"/>
              <w:jc w:val="center"/>
              <w:rPr>
                <w:rFonts w:ascii="Times New Roman" w:hAnsi="Times New Roman"/>
              </w:rPr>
            </w:pPr>
            <w:r w:rsidRPr="00D767F4">
              <w:rPr>
                <w:rFonts w:ascii="Times New Roman" w:hAnsi="Times New Roman"/>
              </w:rPr>
              <w:t>С одной «3»</w:t>
            </w:r>
          </w:p>
        </w:tc>
        <w:tc>
          <w:tcPr>
            <w:tcW w:w="567" w:type="dxa"/>
            <w:shd w:val="clear" w:color="auto" w:fill="FBD4B4"/>
          </w:tcPr>
          <w:p w:rsidR="00575A2F" w:rsidRPr="00D767F4" w:rsidRDefault="00575A2F" w:rsidP="00D767F4">
            <w:pPr>
              <w:spacing w:after="0" w:line="240" w:lineRule="auto"/>
              <w:jc w:val="center"/>
              <w:rPr>
                <w:rFonts w:ascii="Times New Roman" w:hAnsi="Times New Roman"/>
                <w:sz w:val="40"/>
                <w:szCs w:val="40"/>
              </w:rPr>
            </w:pPr>
          </w:p>
        </w:tc>
        <w:tc>
          <w:tcPr>
            <w:tcW w:w="1276" w:type="dxa"/>
          </w:tcPr>
          <w:p w:rsidR="00575A2F" w:rsidRPr="00575A2F" w:rsidRDefault="00575A2F" w:rsidP="00DA4CEE">
            <w:pPr>
              <w:spacing w:line="240" w:lineRule="auto"/>
              <w:rPr>
                <w:rFonts w:ascii="Times New Roman" w:hAnsi="Times New Roman"/>
                <w:sz w:val="18"/>
                <w:szCs w:val="40"/>
              </w:rPr>
            </w:pPr>
          </w:p>
          <w:p w:rsidR="00575A2F" w:rsidRPr="00575A2F" w:rsidRDefault="00575A2F" w:rsidP="00DA4CEE">
            <w:pPr>
              <w:spacing w:line="240" w:lineRule="auto"/>
              <w:rPr>
                <w:rFonts w:ascii="Times New Roman" w:hAnsi="Times New Roman"/>
                <w:sz w:val="18"/>
                <w:szCs w:val="40"/>
              </w:rPr>
            </w:pPr>
          </w:p>
        </w:tc>
        <w:tc>
          <w:tcPr>
            <w:tcW w:w="851" w:type="dxa"/>
          </w:tcPr>
          <w:p w:rsidR="00575A2F" w:rsidRPr="00575A2F" w:rsidRDefault="00575A2F" w:rsidP="00DA4CEE">
            <w:pPr>
              <w:spacing w:line="240" w:lineRule="auto"/>
              <w:jc w:val="center"/>
              <w:rPr>
                <w:rFonts w:ascii="Times New Roman" w:hAnsi="Times New Roman"/>
                <w:sz w:val="18"/>
                <w:szCs w:val="40"/>
              </w:rPr>
            </w:pPr>
          </w:p>
        </w:tc>
        <w:tc>
          <w:tcPr>
            <w:tcW w:w="708" w:type="dxa"/>
          </w:tcPr>
          <w:p w:rsidR="00575A2F" w:rsidRPr="00575A2F" w:rsidRDefault="00575A2F" w:rsidP="00DA4CEE">
            <w:pPr>
              <w:spacing w:after="0" w:line="240" w:lineRule="auto"/>
              <w:ind w:left="-108" w:right="-60"/>
              <w:jc w:val="center"/>
              <w:rPr>
                <w:rFonts w:ascii="Times New Roman" w:hAnsi="Times New Roman"/>
                <w:sz w:val="18"/>
                <w:szCs w:val="40"/>
              </w:rPr>
            </w:pPr>
            <w:r>
              <w:rPr>
                <w:rFonts w:ascii="Times New Roman" w:hAnsi="Times New Roman"/>
                <w:sz w:val="18"/>
                <w:szCs w:val="40"/>
              </w:rPr>
              <w:t xml:space="preserve"> </w:t>
            </w:r>
            <w:proofErr w:type="spellStart"/>
            <w:r>
              <w:rPr>
                <w:rFonts w:ascii="Times New Roman" w:hAnsi="Times New Roman"/>
                <w:sz w:val="18"/>
                <w:szCs w:val="40"/>
              </w:rPr>
              <w:t>Ковин</w:t>
            </w:r>
            <w:proofErr w:type="spellEnd"/>
            <w:r>
              <w:rPr>
                <w:rFonts w:ascii="Times New Roman" w:hAnsi="Times New Roman"/>
                <w:sz w:val="18"/>
                <w:szCs w:val="40"/>
              </w:rPr>
              <w:t xml:space="preserve"> </w:t>
            </w:r>
            <w:r w:rsidRPr="00575A2F">
              <w:rPr>
                <w:rFonts w:ascii="Times New Roman" w:hAnsi="Times New Roman"/>
                <w:sz w:val="18"/>
                <w:szCs w:val="40"/>
              </w:rPr>
              <w:t>(русский)</w:t>
            </w:r>
          </w:p>
          <w:p w:rsidR="00575A2F" w:rsidRPr="00575A2F" w:rsidRDefault="00575A2F" w:rsidP="00DA4CEE">
            <w:pPr>
              <w:spacing w:after="0" w:line="240" w:lineRule="auto"/>
              <w:jc w:val="center"/>
              <w:rPr>
                <w:rFonts w:ascii="Times New Roman" w:hAnsi="Times New Roman"/>
                <w:sz w:val="18"/>
                <w:szCs w:val="40"/>
              </w:rPr>
            </w:pPr>
            <w:r w:rsidRPr="00575A2F">
              <w:rPr>
                <w:rFonts w:ascii="Times New Roman" w:hAnsi="Times New Roman"/>
                <w:sz w:val="18"/>
                <w:szCs w:val="40"/>
              </w:rPr>
              <w:t>Куркина К.,</w:t>
            </w:r>
          </w:p>
          <w:p w:rsidR="00575A2F" w:rsidRPr="00575A2F" w:rsidRDefault="00575A2F" w:rsidP="00DA4CEE">
            <w:pPr>
              <w:spacing w:after="0" w:line="240" w:lineRule="auto"/>
              <w:jc w:val="center"/>
              <w:rPr>
                <w:rFonts w:ascii="Times New Roman" w:hAnsi="Times New Roman"/>
                <w:sz w:val="18"/>
                <w:szCs w:val="40"/>
              </w:rPr>
            </w:pPr>
            <w:r w:rsidRPr="00575A2F">
              <w:rPr>
                <w:rFonts w:ascii="Times New Roman" w:hAnsi="Times New Roman"/>
                <w:sz w:val="18"/>
                <w:szCs w:val="40"/>
              </w:rPr>
              <w:t xml:space="preserve"> (мат)</w:t>
            </w:r>
          </w:p>
          <w:p w:rsidR="00575A2F" w:rsidRPr="00575A2F" w:rsidRDefault="00575A2F" w:rsidP="00DA4CEE">
            <w:pPr>
              <w:spacing w:after="0" w:line="240" w:lineRule="auto"/>
              <w:jc w:val="center"/>
              <w:rPr>
                <w:rFonts w:ascii="Times New Roman" w:hAnsi="Times New Roman"/>
                <w:sz w:val="18"/>
                <w:szCs w:val="18"/>
              </w:rPr>
            </w:pPr>
            <w:proofErr w:type="spellStart"/>
            <w:r w:rsidRPr="00575A2F">
              <w:rPr>
                <w:rFonts w:ascii="Times New Roman" w:hAnsi="Times New Roman"/>
                <w:sz w:val="18"/>
                <w:szCs w:val="40"/>
              </w:rPr>
              <w:t>Гартунг</w:t>
            </w:r>
            <w:proofErr w:type="spellEnd"/>
            <w:r w:rsidRPr="00575A2F">
              <w:rPr>
                <w:rFonts w:ascii="Times New Roman" w:hAnsi="Times New Roman"/>
                <w:sz w:val="18"/>
                <w:szCs w:val="40"/>
              </w:rPr>
              <w:t xml:space="preserve"> Д.(русский)</w:t>
            </w:r>
          </w:p>
        </w:tc>
        <w:tc>
          <w:tcPr>
            <w:tcW w:w="709" w:type="dxa"/>
          </w:tcPr>
          <w:p w:rsidR="00575A2F" w:rsidRPr="00575A2F" w:rsidRDefault="00575A2F" w:rsidP="00DA4CEE">
            <w:pPr>
              <w:spacing w:line="240" w:lineRule="auto"/>
              <w:jc w:val="center"/>
              <w:rPr>
                <w:rFonts w:ascii="Times New Roman" w:hAnsi="Times New Roman"/>
                <w:sz w:val="40"/>
                <w:szCs w:val="40"/>
              </w:rPr>
            </w:pPr>
          </w:p>
        </w:tc>
        <w:tc>
          <w:tcPr>
            <w:tcW w:w="992" w:type="dxa"/>
          </w:tcPr>
          <w:p w:rsidR="00575A2F" w:rsidRPr="00575A2F" w:rsidRDefault="00575A2F" w:rsidP="00DA4CEE">
            <w:pPr>
              <w:spacing w:line="240" w:lineRule="auto"/>
              <w:jc w:val="center"/>
              <w:rPr>
                <w:rFonts w:ascii="Times New Roman" w:hAnsi="Times New Roman"/>
                <w:sz w:val="40"/>
                <w:szCs w:val="40"/>
              </w:rPr>
            </w:pPr>
          </w:p>
        </w:tc>
        <w:tc>
          <w:tcPr>
            <w:tcW w:w="851" w:type="dxa"/>
          </w:tcPr>
          <w:p w:rsidR="00575A2F" w:rsidRPr="00575A2F" w:rsidRDefault="00575A2F" w:rsidP="00DA4CEE">
            <w:pPr>
              <w:spacing w:line="240" w:lineRule="auto"/>
              <w:jc w:val="center"/>
              <w:rPr>
                <w:rFonts w:ascii="Times New Roman" w:hAnsi="Times New Roman"/>
                <w:b/>
                <w:sz w:val="18"/>
                <w:szCs w:val="18"/>
              </w:rPr>
            </w:pPr>
            <w:r w:rsidRPr="00575A2F">
              <w:rPr>
                <w:rFonts w:ascii="Times New Roman" w:hAnsi="Times New Roman"/>
                <w:b/>
                <w:sz w:val="18"/>
                <w:szCs w:val="18"/>
              </w:rPr>
              <w:t>Спиридонова (</w:t>
            </w:r>
            <w:proofErr w:type="spellStart"/>
            <w:r w:rsidRPr="00575A2F">
              <w:rPr>
                <w:rFonts w:ascii="Times New Roman" w:hAnsi="Times New Roman"/>
                <w:b/>
                <w:sz w:val="18"/>
                <w:szCs w:val="18"/>
              </w:rPr>
              <w:t>матем</w:t>
            </w:r>
            <w:proofErr w:type="spellEnd"/>
            <w:r w:rsidRPr="00575A2F">
              <w:rPr>
                <w:rFonts w:ascii="Times New Roman" w:hAnsi="Times New Roman"/>
                <w:b/>
                <w:sz w:val="18"/>
                <w:szCs w:val="18"/>
              </w:rPr>
              <w:t>.)</w:t>
            </w:r>
          </w:p>
        </w:tc>
        <w:tc>
          <w:tcPr>
            <w:tcW w:w="709" w:type="dxa"/>
          </w:tcPr>
          <w:p w:rsidR="00575A2F" w:rsidRPr="00575A2F" w:rsidRDefault="00575A2F" w:rsidP="00DA4CEE">
            <w:pPr>
              <w:spacing w:line="240" w:lineRule="auto"/>
              <w:jc w:val="center"/>
              <w:rPr>
                <w:rFonts w:ascii="Times New Roman" w:hAnsi="Times New Roman"/>
                <w:sz w:val="40"/>
                <w:szCs w:val="40"/>
              </w:rPr>
            </w:pPr>
          </w:p>
        </w:tc>
        <w:tc>
          <w:tcPr>
            <w:tcW w:w="708" w:type="dxa"/>
          </w:tcPr>
          <w:p w:rsidR="00575A2F" w:rsidRPr="00575A2F" w:rsidRDefault="00575A2F" w:rsidP="00DA4CEE">
            <w:pPr>
              <w:spacing w:line="240" w:lineRule="auto"/>
              <w:jc w:val="center"/>
              <w:rPr>
                <w:rFonts w:ascii="Times New Roman" w:hAnsi="Times New Roman"/>
                <w:sz w:val="18"/>
                <w:szCs w:val="40"/>
              </w:rPr>
            </w:pPr>
          </w:p>
        </w:tc>
        <w:tc>
          <w:tcPr>
            <w:tcW w:w="567" w:type="dxa"/>
            <w:tcBorders>
              <w:right w:val="single" w:sz="4" w:space="0" w:color="auto"/>
            </w:tcBorders>
            <w:shd w:val="clear" w:color="auto" w:fill="auto"/>
          </w:tcPr>
          <w:p w:rsidR="00575A2F" w:rsidRPr="00575A2F" w:rsidRDefault="00575A2F" w:rsidP="00DA4CEE">
            <w:pPr>
              <w:jc w:val="center"/>
              <w:rPr>
                <w:rFonts w:ascii="Times New Roman" w:hAnsi="Times New Roman"/>
                <w:sz w:val="40"/>
                <w:szCs w:val="40"/>
              </w:rPr>
            </w:pPr>
            <w:proofErr w:type="spellStart"/>
            <w:r w:rsidRPr="00575A2F">
              <w:rPr>
                <w:rFonts w:ascii="Times New Roman" w:hAnsi="Times New Roman"/>
                <w:b/>
                <w:sz w:val="18"/>
                <w:szCs w:val="18"/>
              </w:rPr>
              <w:t>Берсенева</w:t>
            </w:r>
            <w:proofErr w:type="spellEnd"/>
            <w:r w:rsidRPr="00575A2F">
              <w:rPr>
                <w:rFonts w:ascii="Times New Roman" w:hAnsi="Times New Roman"/>
                <w:b/>
                <w:sz w:val="18"/>
                <w:szCs w:val="18"/>
              </w:rPr>
              <w:t xml:space="preserve"> (биол.)</w:t>
            </w:r>
          </w:p>
        </w:tc>
        <w:tc>
          <w:tcPr>
            <w:tcW w:w="567" w:type="dxa"/>
            <w:tcBorders>
              <w:left w:val="single" w:sz="4" w:space="0" w:color="auto"/>
              <w:right w:val="single" w:sz="18" w:space="0" w:color="auto"/>
            </w:tcBorders>
            <w:shd w:val="clear" w:color="auto" w:fill="auto"/>
          </w:tcPr>
          <w:p w:rsidR="00575A2F" w:rsidRPr="00575A2F" w:rsidRDefault="00575A2F" w:rsidP="00DA4CEE">
            <w:pPr>
              <w:jc w:val="center"/>
              <w:rPr>
                <w:rFonts w:ascii="Times New Roman" w:hAnsi="Times New Roman"/>
                <w:sz w:val="18"/>
                <w:szCs w:val="18"/>
              </w:rPr>
            </w:pPr>
          </w:p>
        </w:tc>
        <w:tc>
          <w:tcPr>
            <w:tcW w:w="855" w:type="dxa"/>
            <w:tcBorders>
              <w:right w:val="single" w:sz="18" w:space="0" w:color="auto"/>
            </w:tcBorders>
            <w:shd w:val="clear" w:color="auto" w:fill="FFFFFF"/>
          </w:tcPr>
          <w:p w:rsidR="00575A2F" w:rsidRPr="00575A2F" w:rsidRDefault="00575A2F" w:rsidP="00DA4CEE">
            <w:pPr>
              <w:jc w:val="center"/>
              <w:rPr>
                <w:rFonts w:ascii="Times New Roman" w:hAnsi="Times New Roman"/>
                <w:sz w:val="36"/>
                <w:szCs w:val="18"/>
              </w:rPr>
            </w:pPr>
            <w:r w:rsidRPr="00575A2F">
              <w:rPr>
                <w:rFonts w:ascii="Times New Roman" w:hAnsi="Times New Roman"/>
                <w:sz w:val="36"/>
                <w:szCs w:val="18"/>
              </w:rPr>
              <w:t>5</w:t>
            </w:r>
          </w:p>
        </w:tc>
      </w:tr>
      <w:tr w:rsidR="00575A2F" w:rsidRPr="00E32048" w:rsidTr="00575A2F">
        <w:trPr>
          <w:trHeight w:val="214"/>
        </w:trPr>
        <w:tc>
          <w:tcPr>
            <w:tcW w:w="1134" w:type="dxa"/>
            <w:tcBorders>
              <w:left w:val="single" w:sz="18" w:space="0" w:color="auto"/>
            </w:tcBorders>
          </w:tcPr>
          <w:p w:rsidR="00575A2F" w:rsidRPr="00D767F4" w:rsidRDefault="00575A2F" w:rsidP="00D767F4">
            <w:pPr>
              <w:spacing w:after="0" w:line="240" w:lineRule="auto"/>
              <w:jc w:val="center"/>
              <w:rPr>
                <w:rFonts w:ascii="Times New Roman" w:hAnsi="Times New Roman"/>
              </w:rPr>
            </w:pPr>
            <w:r w:rsidRPr="00D767F4">
              <w:rPr>
                <w:rFonts w:ascii="Times New Roman" w:hAnsi="Times New Roman"/>
              </w:rPr>
              <w:t>Не успевают</w:t>
            </w:r>
          </w:p>
        </w:tc>
        <w:tc>
          <w:tcPr>
            <w:tcW w:w="567" w:type="dxa"/>
            <w:shd w:val="clear" w:color="auto" w:fill="FBD4B4"/>
          </w:tcPr>
          <w:p w:rsidR="00575A2F" w:rsidRPr="004703BF" w:rsidRDefault="00575A2F" w:rsidP="00D767F4">
            <w:pPr>
              <w:spacing w:after="0" w:line="240" w:lineRule="auto"/>
              <w:jc w:val="center"/>
              <w:rPr>
                <w:rFonts w:ascii="Times New Roman" w:hAnsi="Times New Roman"/>
                <w:b/>
                <w:sz w:val="18"/>
                <w:szCs w:val="18"/>
              </w:rPr>
            </w:pPr>
          </w:p>
        </w:tc>
        <w:tc>
          <w:tcPr>
            <w:tcW w:w="1276" w:type="dxa"/>
          </w:tcPr>
          <w:p w:rsidR="00575A2F" w:rsidRPr="00575A2F" w:rsidRDefault="00575A2F" w:rsidP="00DA4CEE">
            <w:pPr>
              <w:spacing w:line="240" w:lineRule="auto"/>
              <w:jc w:val="center"/>
              <w:rPr>
                <w:rFonts w:ascii="Times New Roman" w:hAnsi="Times New Roman"/>
                <w:sz w:val="18"/>
                <w:szCs w:val="18"/>
              </w:rPr>
            </w:pPr>
          </w:p>
        </w:tc>
        <w:tc>
          <w:tcPr>
            <w:tcW w:w="851" w:type="dxa"/>
          </w:tcPr>
          <w:p w:rsidR="00575A2F" w:rsidRPr="00575A2F" w:rsidRDefault="00575A2F" w:rsidP="00DA4CEE">
            <w:pPr>
              <w:spacing w:line="240" w:lineRule="auto"/>
              <w:jc w:val="center"/>
              <w:rPr>
                <w:rFonts w:ascii="Times New Roman" w:hAnsi="Times New Roman"/>
                <w:sz w:val="40"/>
                <w:szCs w:val="40"/>
              </w:rPr>
            </w:pPr>
          </w:p>
        </w:tc>
        <w:tc>
          <w:tcPr>
            <w:tcW w:w="708" w:type="dxa"/>
          </w:tcPr>
          <w:p w:rsidR="00575A2F" w:rsidRPr="00575A2F" w:rsidRDefault="00575A2F" w:rsidP="00DA4CEE">
            <w:pPr>
              <w:spacing w:line="240" w:lineRule="auto"/>
              <w:jc w:val="center"/>
              <w:rPr>
                <w:rFonts w:ascii="Times New Roman" w:hAnsi="Times New Roman"/>
                <w:sz w:val="40"/>
                <w:szCs w:val="40"/>
              </w:rPr>
            </w:pPr>
          </w:p>
        </w:tc>
        <w:tc>
          <w:tcPr>
            <w:tcW w:w="709" w:type="dxa"/>
          </w:tcPr>
          <w:p w:rsidR="00575A2F" w:rsidRPr="00575A2F" w:rsidRDefault="00575A2F" w:rsidP="00DA4CEE">
            <w:pPr>
              <w:spacing w:line="240" w:lineRule="auto"/>
              <w:jc w:val="center"/>
              <w:rPr>
                <w:rFonts w:ascii="Times New Roman" w:hAnsi="Times New Roman"/>
                <w:b/>
                <w:sz w:val="18"/>
                <w:szCs w:val="18"/>
              </w:rPr>
            </w:pPr>
          </w:p>
        </w:tc>
        <w:tc>
          <w:tcPr>
            <w:tcW w:w="992" w:type="dxa"/>
          </w:tcPr>
          <w:p w:rsidR="00575A2F" w:rsidRPr="00575A2F" w:rsidRDefault="00575A2F" w:rsidP="00DA4CEE">
            <w:pPr>
              <w:spacing w:line="240" w:lineRule="auto"/>
              <w:jc w:val="center"/>
              <w:rPr>
                <w:rFonts w:ascii="Times New Roman" w:hAnsi="Times New Roman"/>
                <w:sz w:val="40"/>
                <w:szCs w:val="40"/>
              </w:rPr>
            </w:pPr>
          </w:p>
        </w:tc>
        <w:tc>
          <w:tcPr>
            <w:tcW w:w="851" w:type="dxa"/>
          </w:tcPr>
          <w:p w:rsidR="00575A2F" w:rsidRPr="00575A2F" w:rsidRDefault="00575A2F" w:rsidP="00DA4CEE">
            <w:pPr>
              <w:spacing w:line="240" w:lineRule="auto"/>
              <w:jc w:val="center"/>
              <w:rPr>
                <w:rFonts w:ascii="Times New Roman" w:hAnsi="Times New Roman"/>
                <w:sz w:val="18"/>
                <w:szCs w:val="40"/>
              </w:rPr>
            </w:pPr>
          </w:p>
        </w:tc>
        <w:tc>
          <w:tcPr>
            <w:tcW w:w="709" w:type="dxa"/>
          </w:tcPr>
          <w:p w:rsidR="00575A2F" w:rsidRDefault="001D226A" w:rsidP="00DA4CEE">
            <w:pPr>
              <w:spacing w:line="240" w:lineRule="auto"/>
              <w:jc w:val="center"/>
              <w:rPr>
                <w:rFonts w:ascii="Times New Roman" w:hAnsi="Times New Roman"/>
                <w:sz w:val="18"/>
                <w:szCs w:val="40"/>
              </w:rPr>
            </w:pPr>
            <w:proofErr w:type="spellStart"/>
            <w:r>
              <w:rPr>
                <w:rFonts w:ascii="Times New Roman" w:hAnsi="Times New Roman"/>
                <w:sz w:val="18"/>
                <w:szCs w:val="40"/>
              </w:rPr>
              <w:t>Мышенков</w:t>
            </w:r>
            <w:proofErr w:type="spellEnd"/>
            <w:r>
              <w:rPr>
                <w:rFonts w:ascii="Times New Roman" w:hAnsi="Times New Roman"/>
                <w:sz w:val="18"/>
                <w:szCs w:val="40"/>
              </w:rPr>
              <w:t xml:space="preserve"> (</w:t>
            </w:r>
            <w:proofErr w:type="spellStart"/>
            <w:r>
              <w:rPr>
                <w:rFonts w:ascii="Times New Roman" w:hAnsi="Times New Roman"/>
                <w:sz w:val="18"/>
                <w:szCs w:val="40"/>
              </w:rPr>
              <w:t>геом</w:t>
            </w:r>
            <w:r w:rsidR="00575A2F" w:rsidRPr="00575A2F">
              <w:rPr>
                <w:rFonts w:ascii="Times New Roman" w:hAnsi="Times New Roman"/>
                <w:sz w:val="18"/>
                <w:szCs w:val="40"/>
              </w:rPr>
              <w:t>алг</w:t>
            </w:r>
            <w:proofErr w:type="spellEnd"/>
            <w:r w:rsidR="00575A2F" w:rsidRPr="00575A2F">
              <w:rPr>
                <w:rFonts w:ascii="Times New Roman" w:hAnsi="Times New Roman"/>
                <w:sz w:val="18"/>
                <w:szCs w:val="40"/>
              </w:rPr>
              <w:t>.)</w:t>
            </w:r>
          </w:p>
          <w:p w:rsidR="001D226A" w:rsidRPr="00575A2F" w:rsidRDefault="001D226A" w:rsidP="00DA4CEE">
            <w:pPr>
              <w:spacing w:line="240" w:lineRule="auto"/>
              <w:jc w:val="center"/>
              <w:rPr>
                <w:rFonts w:ascii="Times New Roman" w:hAnsi="Times New Roman"/>
                <w:sz w:val="40"/>
                <w:szCs w:val="40"/>
              </w:rPr>
            </w:pPr>
            <w:r>
              <w:rPr>
                <w:rFonts w:ascii="Times New Roman" w:hAnsi="Times New Roman"/>
                <w:sz w:val="18"/>
                <w:szCs w:val="40"/>
              </w:rPr>
              <w:t xml:space="preserve">Шадрина (биол. геом. </w:t>
            </w:r>
            <w:proofErr w:type="spellStart"/>
            <w:r>
              <w:rPr>
                <w:rFonts w:ascii="Times New Roman" w:hAnsi="Times New Roman"/>
                <w:sz w:val="18"/>
                <w:szCs w:val="40"/>
              </w:rPr>
              <w:t>алг</w:t>
            </w:r>
            <w:proofErr w:type="spellEnd"/>
            <w:r>
              <w:rPr>
                <w:rFonts w:ascii="Times New Roman" w:hAnsi="Times New Roman"/>
                <w:sz w:val="18"/>
                <w:szCs w:val="40"/>
              </w:rPr>
              <w:t>)</w:t>
            </w:r>
          </w:p>
        </w:tc>
        <w:tc>
          <w:tcPr>
            <w:tcW w:w="708" w:type="dxa"/>
          </w:tcPr>
          <w:p w:rsidR="00575A2F" w:rsidRPr="00575A2F" w:rsidRDefault="00575A2F" w:rsidP="00DA4CEE">
            <w:pPr>
              <w:spacing w:line="240" w:lineRule="auto"/>
              <w:jc w:val="center"/>
              <w:rPr>
                <w:rFonts w:ascii="Times New Roman" w:hAnsi="Times New Roman"/>
                <w:b/>
                <w:sz w:val="18"/>
                <w:szCs w:val="40"/>
              </w:rPr>
            </w:pPr>
          </w:p>
        </w:tc>
        <w:tc>
          <w:tcPr>
            <w:tcW w:w="567" w:type="dxa"/>
            <w:tcBorders>
              <w:right w:val="single" w:sz="4" w:space="0" w:color="auto"/>
            </w:tcBorders>
            <w:shd w:val="clear" w:color="auto" w:fill="auto"/>
          </w:tcPr>
          <w:p w:rsidR="00575A2F" w:rsidRPr="00575A2F" w:rsidRDefault="00575A2F" w:rsidP="00DA4CEE">
            <w:pPr>
              <w:jc w:val="center"/>
              <w:rPr>
                <w:rFonts w:ascii="Times New Roman" w:hAnsi="Times New Roman"/>
                <w:sz w:val="40"/>
                <w:szCs w:val="40"/>
              </w:rPr>
            </w:pPr>
          </w:p>
        </w:tc>
        <w:tc>
          <w:tcPr>
            <w:tcW w:w="567" w:type="dxa"/>
            <w:tcBorders>
              <w:left w:val="single" w:sz="4" w:space="0" w:color="auto"/>
              <w:right w:val="single" w:sz="18" w:space="0" w:color="auto"/>
            </w:tcBorders>
            <w:shd w:val="clear" w:color="auto" w:fill="auto"/>
          </w:tcPr>
          <w:p w:rsidR="00575A2F" w:rsidRPr="00575A2F" w:rsidRDefault="00575A2F" w:rsidP="00DA4CEE">
            <w:pPr>
              <w:jc w:val="center"/>
              <w:rPr>
                <w:rFonts w:ascii="Times New Roman" w:hAnsi="Times New Roman"/>
                <w:sz w:val="40"/>
                <w:szCs w:val="40"/>
              </w:rPr>
            </w:pPr>
          </w:p>
        </w:tc>
        <w:tc>
          <w:tcPr>
            <w:tcW w:w="855" w:type="dxa"/>
            <w:tcBorders>
              <w:right w:val="single" w:sz="18" w:space="0" w:color="auto"/>
            </w:tcBorders>
            <w:shd w:val="clear" w:color="auto" w:fill="FFFFFF"/>
          </w:tcPr>
          <w:p w:rsidR="00575A2F" w:rsidRPr="00575A2F" w:rsidRDefault="00D43126" w:rsidP="00DA4CEE">
            <w:pPr>
              <w:jc w:val="center"/>
              <w:rPr>
                <w:rFonts w:ascii="Times New Roman" w:hAnsi="Times New Roman"/>
                <w:sz w:val="36"/>
                <w:szCs w:val="40"/>
              </w:rPr>
            </w:pPr>
            <w:r>
              <w:rPr>
                <w:rFonts w:ascii="Times New Roman" w:hAnsi="Times New Roman"/>
                <w:sz w:val="36"/>
                <w:szCs w:val="40"/>
              </w:rPr>
              <w:t>2</w:t>
            </w:r>
          </w:p>
        </w:tc>
      </w:tr>
      <w:tr w:rsidR="00575A2F" w:rsidRPr="00E32048" w:rsidTr="00575A2F">
        <w:trPr>
          <w:trHeight w:val="723"/>
        </w:trPr>
        <w:tc>
          <w:tcPr>
            <w:tcW w:w="1134" w:type="dxa"/>
            <w:tcBorders>
              <w:left w:val="single" w:sz="18" w:space="0" w:color="auto"/>
            </w:tcBorders>
          </w:tcPr>
          <w:p w:rsidR="00575A2F" w:rsidRPr="00D767F4" w:rsidRDefault="00575A2F" w:rsidP="00D767F4">
            <w:pPr>
              <w:spacing w:after="0" w:line="240" w:lineRule="auto"/>
              <w:jc w:val="center"/>
              <w:rPr>
                <w:rFonts w:ascii="Times New Roman" w:hAnsi="Times New Roman"/>
              </w:rPr>
            </w:pPr>
            <w:r w:rsidRPr="00D767F4">
              <w:rPr>
                <w:rFonts w:ascii="Times New Roman" w:hAnsi="Times New Roman"/>
              </w:rPr>
              <w:t>Уровень  успеваемости</w:t>
            </w:r>
          </w:p>
          <w:p w:rsidR="00575A2F" w:rsidRPr="00D767F4" w:rsidRDefault="00575A2F" w:rsidP="00D767F4">
            <w:pPr>
              <w:spacing w:after="0" w:line="240" w:lineRule="auto"/>
              <w:jc w:val="center"/>
              <w:rPr>
                <w:rFonts w:ascii="Times New Roman" w:hAnsi="Times New Roman"/>
              </w:rPr>
            </w:pPr>
            <w:r w:rsidRPr="00D767F4">
              <w:rPr>
                <w:rFonts w:ascii="Times New Roman" w:hAnsi="Times New Roman"/>
              </w:rPr>
              <w:t>%</w:t>
            </w:r>
          </w:p>
        </w:tc>
        <w:tc>
          <w:tcPr>
            <w:tcW w:w="567" w:type="dxa"/>
            <w:shd w:val="clear" w:color="auto" w:fill="FBD4B4"/>
          </w:tcPr>
          <w:p w:rsidR="00575A2F" w:rsidRPr="00D767F4" w:rsidRDefault="00575A2F" w:rsidP="00D767F4">
            <w:pPr>
              <w:spacing w:after="0" w:line="240" w:lineRule="auto"/>
              <w:jc w:val="center"/>
              <w:rPr>
                <w:rFonts w:ascii="Times New Roman" w:hAnsi="Times New Roman"/>
                <w:sz w:val="28"/>
                <w:szCs w:val="28"/>
              </w:rPr>
            </w:pPr>
          </w:p>
        </w:tc>
        <w:tc>
          <w:tcPr>
            <w:tcW w:w="1276" w:type="dxa"/>
          </w:tcPr>
          <w:p w:rsidR="00575A2F" w:rsidRPr="00575A2F" w:rsidRDefault="00575A2F" w:rsidP="00DA4CEE">
            <w:pPr>
              <w:spacing w:line="240" w:lineRule="auto"/>
              <w:jc w:val="center"/>
              <w:rPr>
                <w:rFonts w:ascii="Times New Roman" w:hAnsi="Times New Roman"/>
                <w:b/>
                <w:sz w:val="28"/>
                <w:szCs w:val="28"/>
              </w:rPr>
            </w:pPr>
            <w:r w:rsidRPr="00575A2F">
              <w:rPr>
                <w:rFonts w:ascii="Times New Roman" w:hAnsi="Times New Roman"/>
                <w:b/>
                <w:sz w:val="28"/>
                <w:szCs w:val="28"/>
              </w:rPr>
              <w:t>100/100</w:t>
            </w:r>
          </w:p>
        </w:tc>
        <w:tc>
          <w:tcPr>
            <w:tcW w:w="851" w:type="dxa"/>
          </w:tcPr>
          <w:p w:rsidR="00575A2F" w:rsidRPr="00575A2F" w:rsidRDefault="00575A2F" w:rsidP="00DA4CEE">
            <w:pPr>
              <w:spacing w:line="240" w:lineRule="auto"/>
              <w:jc w:val="center"/>
              <w:rPr>
                <w:rFonts w:ascii="Times New Roman" w:hAnsi="Times New Roman"/>
                <w:b/>
                <w:sz w:val="28"/>
                <w:szCs w:val="28"/>
              </w:rPr>
            </w:pPr>
            <w:r w:rsidRPr="00575A2F">
              <w:rPr>
                <w:rFonts w:ascii="Times New Roman" w:hAnsi="Times New Roman"/>
                <w:b/>
                <w:sz w:val="28"/>
                <w:szCs w:val="28"/>
              </w:rPr>
              <w:t>100</w:t>
            </w:r>
          </w:p>
        </w:tc>
        <w:tc>
          <w:tcPr>
            <w:tcW w:w="708" w:type="dxa"/>
          </w:tcPr>
          <w:p w:rsidR="00575A2F" w:rsidRPr="00575A2F" w:rsidRDefault="00575A2F" w:rsidP="00DA4CEE">
            <w:pPr>
              <w:spacing w:line="240" w:lineRule="auto"/>
              <w:jc w:val="center"/>
              <w:rPr>
                <w:rFonts w:ascii="Times New Roman" w:hAnsi="Times New Roman"/>
                <w:b/>
                <w:sz w:val="28"/>
                <w:szCs w:val="28"/>
              </w:rPr>
            </w:pPr>
            <w:r w:rsidRPr="00575A2F">
              <w:rPr>
                <w:rFonts w:ascii="Times New Roman" w:hAnsi="Times New Roman"/>
                <w:b/>
                <w:sz w:val="28"/>
                <w:szCs w:val="28"/>
              </w:rPr>
              <w:t>100</w:t>
            </w:r>
          </w:p>
        </w:tc>
        <w:tc>
          <w:tcPr>
            <w:tcW w:w="709" w:type="dxa"/>
          </w:tcPr>
          <w:p w:rsidR="00575A2F" w:rsidRPr="00575A2F" w:rsidRDefault="00575A2F" w:rsidP="00DA4CEE">
            <w:pPr>
              <w:spacing w:line="240" w:lineRule="auto"/>
              <w:jc w:val="center"/>
              <w:rPr>
                <w:rFonts w:ascii="Times New Roman" w:hAnsi="Times New Roman"/>
                <w:b/>
                <w:sz w:val="28"/>
                <w:szCs w:val="28"/>
              </w:rPr>
            </w:pPr>
            <w:r w:rsidRPr="00575A2F">
              <w:rPr>
                <w:rFonts w:ascii="Times New Roman" w:hAnsi="Times New Roman"/>
                <w:b/>
                <w:sz w:val="28"/>
                <w:szCs w:val="28"/>
              </w:rPr>
              <w:t>100/100</w:t>
            </w:r>
          </w:p>
        </w:tc>
        <w:tc>
          <w:tcPr>
            <w:tcW w:w="992" w:type="dxa"/>
          </w:tcPr>
          <w:p w:rsidR="00575A2F" w:rsidRPr="00575A2F" w:rsidRDefault="00575A2F" w:rsidP="00DA4CEE">
            <w:pPr>
              <w:spacing w:line="240" w:lineRule="auto"/>
              <w:jc w:val="center"/>
              <w:rPr>
                <w:rFonts w:ascii="Times New Roman" w:hAnsi="Times New Roman"/>
                <w:b/>
                <w:sz w:val="28"/>
                <w:szCs w:val="28"/>
              </w:rPr>
            </w:pPr>
            <w:r w:rsidRPr="00575A2F">
              <w:rPr>
                <w:rFonts w:ascii="Times New Roman" w:hAnsi="Times New Roman"/>
                <w:b/>
                <w:sz w:val="28"/>
                <w:szCs w:val="28"/>
              </w:rPr>
              <w:t>100/100</w:t>
            </w:r>
          </w:p>
        </w:tc>
        <w:tc>
          <w:tcPr>
            <w:tcW w:w="851" w:type="dxa"/>
          </w:tcPr>
          <w:p w:rsidR="00575A2F" w:rsidRPr="00575A2F" w:rsidRDefault="00575A2F" w:rsidP="00DA4CEE">
            <w:pPr>
              <w:spacing w:line="240" w:lineRule="auto"/>
              <w:jc w:val="center"/>
              <w:rPr>
                <w:rFonts w:ascii="Times New Roman" w:hAnsi="Times New Roman"/>
                <w:b/>
                <w:sz w:val="28"/>
                <w:szCs w:val="28"/>
              </w:rPr>
            </w:pPr>
            <w:r w:rsidRPr="00575A2F">
              <w:rPr>
                <w:rFonts w:ascii="Times New Roman" w:hAnsi="Times New Roman"/>
                <w:b/>
                <w:sz w:val="28"/>
                <w:szCs w:val="28"/>
              </w:rPr>
              <w:t>100/100</w:t>
            </w:r>
          </w:p>
        </w:tc>
        <w:tc>
          <w:tcPr>
            <w:tcW w:w="709" w:type="dxa"/>
          </w:tcPr>
          <w:p w:rsidR="00575A2F" w:rsidRPr="00575A2F" w:rsidRDefault="00D43126" w:rsidP="00DA4CEE">
            <w:pPr>
              <w:spacing w:line="240" w:lineRule="auto"/>
              <w:jc w:val="center"/>
              <w:rPr>
                <w:rFonts w:ascii="Times New Roman" w:hAnsi="Times New Roman"/>
                <w:b/>
                <w:sz w:val="28"/>
                <w:szCs w:val="28"/>
              </w:rPr>
            </w:pPr>
            <w:r>
              <w:rPr>
                <w:rFonts w:ascii="Times New Roman" w:hAnsi="Times New Roman"/>
                <w:b/>
                <w:sz w:val="28"/>
                <w:szCs w:val="28"/>
              </w:rPr>
              <w:t>77</w:t>
            </w:r>
          </w:p>
        </w:tc>
        <w:tc>
          <w:tcPr>
            <w:tcW w:w="708" w:type="dxa"/>
          </w:tcPr>
          <w:p w:rsidR="00575A2F" w:rsidRPr="00575A2F" w:rsidRDefault="00575A2F" w:rsidP="00DA4CEE">
            <w:pPr>
              <w:spacing w:line="240" w:lineRule="auto"/>
              <w:jc w:val="center"/>
              <w:rPr>
                <w:rFonts w:ascii="Times New Roman" w:hAnsi="Times New Roman"/>
                <w:b/>
                <w:sz w:val="28"/>
                <w:szCs w:val="28"/>
              </w:rPr>
            </w:pPr>
            <w:r w:rsidRPr="00575A2F">
              <w:rPr>
                <w:rFonts w:ascii="Times New Roman" w:hAnsi="Times New Roman"/>
                <w:b/>
                <w:sz w:val="28"/>
                <w:szCs w:val="28"/>
              </w:rPr>
              <w:t>100/100</w:t>
            </w:r>
          </w:p>
        </w:tc>
        <w:tc>
          <w:tcPr>
            <w:tcW w:w="567" w:type="dxa"/>
            <w:tcBorders>
              <w:right w:val="single" w:sz="4" w:space="0" w:color="auto"/>
            </w:tcBorders>
            <w:shd w:val="clear" w:color="auto" w:fill="auto"/>
          </w:tcPr>
          <w:p w:rsidR="00575A2F" w:rsidRPr="00575A2F" w:rsidRDefault="00575A2F" w:rsidP="00DA4CEE">
            <w:pPr>
              <w:jc w:val="center"/>
              <w:rPr>
                <w:rFonts w:ascii="Times New Roman" w:hAnsi="Times New Roman"/>
                <w:b/>
                <w:sz w:val="28"/>
                <w:szCs w:val="28"/>
              </w:rPr>
            </w:pPr>
            <w:r w:rsidRPr="00575A2F">
              <w:rPr>
                <w:rFonts w:ascii="Times New Roman" w:hAnsi="Times New Roman"/>
                <w:b/>
                <w:sz w:val="28"/>
                <w:szCs w:val="28"/>
              </w:rPr>
              <w:t>100</w:t>
            </w:r>
          </w:p>
        </w:tc>
        <w:tc>
          <w:tcPr>
            <w:tcW w:w="567" w:type="dxa"/>
            <w:tcBorders>
              <w:left w:val="single" w:sz="4" w:space="0" w:color="auto"/>
              <w:right w:val="single" w:sz="18" w:space="0" w:color="auto"/>
            </w:tcBorders>
            <w:shd w:val="clear" w:color="auto" w:fill="auto"/>
          </w:tcPr>
          <w:p w:rsidR="00575A2F" w:rsidRPr="00575A2F" w:rsidRDefault="00575A2F" w:rsidP="00DA4CEE">
            <w:pPr>
              <w:jc w:val="center"/>
              <w:rPr>
                <w:rFonts w:ascii="Times New Roman" w:hAnsi="Times New Roman"/>
                <w:b/>
                <w:sz w:val="28"/>
                <w:szCs w:val="28"/>
              </w:rPr>
            </w:pPr>
            <w:r w:rsidRPr="00575A2F">
              <w:rPr>
                <w:rFonts w:ascii="Times New Roman" w:hAnsi="Times New Roman"/>
                <w:b/>
                <w:sz w:val="28"/>
                <w:szCs w:val="28"/>
              </w:rPr>
              <w:t>100</w:t>
            </w:r>
          </w:p>
        </w:tc>
        <w:tc>
          <w:tcPr>
            <w:tcW w:w="855" w:type="dxa"/>
            <w:tcBorders>
              <w:right w:val="single" w:sz="18" w:space="0" w:color="auto"/>
            </w:tcBorders>
            <w:shd w:val="clear" w:color="auto" w:fill="auto"/>
          </w:tcPr>
          <w:p w:rsidR="00575A2F" w:rsidRPr="00575A2F" w:rsidRDefault="00575A2F" w:rsidP="00D43126">
            <w:pPr>
              <w:jc w:val="center"/>
              <w:rPr>
                <w:rFonts w:ascii="Times New Roman" w:hAnsi="Times New Roman"/>
                <w:b/>
                <w:sz w:val="28"/>
                <w:szCs w:val="28"/>
              </w:rPr>
            </w:pPr>
            <w:r w:rsidRPr="00575A2F">
              <w:rPr>
                <w:rFonts w:ascii="Times New Roman" w:hAnsi="Times New Roman"/>
                <w:b/>
                <w:sz w:val="28"/>
                <w:szCs w:val="28"/>
              </w:rPr>
              <w:t>9</w:t>
            </w:r>
            <w:r w:rsidR="00D43126">
              <w:rPr>
                <w:rFonts w:ascii="Times New Roman" w:hAnsi="Times New Roman"/>
                <w:b/>
                <w:sz w:val="28"/>
                <w:szCs w:val="28"/>
              </w:rPr>
              <w:t>7</w:t>
            </w:r>
          </w:p>
        </w:tc>
      </w:tr>
      <w:tr w:rsidR="00575A2F" w:rsidRPr="00E32048" w:rsidTr="00575A2F">
        <w:trPr>
          <w:trHeight w:val="779"/>
        </w:trPr>
        <w:tc>
          <w:tcPr>
            <w:tcW w:w="1134" w:type="dxa"/>
            <w:tcBorders>
              <w:left w:val="single" w:sz="18" w:space="0" w:color="auto"/>
              <w:bottom w:val="single" w:sz="18" w:space="0" w:color="auto"/>
            </w:tcBorders>
          </w:tcPr>
          <w:p w:rsidR="00575A2F" w:rsidRPr="00D767F4" w:rsidRDefault="00575A2F" w:rsidP="00D767F4">
            <w:pPr>
              <w:spacing w:after="0" w:line="240" w:lineRule="auto"/>
              <w:jc w:val="center"/>
              <w:rPr>
                <w:rFonts w:ascii="Times New Roman" w:hAnsi="Times New Roman"/>
              </w:rPr>
            </w:pPr>
            <w:r w:rsidRPr="00D767F4">
              <w:rPr>
                <w:rFonts w:ascii="Times New Roman" w:hAnsi="Times New Roman"/>
              </w:rPr>
              <w:t>Качество знаний</w:t>
            </w:r>
          </w:p>
          <w:p w:rsidR="00575A2F" w:rsidRPr="00D767F4" w:rsidRDefault="00575A2F" w:rsidP="00D767F4">
            <w:pPr>
              <w:spacing w:after="0" w:line="240" w:lineRule="auto"/>
              <w:jc w:val="center"/>
              <w:rPr>
                <w:rFonts w:ascii="Times New Roman" w:hAnsi="Times New Roman"/>
              </w:rPr>
            </w:pPr>
            <w:r w:rsidRPr="00D767F4">
              <w:rPr>
                <w:rFonts w:ascii="Times New Roman" w:hAnsi="Times New Roman"/>
              </w:rPr>
              <w:t>%</w:t>
            </w:r>
          </w:p>
        </w:tc>
        <w:tc>
          <w:tcPr>
            <w:tcW w:w="567" w:type="dxa"/>
            <w:tcBorders>
              <w:bottom w:val="single" w:sz="18" w:space="0" w:color="auto"/>
            </w:tcBorders>
            <w:shd w:val="clear" w:color="auto" w:fill="FBD4B4"/>
          </w:tcPr>
          <w:p w:rsidR="00575A2F" w:rsidRPr="00D767F4" w:rsidRDefault="00575A2F" w:rsidP="00D767F4">
            <w:pPr>
              <w:spacing w:after="0" w:line="240" w:lineRule="auto"/>
              <w:jc w:val="center"/>
              <w:rPr>
                <w:rFonts w:ascii="Times New Roman" w:hAnsi="Times New Roman"/>
              </w:rPr>
            </w:pPr>
          </w:p>
        </w:tc>
        <w:tc>
          <w:tcPr>
            <w:tcW w:w="1276" w:type="dxa"/>
            <w:tcBorders>
              <w:bottom w:val="single" w:sz="18" w:space="0" w:color="auto"/>
            </w:tcBorders>
          </w:tcPr>
          <w:p w:rsidR="00575A2F" w:rsidRPr="00575A2F" w:rsidRDefault="00575A2F" w:rsidP="00DA4CEE">
            <w:pPr>
              <w:spacing w:line="240" w:lineRule="auto"/>
              <w:jc w:val="center"/>
              <w:rPr>
                <w:rFonts w:ascii="Times New Roman" w:hAnsi="Times New Roman"/>
                <w:b/>
                <w:sz w:val="28"/>
                <w:szCs w:val="28"/>
              </w:rPr>
            </w:pPr>
            <w:r w:rsidRPr="00575A2F">
              <w:rPr>
                <w:rFonts w:ascii="Times New Roman" w:hAnsi="Times New Roman"/>
                <w:b/>
                <w:sz w:val="28"/>
                <w:szCs w:val="28"/>
              </w:rPr>
              <w:t>75/100</w:t>
            </w:r>
          </w:p>
        </w:tc>
        <w:tc>
          <w:tcPr>
            <w:tcW w:w="851" w:type="dxa"/>
            <w:tcBorders>
              <w:bottom w:val="single" w:sz="18" w:space="0" w:color="auto"/>
            </w:tcBorders>
          </w:tcPr>
          <w:p w:rsidR="00575A2F" w:rsidRPr="00575A2F" w:rsidRDefault="00575A2F" w:rsidP="00DA4CEE">
            <w:pPr>
              <w:spacing w:line="240" w:lineRule="auto"/>
              <w:jc w:val="center"/>
              <w:rPr>
                <w:rFonts w:ascii="Times New Roman" w:hAnsi="Times New Roman"/>
                <w:b/>
                <w:sz w:val="28"/>
                <w:szCs w:val="28"/>
              </w:rPr>
            </w:pPr>
            <w:r w:rsidRPr="00575A2F">
              <w:rPr>
                <w:rFonts w:ascii="Times New Roman" w:hAnsi="Times New Roman"/>
                <w:b/>
                <w:sz w:val="28"/>
                <w:szCs w:val="28"/>
              </w:rPr>
              <w:t>100</w:t>
            </w:r>
          </w:p>
        </w:tc>
        <w:tc>
          <w:tcPr>
            <w:tcW w:w="708" w:type="dxa"/>
            <w:tcBorders>
              <w:bottom w:val="single" w:sz="18" w:space="0" w:color="auto"/>
            </w:tcBorders>
          </w:tcPr>
          <w:p w:rsidR="00575A2F" w:rsidRPr="00575A2F" w:rsidRDefault="00575A2F" w:rsidP="00DA4CEE">
            <w:pPr>
              <w:spacing w:line="240" w:lineRule="auto"/>
              <w:jc w:val="center"/>
              <w:rPr>
                <w:rFonts w:ascii="Times New Roman" w:hAnsi="Times New Roman"/>
                <w:b/>
                <w:sz w:val="28"/>
                <w:szCs w:val="28"/>
              </w:rPr>
            </w:pPr>
            <w:r w:rsidRPr="00575A2F">
              <w:rPr>
                <w:rFonts w:ascii="Times New Roman" w:hAnsi="Times New Roman"/>
                <w:b/>
                <w:sz w:val="28"/>
                <w:szCs w:val="28"/>
              </w:rPr>
              <w:t>38</w:t>
            </w:r>
          </w:p>
        </w:tc>
        <w:tc>
          <w:tcPr>
            <w:tcW w:w="709" w:type="dxa"/>
            <w:tcBorders>
              <w:bottom w:val="single" w:sz="18" w:space="0" w:color="auto"/>
            </w:tcBorders>
          </w:tcPr>
          <w:p w:rsidR="00575A2F" w:rsidRPr="00575A2F" w:rsidRDefault="00575A2F" w:rsidP="00DA4CEE">
            <w:pPr>
              <w:spacing w:line="240" w:lineRule="auto"/>
              <w:jc w:val="center"/>
              <w:rPr>
                <w:rFonts w:ascii="Times New Roman" w:hAnsi="Times New Roman"/>
                <w:b/>
                <w:sz w:val="28"/>
                <w:szCs w:val="28"/>
              </w:rPr>
            </w:pPr>
            <w:r w:rsidRPr="00575A2F">
              <w:rPr>
                <w:rFonts w:ascii="Times New Roman" w:hAnsi="Times New Roman"/>
                <w:b/>
                <w:sz w:val="28"/>
                <w:szCs w:val="28"/>
              </w:rPr>
              <w:t>50/0</w:t>
            </w:r>
          </w:p>
        </w:tc>
        <w:tc>
          <w:tcPr>
            <w:tcW w:w="992" w:type="dxa"/>
            <w:tcBorders>
              <w:bottom w:val="single" w:sz="18" w:space="0" w:color="auto"/>
            </w:tcBorders>
          </w:tcPr>
          <w:p w:rsidR="00575A2F" w:rsidRPr="00575A2F" w:rsidRDefault="00575A2F" w:rsidP="00DA4CEE">
            <w:pPr>
              <w:spacing w:line="240" w:lineRule="auto"/>
              <w:jc w:val="center"/>
              <w:rPr>
                <w:rFonts w:ascii="Times New Roman" w:hAnsi="Times New Roman"/>
                <w:b/>
                <w:sz w:val="28"/>
                <w:szCs w:val="28"/>
              </w:rPr>
            </w:pPr>
            <w:r w:rsidRPr="00575A2F">
              <w:rPr>
                <w:rFonts w:ascii="Times New Roman" w:hAnsi="Times New Roman"/>
                <w:b/>
                <w:sz w:val="28"/>
                <w:szCs w:val="28"/>
              </w:rPr>
              <w:t>42/0</w:t>
            </w:r>
          </w:p>
        </w:tc>
        <w:tc>
          <w:tcPr>
            <w:tcW w:w="851" w:type="dxa"/>
            <w:tcBorders>
              <w:bottom w:val="single" w:sz="18" w:space="0" w:color="auto"/>
            </w:tcBorders>
          </w:tcPr>
          <w:p w:rsidR="00575A2F" w:rsidRPr="00575A2F" w:rsidRDefault="00575A2F" w:rsidP="00DA4CEE">
            <w:pPr>
              <w:spacing w:line="240" w:lineRule="auto"/>
              <w:jc w:val="center"/>
              <w:rPr>
                <w:rFonts w:ascii="Times New Roman" w:hAnsi="Times New Roman"/>
                <w:b/>
                <w:sz w:val="28"/>
                <w:szCs w:val="28"/>
              </w:rPr>
            </w:pPr>
            <w:r w:rsidRPr="00575A2F">
              <w:rPr>
                <w:rFonts w:ascii="Times New Roman" w:hAnsi="Times New Roman"/>
                <w:b/>
                <w:sz w:val="28"/>
                <w:szCs w:val="28"/>
              </w:rPr>
              <w:t>20/0</w:t>
            </w:r>
          </w:p>
        </w:tc>
        <w:tc>
          <w:tcPr>
            <w:tcW w:w="709" w:type="dxa"/>
            <w:tcBorders>
              <w:bottom w:val="single" w:sz="18" w:space="0" w:color="auto"/>
            </w:tcBorders>
          </w:tcPr>
          <w:p w:rsidR="00575A2F" w:rsidRPr="00575A2F" w:rsidRDefault="00575A2F" w:rsidP="00DA4CEE">
            <w:pPr>
              <w:spacing w:line="240" w:lineRule="auto"/>
              <w:jc w:val="center"/>
              <w:rPr>
                <w:rFonts w:ascii="Times New Roman" w:hAnsi="Times New Roman"/>
                <w:b/>
                <w:sz w:val="28"/>
                <w:szCs w:val="28"/>
              </w:rPr>
            </w:pPr>
            <w:r w:rsidRPr="00575A2F">
              <w:rPr>
                <w:rFonts w:ascii="Times New Roman" w:hAnsi="Times New Roman"/>
                <w:b/>
                <w:sz w:val="28"/>
                <w:szCs w:val="28"/>
              </w:rPr>
              <w:t>33</w:t>
            </w:r>
          </w:p>
        </w:tc>
        <w:tc>
          <w:tcPr>
            <w:tcW w:w="708" w:type="dxa"/>
            <w:tcBorders>
              <w:bottom w:val="single" w:sz="18" w:space="0" w:color="auto"/>
            </w:tcBorders>
          </w:tcPr>
          <w:p w:rsidR="00575A2F" w:rsidRPr="00575A2F" w:rsidRDefault="00575A2F" w:rsidP="00DA4CEE">
            <w:pPr>
              <w:spacing w:line="240" w:lineRule="auto"/>
              <w:jc w:val="center"/>
              <w:rPr>
                <w:rFonts w:ascii="Times New Roman" w:hAnsi="Times New Roman"/>
                <w:b/>
                <w:sz w:val="28"/>
                <w:szCs w:val="18"/>
              </w:rPr>
            </w:pPr>
            <w:r w:rsidRPr="00575A2F">
              <w:rPr>
                <w:rFonts w:ascii="Times New Roman" w:hAnsi="Times New Roman"/>
                <w:b/>
                <w:sz w:val="28"/>
                <w:szCs w:val="18"/>
              </w:rPr>
              <w:t>38/0</w:t>
            </w:r>
          </w:p>
        </w:tc>
        <w:tc>
          <w:tcPr>
            <w:tcW w:w="567" w:type="dxa"/>
            <w:tcBorders>
              <w:bottom w:val="single" w:sz="18" w:space="0" w:color="auto"/>
              <w:right w:val="single" w:sz="4" w:space="0" w:color="auto"/>
            </w:tcBorders>
            <w:shd w:val="clear" w:color="auto" w:fill="auto"/>
          </w:tcPr>
          <w:p w:rsidR="00575A2F" w:rsidRPr="00575A2F" w:rsidRDefault="00575A2F" w:rsidP="00DA4CEE">
            <w:pPr>
              <w:jc w:val="center"/>
              <w:rPr>
                <w:rFonts w:ascii="Times New Roman" w:hAnsi="Times New Roman"/>
                <w:b/>
                <w:sz w:val="28"/>
                <w:szCs w:val="28"/>
              </w:rPr>
            </w:pPr>
            <w:r w:rsidRPr="00575A2F">
              <w:rPr>
                <w:rFonts w:ascii="Times New Roman" w:hAnsi="Times New Roman"/>
                <w:b/>
                <w:sz w:val="28"/>
                <w:szCs w:val="28"/>
              </w:rPr>
              <w:t>50</w:t>
            </w:r>
          </w:p>
        </w:tc>
        <w:tc>
          <w:tcPr>
            <w:tcW w:w="567" w:type="dxa"/>
            <w:tcBorders>
              <w:left w:val="single" w:sz="4" w:space="0" w:color="auto"/>
              <w:bottom w:val="single" w:sz="18" w:space="0" w:color="auto"/>
              <w:right w:val="single" w:sz="18" w:space="0" w:color="auto"/>
            </w:tcBorders>
            <w:shd w:val="clear" w:color="auto" w:fill="auto"/>
          </w:tcPr>
          <w:p w:rsidR="00575A2F" w:rsidRPr="00575A2F" w:rsidRDefault="00575A2F" w:rsidP="00DA4CEE">
            <w:pPr>
              <w:jc w:val="center"/>
              <w:rPr>
                <w:rFonts w:ascii="Times New Roman" w:hAnsi="Times New Roman"/>
                <w:b/>
                <w:sz w:val="28"/>
                <w:szCs w:val="28"/>
              </w:rPr>
            </w:pPr>
            <w:r w:rsidRPr="00575A2F">
              <w:rPr>
                <w:rFonts w:ascii="Times New Roman" w:hAnsi="Times New Roman"/>
                <w:b/>
                <w:sz w:val="28"/>
                <w:szCs w:val="28"/>
              </w:rPr>
              <w:t>75</w:t>
            </w:r>
          </w:p>
        </w:tc>
        <w:tc>
          <w:tcPr>
            <w:tcW w:w="855" w:type="dxa"/>
            <w:tcBorders>
              <w:bottom w:val="single" w:sz="18" w:space="0" w:color="auto"/>
              <w:right w:val="single" w:sz="18" w:space="0" w:color="auto"/>
            </w:tcBorders>
            <w:shd w:val="clear" w:color="auto" w:fill="auto"/>
          </w:tcPr>
          <w:p w:rsidR="00575A2F" w:rsidRPr="00575A2F" w:rsidRDefault="00575A2F" w:rsidP="00DA4CEE">
            <w:pPr>
              <w:ind w:left="-44" w:firstLine="44"/>
              <w:jc w:val="center"/>
              <w:rPr>
                <w:rFonts w:ascii="Times New Roman" w:hAnsi="Times New Roman"/>
                <w:b/>
                <w:sz w:val="28"/>
                <w:szCs w:val="28"/>
              </w:rPr>
            </w:pPr>
            <w:r w:rsidRPr="00575A2F">
              <w:rPr>
                <w:rFonts w:ascii="Times New Roman" w:hAnsi="Times New Roman"/>
                <w:b/>
                <w:sz w:val="28"/>
                <w:szCs w:val="28"/>
              </w:rPr>
              <w:t>42,6</w:t>
            </w:r>
          </w:p>
        </w:tc>
      </w:tr>
    </w:tbl>
    <w:p w:rsidR="00AA762C" w:rsidRPr="00E32048" w:rsidRDefault="00AA762C" w:rsidP="00B5740D">
      <w:pPr>
        <w:ind w:firstLine="708"/>
        <w:rPr>
          <w:rFonts w:ascii="Times New Roman" w:hAnsi="Times New Roman"/>
          <w:sz w:val="28"/>
          <w:szCs w:val="28"/>
        </w:rPr>
      </w:pPr>
    </w:p>
    <w:p w:rsidR="003B2669" w:rsidRDefault="003B2669" w:rsidP="003B2669">
      <w:pPr>
        <w:spacing w:after="0" w:line="240" w:lineRule="auto"/>
        <w:ind w:firstLine="708"/>
        <w:jc w:val="both"/>
        <w:rPr>
          <w:rFonts w:ascii="Times New Roman" w:hAnsi="Times New Roman"/>
          <w:sz w:val="28"/>
          <w:szCs w:val="28"/>
        </w:rPr>
      </w:pPr>
      <w:r>
        <w:rPr>
          <w:rFonts w:ascii="Times New Roman" w:hAnsi="Times New Roman"/>
          <w:sz w:val="28"/>
          <w:szCs w:val="28"/>
        </w:rPr>
        <w:t>По итогам 201</w:t>
      </w:r>
      <w:r w:rsidR="00575A2F">
        <w:rPr>
          <w:rFonts w:ascii="Times New Roman" w:hAnsi="Times New Roman"/>
          <w:sz w:val="28"/>
          <w:szCs w:val="28"/>
        </w:rPr>
        <w:t>7</w:t>
      </w:r>
      <w:r>
        <w:rPr>
          <w:rFonts w:ascii="Times New Roman" w:hAnsi="Times New Roman"/>
          <w:sz w:val="28"/>
          <w:szCs w:val="28"/>
        </w:rPr>
        <w:t>-201</w:t>
      </w:r>
      <w:r w:rsidR="00575A2F">
        <w:rPr>
          <w:rFonts w:ascii="Times New Roman" w:hAnsi="Times New Roman"/>
          <w:sz w:val="28"/>
          <w:szCs w:val="28"/>
        </w:rPr>
        <w:t>8</w:t>
      </w:r>
      <w:r>
        <w:rPr>
          <w:rFonts w:ascii="Times New Roman" w:hAnsi="Times New Roman"/>
          <w:sz w:val="28"/>
          <w:szCs w:val="28"/>
        </w:rPr>
        <w:t xml:space="preserve"> учебного года:</w:t>
      </w:r>
    </w:p>
    <w:p w:rsidR="003B2669" w:rsidRDefault="00D43126" w:rsidP="003B2669">
      <w:pPr>
        <w:spacing w:after="0" w:line="240" w:lineRule="auto"/>
        <w:ind w:firstLine="708"/>
        <w:jc w:val="both"/>
        <w:rPr>
          <w:rFonts w:ascii="Times New Roman" w:hAnsi="Times New Roman"/>
          <w:sz w:val="28"/>
          <w:szCs w:val="28"/>
        </w:rPr>
      </w:pPr>
      <w:r>
        <w:rPr>
          <w:rFonts w:ascii="Times New Roman" w:hAnsi="Times New Roman"/>
          <w:sz w:val="28"/>
          <w:szCs w:val="28"/>
        </w:rPr>
        <w:t>-</w:t>
      </w:r>
      <w:r w:rsidR="003B2669">
        <w:rPr>
          <w:rFonts w:ascii="Times New Roman" w:hAnsi="Times New Roman"/>
          <w:sz w:val="28"/>
          <w:szCs w:val="28"/>
        </w:rPr>
        <w:t>П</w:t>
      </w:r>
      <w:r w:rsidR="003B2669" w:rsidRPr="00233CA6">
        <w:rPr>
          <w:rFonts w:ascii="Times New Roman" w:hAnsi="Times New Roman"/>
          <w:sz w:val="28"/>
          <w:szCs w:val="28"/>
        </w:rPr>
        <w:t>охвальным листом «За отличные успехи в уч</w:t>
      </w:r>
      <w:r w:rsidR="00CD7EC2">
        <w:rPr>
          <w:rFonts w:ascii="Times New Roman" w:hAnsi="Times New Roman"/>
          <w:sz w:val="28"/>
          <w:szCs w:val="28"/>
        </w:rPr>
        <w:t xml:space="preserve">ении» награждены: </w:t>
      </w:r>
      <w:r w:rsidR="007C7CFB">
        <w:rPr>
          <w:rFonts w:ascii="Times New Roman" w:hAnsi="Times New Roman"/>
          <w:sz w:val="28"/>
          <w:szCs w:val="28"/>
        </w:rPr>
        <w:t>ученица 2</w:t>
      </w:r>
      <w:r>
        <w:rPr>
          <w:rFonts w:ascii="Times New Roman" w:hAnsi="Times New Roman"/>
          <w:sz w:val="28"/>
          <w:szCs w:val="28"/>
        </w:rPr>
        <w:t xml:space="preserve"> класса</w:t>
      </w:r>
      <w:r w:rsidR="007C7CFB">
        <w:rPr>
          <w:rFonts w:ascii="Times New Roman" w:hAnsi="Times New Roman"/>
          <w:sz w:val="28"/>
          <w:szCs w:val="28"/>
        </w:rPr>
        <w:t xml:space="preserve"> </w:t>
      </w:r>
      <w:proofErr w:type="spellStart"/>
      <w:r w:rsidR="007C7CFB">
        <w:rPr>
          <w:rFonts w:ascii="Times New Roman" w:hAnsi="Times New Roman"/>
          <w:sz w:val="28"/>
          <w:szCs w:val="28"/>
        </w:rPr>
        <w:t>Штина</w:t>
      </w:r>
      <w:proofErr w:type="spellEnd"/>
      <w:r w:rsidR="007C7CFB">
        <w:rPr>
          <w:rFonts w:ascii="Times New Roman" w:hAnsi="Times New Roman"/>
          <w:sz w:val="28"/>
          <w:szCs w:val="28"/>
        </w:rPr>
        <w:t xml:space="preserve"> А., ученик 6</w:t>
      </w:r>
      <w:r>
        <w:rPr>
          <w:rFonts w:ascii="Times New Roman" w:hAnsi="Times New Roman"/>
          <w:sz w:val="28"/>
          <w:szCs w:val="28"/>
        </w:rPr>
        <w:t xml:space="preserve"> класса </w:t>
      </w:r>
      <w:proofErr w:type="spellStart"/>
      <w:r>
        <w:rPr>
          <w:rFonts w:ascii="Times New Roman" w:hAnsi="Times New Roman"/>
          <w:sz w:val="28"/>
          <w:szCs w:val="28"/>
        </w:rPr>
        <w:t>Нахапетян</w:t>
      </w:r>
      <w:proofErr w:type="spellEnd"/>
      <w:r>
        <w:rPr>
          <w:rFonts w:ascii="Times New Roman" w:hAnsi="Times New Roman"/>
          <w:sz w:val="28"/>
          <w:szCs w:val="28"/>
        </w:rPr>
        <w:t xml:space="preserve"> Х., </w:t>
      </w:r>
      <w:r w:rsidR="003B2669">
        <w:rPr>
          <w:rFonts w:ascii="Times New Roman" w:hAnsi="Times New Roman"/>
          <w:sz w:val="28"/>
          <w:szCs w:val="28"/>
        </w:rPr>
        <w:t xml:space="preserve">ученица </w:t>
      </w:r>
      <w:r w:rsidR="00CD7EC2">
        <w:rPr>
          <w:rFonts w:ascii="Times New Roman" w:hAnsi="Times New Roman"/>
          <w:sz w:val="28"/>
          <w:szCs w:val="28"/>
        </w:rPr>
        <w:t>10</w:t>
      </w:r>
      <w:r w:rsidR="003B2669">
        <w:rPr>
          <w:rFonts w:ascii="Times New Roman" w:hAnsi="Times New Roman"/>
          <w:sz w:val="28"/>
          <w:szCs w:val="28"/>
        </w:rPr>
        <w:t xml:space="preserve"> класса </w:t>
      </w:r>
      <w:r w:rsidR="00CD7EC2">
        <w:rPr>
          <w:rFonts w:ascii="Times New Roman" w:hAnsi="Times New Roman"/>
          <w:sz w:val="28"/>
          <w:szCs w:val="28"/>
        </w:rPr>
        <w:t>Веверица Л</w:t>
      </w:r>
      <w:r w:rsidR="003B2669">
        <w:rPr>
          <w:rFonts w:ascii="Times New Roman" w:hAnsi="Times New Roman"/>
          <w:sz w:val="28"/>
          <w:szCs w:val="28"/>
        </w:rPr>
        <w:t xml:space="preserve">. </w:t>
      </w:r>
    </w:p>
    <w:p w:rsidR="003B2669" w:rsidRDefault="004703BF" w:rsidP="003B26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CD7EC2">
        <w:rPr>
          <w:rFonts w:ascii="Times New Roman" w:hAnsi="Times New Roman"/>
          <w:sz w:val="28"/>
          <w:szCs w:val="28"/>
        </w:rPr>
        <w:t>38</w:t>
      </w:r>
      <w:r w:rsidR="003B2669">
        <w:rPr>
          <w:rFonts w:ascii="Times New Roman" w:hAnsi="Times New Roman"/>
          <w:sz w:val="28"/>
          <w:szCs w:val="28"/>
        </w:rPr>
        <w:t xml:space="preserve"> учащийся  окончили год на «4» и «5»</w:t>
      </w:r>
    </w:p>
    <w:p w:rsidR="00CD7EC2" w:rsidRDefault="003B2669" w:rsidP="003B2669">
      <w:pPr>
        <w:spacing w:after="0" w:line="240" w:lineRule="auto"/>
        <w:ind w:firstLine="708"/>
        <w:jc w:val="both"/>
        <w:rPr>
          <w:rFonts w:ascii="Times New Roman" w:hAnsi="Times New Roman"/>
          <w:sz w:val="28"/>
          <w:szCs w:val="28"/>
        </w:rPr>
      </w:pPr>
      <w:r w:rsidRPr="00BF41CF">
        <w:rPr>
          <w:rFonts w:ascii="Times New Roman" w:hAnsi="Times New Roman"/>
          <w:sz w:val="28"/>
          <w:szCs w:val="28"/>
        </w:rPr>
        <w:t>-</w:t>
      </w:r>
      <w:r>
        <w:rPr>
          <w:rFonts w:ascii="Times New Roman" w:hAnsi="Times New Roman"/>
          <w:sz w:val="28"/>
          <w:szCs w:val="28"/>
        </w:rPr>
        <w:t xml:space="preserve"> </w:t>
      </w:r>
      <w:r w:rsidRPr="00BF41CF">
        <w:rPr>
          <w:rFonts w:ascii="Times New Roman" w:hAnsi="Times New Roman"/>
          <w:sz w:val="28"/>
          <w:szCs w:val="28"/>
        </w:rPr>
        <w:t xml:space="preserve">Выпускница 9 класса </w:t>
      </w:r>
      <w:proofErr w:type="spellStart"/>
      <w:r w:rsidR="00CD7EC2">
        <w:rPr>
          <w:rFonts w:ascii="Times New Roman" w:hAnsi="Times New Roman"/>
          <w:sz w:val="28"/>
          <w:szCs w:val="28"/>
        </w:rPr>
        <w:t>Гопанюк</w:t>
      </w:r>
      <w:proofErr w:type="spellEnd"/>
      <w:r w:rsidR="00CD7EC2">
        <w:rPr>
          <w:rFonts w:ascii="Times New Roman" w:hAnsi="Times New Roman"/>
          <w:sz w:val="28"/>
          <w:szCs w:val="28"/>
        </w:rPr>
        <w:t xml:space="preserve"> Е.</w:t>
      </w:r>
      <w:r w:rsidR="00942677">
        <w:rPr>
          <w:rFonts w:ascii="Times New Roman" w:hAnsi="Times New Roman"/>
          <w:sz w:val="28"/>
          <w:szCs w:val="28"/>
        </w:rPr>
        <w:t xml:space="preserve"> </w:t>
      </w:r>
      <w:r w:rsidRPr="00BF41CF">
        <w:rPr>
          <w:rFonts w:ascii="Times New Roman" w:hAnsi="Times New Roman"/>
          <w:sz w:val="28"/>
          <w:szCs w:val="28"/>
        </w:rPr>
        <w:t xml:space="preserve">награждена похвальной грамотой  «За особые успехи в изучении отдельных предметов» по </w:t>
      </w:r>
      <w:r w:rsidR="00CD7EC2">
        <w:rPr>
          <w:rFonts w:ascii="Times New Roman" w:hAnsi="Times New Roman"/>
          <w:sz w:val="28"/>
          <w:szCs w:val="28"/>
        </w:rPr>
        <w:t>русскому языку</w:t>
      </w:r>
      <w:r w:rsidRPr="00BF41CF">
        <w:rPr>
          <w:rFonts w:ascii="Times New Roman" w:hAnsi="Times New Roman"/>
          <w:sz w:val="28"/>
          <w:szCs w:val="28"/>
        </w:rPr>
        <w:t>.</w:t>
      </w:r>
    </w:p>
    <w:p w:rsidR="003B2669" w:rsidRPr="00BF41CF" w:rsidRDefault="00CD7EC2" w:rsidP="003B26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BF41CF">
        <w:rPr>
          <w:rFonts w:ascii="Times New Roman" w:hAnsi="Times New Roman"/>
          <w:sz w:val="28"/>
          <w:szCs w:val="28"/>
        </w:rPr>
        <w:t xml:space="preserve">Выпускница 9 класса </w:t>
      </w:r>
      <w:proofErr w:type="spellStart"/>
      <w:r>
        <w:rPr>
          <w:rFonts w:ascii="Times New Roman" w:hAnsi="Times New Roman"/>
          <w:sz w:val="28"/>
          <w:szCs w:val="28"/>
        </w:rPr>
        <w:t>Кокоткина</w:t>
      </w:r>
      <w:proofErr w:type="spellEnd"/>
      <w:r>
        <w:rPr>
          <w:rFonts w:ascii="Times New Roman" w:hAnsi="Times New Roman"/>
          <w:sz w:val="28"/>
          <w:szCs w:val="28"/>
        </w:rPr>
        <w:t xml:space="preserve"> А. </w:t>
      </w:r>
      <w:r w:rsidRPr="00BF41CF">
        <w:rPr>
          <w:rFonts w:ascii="Times New Roman" w:hAnsi="Times New Roman"/>
          <w:sz w:val="28"/>
          <w:szCs w:val="28"/>
        </w:rPr>
        <w:t>награждена похвальной грамотой  «За особые успехи в изучении отдельных предметов» по</w:t>
      </w:r>
      <w:r w:rsidR="003B2669" w:rsidRPr="00BF41CF">
        <w:rPr>
          <w:rFonts w:ascii="Times New Roman" w:hAnsi="Times New Roman"/>
          <w:sz w:val="28"/>
          <w:szCs w:val="28"/>
        </w:rPr>
        <w:t xml:space="preserve"> </w:t>
      </w:r>
      <w:r>
        <w:rPr>
          <w:rFonts w:ascii="Times New Roman" w:hAnsi="Times New Roman"/>
          <w:sz w:val="28"/>
          <w:szCs w:val="28"/>
        </w:rPr>
        <w:t>русскому языку, географии и химии.</w:t>
      </w:r>
    </w:p>
    <w:p w:rsidR="003B2669" w:rsidRDefault="003B2669" w:rsidP="003B2669">
      <w:pPr>
        <w:spacing w:after="0" w:line="240" w:lineRule="auto"/>
        <w:ind w:firstLine="708"/>
        <w:jc w:val="both"/>
        <w:rPr>
          <w:rFonts w:ascii="Times New Roman" w:hAnsi="Times New Roman"/>
          <w:sz w:val="28"/>
          <w:szCs w:val="28"/>
        </w:rPr>
      </w:pPr>
      <w:r w:rsidRPr="00942677">
        <w:rPr>
          <w:rFonts w:ascii="Times New Roman" w:hAnsi="Times New Roman"/>
          <w:sz w:val="28"/>
          <w:szCs w:val="28"/>
          <w:shd w:val="clear" w:color="auto" w:fill="FFFFFF" w:themeFill="background1"/>
        </w:rPr>
        <w:t xml:space="preserve">- </w:t>
      </w:r>
      <w:r w:rsidR="00942677" w:rsidRPr="00942677">
        <w:rPr>
          <w:rFonts w:ascii="Times New Roman" w:hAnsi="Times New Roman"/>
          <w:sz w:val="28"/>
          <w:szCs w:val="28"/>
          <w:shd w:val="clear" w:color="auto" w:fill="FFFFFF" w:themeFill="background1"/>
        </w:rPr>
        <w:t>Выпускни</w:t>
      </w:r>
      <w:r w:rsidR="00CD7EC2">
        <w:rPr>
          <w:rFonts w:ascii="Times New Roman" w:hAnsi="Times New Roman"/>
          <w:sz w:val="28"/>
          <w:szCs w:val="28"/>
          <w:shd w:val="clear" w:color="auto" w:fill="FFFFFF" w:themeFill="background1"/>
        </w:rPr>
        <w:t>к</w:t>
      </w:r>
      <w:r w:rsidR="00942677" w:rsidRPr="00942677">
        <w:rPr>
          <w:rFonts w:ascii="Times New Roman" w:hAnsi="Times New Roman"/>
          <w:sz w:val="28"/>
          <w:szCs w:val="28"/>
          <w:shd w:val="clear" w:color="auto" w:fill="FFFFFF" w:themeFill="background1"/>
        </w:rPr>
        <w:t xml:space="preserve"> 11 класса </w:t>
      </w:r>
      <w:r w:rsidR="00CD7EC2">
        <w:rPr>
          <w:rFonts w:ascii="Times New Roman" w:hAnsi="Times New Roman"/>
          <w:sz w:val="28"/>
          <w:szCs w:val="28"/>
          <w:shd w:val="clear" w:color="auto" w:fill="FFFFFF" w:themeFill="background1"/>
        </w:rPr>
        <w:t>Бойцов Е</w:t>
      </w:r>
      <w:r w:rsidR="00942677" w:rsidRPr="00942677">
        <w:rPr>
          <w:rFonts w:ascii="Times New Roman" w:hAnsi="Times New Roman"/>
          <w:sz w:val="28"/>
          <w:szCs w:val="28"/>
          <w:shd w:val="clear" w:color="auto" w:fill="FFFFFF" w:themeFill="background1"/>
        </w:rPr>
        <w:t>.</w:t>
      </w:r>
      <w:r w:rsidRPr="00942677">
        <w:rPr>
          <w:rFonts w:ascii="Times New Roman" w:hAnsi="Times New Roman"/>
          <w:sz w:val="28"/>
          <w:szCs w:val="28"/>
          <w:shd w:val="clear" w:color="auto" w:fill="FFFFFF" w:themeFill="background1"/>
        </w:rPr>
        <w:t xml:space="preserve"> награжден похвальной грамотой  «За особые успехи в изучении отдельных предметов» по </w:t>
      </w:r>
      <w:r w:rsidR="00CD7EC2">
        <w:rPr>
          <w:rFonts w:ascii="Times New Roman" w:hAnsi="Times New Roman"/>
          <w:sz w:val="28"/>
          <w:szCs w:val="28"/>
          <w:shd w:val="clear" w:color="auto" w:fill="FFFFFF" w:themeFill="background1"/>
        </w:rPr>
        <w:t>обществознанию</w:t>
      </w:r>
      <w:r w:rsidR="00942677" w:rsidRPr="00942677">
        <w:rPr>
          <w:rFonts w:ascii="Times New Roman" w:hAnsi="Times New Roman"/>
          <w:sz w:val="28"/>
          <w:szCs w:val="28"/>
        </w:rPr>
        <w:t>.</w:t>
      </w:r>
    </w:p>
    <w:p w:rsidR="003B2669" w:rsidRDefault="003B2669" w:rsidP="003B2669">
      <w:pPr>
        <w:spacing w:after="0" w:line="240" w:lineRule="auto"/>
        <w:ind w:firstLine="708"/>
        <w:jc w:val="both"/>
        <w:rPr>
          <w:rFonts w:ascii="Times New Roman" w:hAnsi="Times New Roman"/>
          <w:b/>
          <w:sz w:val="24"/>
          <w:szCs w:val="24"/>
        </w:rPr>
      </w:pPr>
    </w:p>
    <w:p w:rsidR="003B2669" w:rsidRDefault="003B2669" w:rsidP="003B2669">
      <w:pPr>
        <w:spacing w:after="0" w:line="240" w:lineRule="auto"/>
        <w:ind w:firstLine="708"/>
        <w:jc w:val="both"/>
        <w:rPr>
          <w:rFonts w:ascii="Times New Roman" w:hAnsi="Times New Roman"/>
          <w:b/>
          <w:sz w:val="24"/>
          <w:szCs w:val="24"/>
        </w:rPr>
      </w:pPr>
    </w:p>
    <w:p w:rsidR="003B2669" w:rsidRPr="00E25FAB" w:rsidRDefault="003B2669" w:rsidP="003B2669">
      <w:pPr>
        <w:spacing w:after="0" w:line="240" w:lineRule="auto"/>
        <w:ind w:firstLine="708"/>
        <w:jc w:val="both"/>
        <w:rPr>
          <w:rFonts w:ascii="Times New Roman" w:hAnsi="Times New Roman"/>
          <w:b/>
          <w:sz w:val="24"/>
          <w:szCs w:val="24"/>
        </w:rPr>
      </w:pPr>
      <w:r w:rsidRPr="00E25FAB">
        <w:rPr>
          <w:rFonts w:ascii="Times New Roman" w:hAnsi="Times New Roman"/>
          <w:b/>
          <w:sz w:val="24"/>
          <w:szCs w:val="24"/>
        </w:rPr>
        <w:t>Сводная таблица успеваемости и качества в школе знаний по годам</w:t>
      </w:r>
    </w:p>
    <w:tbl>
      <w:tblPr>
        <w:tblW w:w="9627" w:type="dxa"/>
        <w:tblInd w:w="40" w:type="dxa"/>
        <w:tblLayout w:type="fixed"/>
        <w:tblCellMar>
          <w:left w:w="40" w:type="dxa"/>
          <w:right w:w="40" w:type="dxa"/>
        </w:tblCellMar>
        <w:tblLook w:val="0000"/>
      </w:tblPr>
      <w:tblGrid>
        <w:gridCol w:w="1725"/>
        <w:gridCol w:w="1317"/>
        <w:gridCol w:w="1317"/>
        <w:gridCol w:w="1317"/>
        <w:gridCol w:w="1317"/>
        <w:gridCol w:w="1317"/>
        <w:gridCol w:w="1317"/>
      </w:tblGrid>
      <w:tr w:rsidR="00CD7EC2" w:rsidRPr="007B28F5" w:rsidTr="003B2669">
        <w:trPr>
          <w:trHeight w:val="285"/>
        </w:trPr>
        <w:tc>
          <w:tcPr>
            <w:tcW w:w="1725" w:type="dxa"/>
            <w:tcBorders>
              <w:top w:val="single" w:sz="6" w:space="0" w:color="auto"/>
              <w:left w:val="single" w:sz="6" w:space="0" w:color="auto"/>
              <w:bottom w:val="single" w:sz="6" w:space="0" w:color="auto"/>
              <w:right w:val="single" w:sz="6" w:space="0" w:color="auto"/>
            </w:tcBorders>
          </w:tcPr>
          <w:p w:rsidR="00CD7EC2" w:rsidRPr="007B28F5" w:rsidRDefault="00CD7EC2" w:rsidP="003B2669">
            <w:pPr>
              <w:shd w:val="clear" w:color="auto" w:fill="FFFFFF"/>
              <w:autoSpaceDE w:val="0"/>
              <w:autoSpaceDN w:val="0"/>
              <w:adjustRightInd w:val="0"/>
              <w:spacing w:after="0" w:line="240" w:lineRule="auto"/>
              <w:jc w:val="center"/>
              <w:rPr>
                <w:rFonts w:ascii="Times New Roman" w:hAnsi="Times New Roman"/>
                <w:b/>
                <w:szCs w:val="24"/>
              </w:rPr>
            </w:pPr>
            <w:r w:rsidRPr="007B28F5">
              <w:rPr>
                <w:rFonts w:ascii="Times New Roman" w:hAnsi="Times New Roman"/>
                <w:b/>
                <w:color w:val="000000"/>
                <w:szCs w:val="24"/>
              </w:rPr>
              <w:t>Учебный год</w:t>
            </w:r>
          </w:p>
          <w:p w:rsidR="00CD7EC2" w:rsidRPr="007B28F5" w:rsidRDefault="00CD7EC2" w:rsidP="003B2669">
            <w:pPr>
              <w:shd w:val="clear" w:color="auto" w:fill="FFFFFF"/>
              <w:autoSpaceDE w:val="0"/>
              <w:autoSpaceDN w:val="0"/>
              <w:adjustRightInd w:val="0"/>
              <w:spacing w:after="0" w:line="240" w:lineRule="auto"/>
              <w:jc w:val="center"/>
              <w:rPr>
                <w:rFonts w:ascii="Times New Roman" w:hAnsi="Times New Roman"/>
                <w:b/>
                <w:szCs w:val="24"/>
              </w:rPr>
            </w:pP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DA4CEE">
            <w:pPr>
              <w:shd w:val="clear" w:color="auto" w:fill="FFFFFF"/>
              <w:autoSpaceDE w:val="0"/>
              <w:autoSpaceDN w:val="0"/>
              <w:adjustRightInd w:val="0"/>
              <w:spacing w:after="0" w:line="240" w:lineRule="auto"/>
              <w:jc w:val="center"/>
              <w:rPr>
                <w:rFonts w:ascii="Times New Roman" w:hAnsi="Times New Roman"/>
                <w:b/>
                <w:color w:val="000000"/>
                <w:szCs w:val="24"/>
              </w:rPr>
            </w:pPr>
            <w:r w:rsidRPr="007B28F5">
              <w:rPr>
                <w:rFonts w:ascii="Times New Roman" w:hAnsi="Times New Roman"/>
                <w:b/>
                <w:color w:val="000000"/>
                <w:szCs w:val="24"/>
              </w:rPr>
              <w:t>2012-2013</w:t>
            </w: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DA4CEE">
            <w:pPr>
              <w:shd w:val="clear" w:color="auto" w:fill="FFFFFF"/>
              <w:autoSpaceDE w:val="0"/>
              <w:autoSpaceDN w:val="0"/>
              <w:adjustRightInd w:val="0"/>
              <w:spacing w:after="0" w:line="240" w:lineRule="auto"/>
              <w:jc w:val="center"/>
              <w:rPr>
                <w:rFonts w:ascii="Times New Roman" w:hAnsi="Times New Roman"/>
                <w:b/>
                <w:color w:val="000000"/>
                <w:szCs w:val="24"/>
              </w:rPr>
            </w:pPr>
            <w:r w:rsidRPr="007B28F5">
              <w:rPr>
                <w:rFonts w:ascii="Times New Roman" w:hAnsi="Times New Roman"/>
                <w:b/>
                <w:color w:val="000000"/>
                <w:szCs w:val="24"/>
              </w:rPr>
              <w:t>2013-2014</w:t>
            </w: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DA4CEE">
            <w:pPr>
              <w:shd w:val="clear" w:color="auto" w:fill="FFFFFF"/>
              <w:autoSpaceDE w:val="0"/>
              <w:autoSpaceDN w:val="0"/>
              <w:adjustRightInd w:val="0"/>
              <w:spacing w:after="0" w:line="240" w:lineRule="auto"/>
              <w:jc w:val="center"/>
              <w:rPr>
                <w:rFonts w:ascii="Times New Roman" w:hAnsi="Times New Roman"/>
                <w:b/>
                <w:color w:val="000000"/>
                <w:szCs w:val="24"/>
              </w:rPr>
            </w:pPr>
            <w:r w:rsidRPr="007B28F5">
              <w:rPr>
                <w:rFonts w:ascii="Times New Roman" w:hAnsi="Times New Roman"/>
                <w:b/>
                <w:color w:val="000000"/>
                <w:szCs w:val="24"/>
              </w:rPr>
              <w:t>2014-2015</w:t>
            </w: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DA4CEE">
            <w:pPr>
              <w:shd w:val="clear" w:color="auto" w:fill="FFFFFF"/>
              <w:autoSpaceDE w:val="0"/>
              <w:autoSpaceDN w:val="0"/>
              <w:adjustRightInd w:val="0"/>
              <w:spacing w:after="0" w:line="240" w:lineRule="auto"/>
              <w:jc w:val="center"/>
              <w:rPr>
                <w:rFonts w:ascii="Times New Roman" w:hAnsi="Times New Roman"/>
                <w:b/>
                <w:color w:val="000000"/>
                <w:szCs w:val="24"/>
              </w:rPr>
            </w:pPr>
            <w:r>
              <w:rPr>
                <w:rFonts w:ascii="Times New Roman" w:hAnsi="Times New Roman"/>
                <w:b/>
                <w:color w:val="000000"/>
                <w:szCs w:val="24"/>
              </w:rPr>
              <w:t>2015-2016</w:t>
            </w: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DA4CEE">
            <w:pPr>
              <w:shd w:val="clear" w:color="auto" w:fill="FFFFFF"/>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2016-2017</w:t>
            </w: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3B2669">
            <w:pPr>
              <w:shd w:val="clear" w:color="auto" w:fill="FFFFFF"/>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2017-2018</w:t>
            </w:r>
          </w:p>
        </w:tc>
      </w:tr>
      <w:tr w:rsidR="00CD7EC2" w:rsidRPr="007B28F5" w:rsidTr="003B2669">
        <w:trPr>
          <w:trHeight w:val="256"/>
        </w:trPr>
        <w:tc>
          <w:tcPr>
            <w:tcW w:w="1725" w:type="dxa"/>
            <w:tcBorders>
              <w:top w:val="single" w:sz="6" w:space="0" w:color="auto"/>
              <w:left w:val="single" w:sz="6" w:space="0" w:color="auto"/>
              <w:bottom w:val="single" w:sz="6" w:space="0" w:color="auto"/>
              <w:right w:val="single" w:sz="6" w:space="0" w:color="auto"/>
            </w:tcBorders>
          </w:tcPr>
          <w:p w:rsidR="00CD7EC2" w:rsidRPr="007B28F5" w:rsidRDefault="00CD7EC2" w:rsidP="003B2669">
            <w:pPr>
              <w:shd w:val="clear" w:color="auto" w:fill="FFFFFF"/>
              <w:autoSpaceDE w:val="0"/>
              <w:autoSpaceDN w:val="0"/>
              <w:adjustRightInd w:val="0"/>
              <w:spacing w:after="0" w:line="240" w:lineRule="auto"/>
              <w:jc w:val="center"/>
              <w:rPr>
                <w:rFonts w:ascii="Times New Roman" w:hAnsi="Times New Roman"/>
                <w:szCs w:val="24"/>
              </w:rPr>
            </w:pPr>
            <w:r w:rsidRPr="007B28F5">
              <w:rPr>
                <w:rFonts w:ascii="Times New Roman" w:hAnsi="Times New Roman"/>
                <w:color w:val="000000"/>
                <w:szCs w:val="24"/>
              </w:rPr>
              <w:t>Успеваемость</w:t>
            </w:r>
          </w:p>
          <w:p w:rsidR="00CD7EC2" w:rsidRPr="007B28F5" w:rsidRDefault="00CD7EC2" w:rsidP="003B2669">
            <w:pPr>
              <w:shd w:val="clear" w:color="auto" w:fill="FFFFFF"/>
              <w:autoSpaceDE w:val="0"/>
              <w:autoSpaceDN w:val="0"/>
              <w:adjustRightInd w:val="0"/>
              <w:spacing w:after="0" w:line="240" w:lineRule="auto"/>
              <w:jc w:val="center"/>
              <w:rPr>
                <w:rFonts w:ascii="Times New Roman" w:hAnsi="Times New Roman"/>
                <w:szCs w:val="24"/>
              </w:rPr>
            </w:pP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DA4CEE">
            <w:pPr>
              <w:shd w:val="clear" w:color="auto" w:fill="FFFFFF"/>
              <w:autoSpaceDE w:val="0"/>
              <w:autoSpaceDN w:val="0"/>
              <w:adjustRightInd w:val="0"/>
              <w:spacing w:after="0" w:line="240" w:lineRule="auto"/>
              <w:jc w:val="center"/>
              <w:rPr>
                <w:rFonts w:ascii="Times New Roman" w:hAnsi="Times New Roman"/>
                <w:color w:val="000000"/>
                <w:szCs w:val="24"/>
              </w:rPr>
            </w:pPr>
            <w:r w:rsidRPr="007B28F5">
              <w:rPr>
                <w:rFonts w:ascii="Times New Roman" w:hAnsi="Times New Roman"/>
                <w:color w:val="000000"/>
                <w:szCs w:val="24"/>
              </w:rPr>
              <w:t>97</w:t>
            </w: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DA4CEE">
            <w:pPr>
              <w:shd w:val="clear" w:color="auto" w:fill="FFFFFF"/>
              <w:autoSpaceDE w:val="0"/>
              <w:autoSpaceDN w:val="0"/>
              <w:adjustRightInd w:val="0"/>
              <w:spacing w:after="0" w:line="240" w:lineRule="auto"/>
              <w:jc w:val="center"/>
              <w:rPr>
                <w:rFonts w:ascii="Times New Roman" w:hAnsi="Times New Roman"/>
                <w:color w:val="000000"/>
                <w:szCs w:val="24"/>
              </w:rPr>
            </w:pPr>
            <w:r w:rsidRPr="007B28F5">
              <w:rPr>
                <w:rFonts w:ascii="Times New Roman" w:hAnsi="Times New Roman"/>
                <w:color w:val="000000"/>
                <w:szCs w:val="24"/>
              </w:rPr>
              <w:t>99</w:t>
            </w: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DA4CEE">
            <w:pPr>
              <w:shd w:val="clear" w:color="auto" w:fill="FFFFFF"/>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99</w:t>
            </w:r>
          </w:p>
        </w:tc>
        <w:tc>
          <w:tcPr>
            <w:tcW w:w="1317" w:type="dxa"/>
            <w:tcBorders>
              <w:top w:val="single" w:sz="6" w:space="0" w:color="auto"/>
              <w:left w:val="single" w:sz="6" w:space="0" w:color="auto"/>
              <w:bottom w:val="single" w:sz="6" w:space="0" w:color="auto"/>
              <w:right w:val="single" w:sz="6" w:space="0" w:color="auto"/>
            </w:tcBorders>
          </w:tcPr>
          <w:p w:rsidR="00CD7EC2" w:rsidRDefault="00CD7EC2" w:rsidP="00DA4CEE">
            <w:pPr>
              <w:shd w:val="clear" w:color="auto" w:fill="FFFFFF"/>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100</w:t>
            </w: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DA4CEE">
            <w:pPr>
              <w:shd w:val="clear" w:color="auto" w:fill="FFFFFF"/>
              <w:autoSpaceDE w:val="0"/>
              <w:autoSpaceDN w:val="0"/>
              <w:adjustRightInd w:val="0"/>
              <w:spacing w:after="0" w:line="240" w:lineRule="auto"/>
              <w:jc w:val="center"/>
              <w:rPr>
                <w:rFonts w:ascii="Times New Roman" w:hAnsi="Times New Roman"/>
                <w:szCs w:val="24"/>
              </w:rPr>
            </w:pPr>
            <w:r>
              <w:rPr>
                <w:rFonts w:ascii="Times New Roman" w:hAnsi="Times New Roman"/>
                <w:szCs w:val="24"/>
              </w:rPr>
              <w:t>97</w:t>
            </w: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3B2669">
            <w:pPr>
              <w:shd w:val="clear" w:color="auto" w:fill="FFFFFF"/>
              <w:autoSpaceDE w:val="0"/>
              <w:autoSpaceDN w:val="0"/>
              <w:adjustRightInd w:val="0"/>
              <w:spacing w:after="0" w:line="240" w:lineRule="auto"/>
              <w:jc w:val="center"/>
              <w:rPr>
                <w:rFonts w:ascii="Times New Roman" w:hAnsi="Times New Roman"/>
                <w:szCs w:val="24"/>
              </w:rPr>
            </w:pPr>
            <w:r>
              <w:rPr>
                <w:rFonts w:ascii="Times New Roman" w:hAnsi="Times New Roman"/>
                <w:szCs w:val="24"/>
              </w:rPr>
              <w:t>9</w:t>
            </w:r>
            <w:r w:rsidR="00D43126">
              <w:rPr>
                <w:rFonts w:ascii="Times New Roman" w:hAnsi="Times New Roman"/>
                <w:szCs w:val="24"/>
              </w:rPr>
              <w:t>7</w:t>
            </w:r>
          </w:p>
        </w:tc>
      </w:tr>
      <w:tr w:rsidR="00CD7EC2" w:rsidRPr="007B28F5" w:rsidTr="003B2669">
        <w:trPr>
          <w:trHeight w:val="306"/>
        </w:trPr>
        <w:tc>
          <w:tcPr>
            <w:tcW w:w="1725" w:type="dxa"/>
            <w:tcBorders>
              <w:top w:val="single" w:sz="6" w:space="0" w:color="auto"/>
              <w:left w:val="single" w:sz="6" w:space="0" w:color="auto"/>
              <w:bottom w:val="single" w:sz="6" w:space="0" w:color="auto"/>
              <w:right w:val="single" w:sz="6" w:space="0" w:color="auto"/>
            </w:tcBorders>
          </w:tcPr>
          <w:p w:rsidR="00CD7EC2" w:rsidRPr="007B28F5" w:rsidRDefault="00CD7EC2" w:rsidP="003B2669">
            <w:pPr>
              <w:shd w:val="clear" w:color="auto" w:fill="FFFFFF"/>
              <w:autoSpaceDE w:val="0"/>
              <w:autoSpaceDN w:val="0"/>
              <w:adjustRightInd w:val="0"/>
              <w:spacing w:after="0" w:line="240" w:lineRule="auto"/>
              <w:jc w:val="center"/>
              <w:rPr>
                <w:rFonts w:ascii="Times New Roman" w:hAnsi="Times New Roman"/>
                <w:szCs w:val="24"/>
              </w:rPr>
            </w:pPr>
            <w:r w:rsidRPr="007B28F5">
              <w:rPr>
                <w:rFonts w:ascii="Times New Roman" w:hAnsi="Times New Roman"/>
                <w:color w:val="000000"/>
                <w:szCs w:val="24"/>
              </w:rPr>
              <w:t>Качество</w:t>
            </w:r>
          </w:p>
          <w:p w:rsidR="00CD7EC2" w:rsidRPr="007B28F5" w:rsidRDefault="00CD7EC2" w:rsidP="003B2669">
            <w:pPr>
              <w:shd w:val="clear" w:color="auto" w:fill="FFFFFF"/>
              <w:autoSpaceDE w:val="0"/>
              <w:autoSpaceDN w:val="0"/>
              <w:adjustRightInd w:val="0"/>
              <w:spacing w:after="0" w:line="240" w:lineRule="auto"/>
              <w:jc w:val="center"/>
              <w:rPr>
                <w:rFonts w:ascii="Times New Roman" w:hAnsi="Times New Roman"/>
                <w:szCs w:val="24"/>
              </w:rPr>
            </w:pP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DA4CEE">
            <w:pPr>
              <w:shd w:val="clear" w:color="auto" w:fill="FFFFFF"/>
              <w:autoSpaceDE w:val="0"/>
              <w:autoSpaceDN w:val="0"/>
              <w:adjustRightInd w:val="0"/>
              <w:spacing w:after="0" w:line="240" w:lineRule="auto"/>
              <w:jc w:val="center"/>
              <w:rPr>
                <w:rFonts w:ascii="Times New Roman" w:hAnsi="Times New Roman"/>
                <w:color w:val="000000"/>
                <w:szCs w:val="24"/>
              </w:rPr>
            </w:pPr>
            <w:r w:rsidRPr="007B28F5">
              <w:rPr>
                <w:rFonts w:ascii="Times New Roman" w:hAnsi="Times New Roman"/>
                <w:color w:val="000000"/>
                <w:szCs w:val="24"/>
              </w:rPr>
              <w:t>36</w:t>
            </w: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DA4CEE">
            <w:pPr>
              <w:shd w:val="clear" w:color="auto" w:fill="FFFFFF"/>
              <w:autoSpaceDE w:val="0"/>
              <w:autoSpaceDN w:val="0"/>
              <w:adjustRightInd w:val="0"/>
              <w:spacing w:after="0" w:line="240" w:lineRule="auto"/>
              <w:jc w:val="center"/>
              <w:rPr>
                <w:rFonts w:ascii="Times New Roman" w:hAnsi="Times New Roman"/>
                <w:color w:val="000000"/>
                <w:szCs w:val="24"/>
              </w:rPr>
            </w:pPr>
            <w:r w:rsidRPr="007B28F5">
              <w:rPr>
                <w:rFonts w:ascii="Times New Roman" w:hAnsi="Times New Roman"/>
                <w:color w:val="000000"/>
                <w:szCs w:val="24"/>
              </w:rPr>
              <w:t>35</w:t>
            </w: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DA4CEE">
            <w:pPr>
              <w:shd w:val="clear" w:color="auto" w:fill="FFFFFF"/>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1317" w:type="dxa"/>
            <w:tcBorders>
              <w:top w:val="single" w:sz="6" w:space="0" w:color="auto"/>
              <w:left w:val="single" w:sz="6" w:space="0" w:color="auto"/>
              <w:bottom w:val="single" w:sz="6" w:space="0" w:color="auto"/>
              <w:right w:val="single" w:sz="6" w:space="0" w:color="auto"/>
            </w:tcBorders>
          </w:tcPr>
          <w:p w:rsidR="00CD7EC2" w:rsidRDefault="00CD7EC2" w:rsidP="00DA4CEE">
            <w:pPr>
              <w:shd w:val="clear" w:color="auto" w:fill="FFFFFF"/>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45</w:t>
            </w: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DA4CEE">
            <w:pPr>
              <w:shd w:val="clear" w:color="auto" w:fill="FFFFFF"/>
              <w:autoSpaceDE w:val="0"/>
              <w:autoSpaceDN w:val="0"/>
              <w:adjustRightInd w:val="0"/>
              <w:spacing w:after="0" w:line="240" w:lineRule="auto"/>
              <w:jc w:val="center"/>
              <w:rPr>
                <w:rFonts w:ascii="Times New Roman" w:hAnsi="Times New Roman"/>
                <w:szCs w:val="24"/>
              </w:rPr>
            </w:pPr>
            <w:r>
              <w:rPr>
                <w:rFonts w:ascii="Times New Roman" w:hAnsi="Times New Roman"/>
                <w:szCs w:val="24"/>
              </w:rPr>
              <w:t>50</w:t>
            </w: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3B2669">
            <w:pPr>
              <w:shd w:val="clear" w:color="auto" w:fill="FFFFFF"/>
              <w:autoSpaceDE w:val="0"/>
              <w:autoSpaceDN w:val="0"/>
              <w:adjustRightInd w:val="0"/>
              <w:spacing w:after="0" w:line="240" w:lineRule="auto"/>
              <w:jc w:val="center"/>
              <w:rPr>
                <w:rFonts w:ascii="Times New Roman" w:hAnsi="Times New Roman"/>
                <w:szCs w:val="24"/>
              </w:rPr>
            </w:pPr>
            <w:r>
              <w:rPr>
                <w:rFonts w:ascii="Times New Roman" w:hAnsi="Times New Roman"/>
                <w:szCs w:val="24"/>
              </w:rPr>
              <w:t>43</w:t>
            </w:r>
          </w:p>
        </w:tc>
      </w:tr>
      <w:tr w:rsidR="00CD7EC2" w:rsidRPr="007B28F5" w:rsidTr="003B2669">
        <w:trPr>
          <w:trHeight w:val="306"/>
        </w:trPr>
        <w:tc>
          <w:tcPr>
            <w:tcW w:w="1725" w:type="dxa"/>
            <w:tcBorders>
              <w:top w:val="single" w:sz="6" w:space="0" w:color="auto"/>
              <w:left w:val="single" w:sz="6" w:space="0" w:color="auto"/>
              <w:bottom w:val="single" w:sz="6" w:space="0" w:color="auto"/>
              <w:right w:val="single" w:sz="6" w:space="0" w:color="auto"/>
            </w:tcBorders>
          </w:tcPr>
          <w:p w:rsidR="00CD7EC2" w:rsidRPr="007B28F5" w:rsidRDefault="00CD7EC2" w:rsidP="003B2669">
            <w:pPr>
              <w:shd w:val="clear" w:color="auto" w:fill="FFFFFF"/>
              <w:autoSpaceDE w:val="0"/>
              <w:autoSpaceDN w:val="0"/>
              <w:adjustRightInd w:val="0"/>
              <w:spacing w:after="0" w:line="240" w:lineRule="auto"/>
              <w:jc w:val="center"/>
              <w:rPr>
                <w:rFonts w:ascii="Times New Roman" w:hAnsi="Times New Roman"/>
                <w:color w:val="000000"/>
                <w:szCs w:val="24"/>
              </w:rPr>
            </w:pP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3B2669">
            <w:pPr>
              <w:shd w:val="clear" w:color="auto" w:fill="FFFFFF"/>
              <w:autoSpaceDE w:val="0"/>
              <w:autoSpaceDN w:val="0"/>
              <w:adjustRightInd w:val="0"/>
              <w:spacing w:after="0" w:line="240" w:lineRule="auto"/>
              <w:jc w:val="center"/>
              <w:rPr>
                <w:rFonts w:ascii="Times New Roman" w:hAnsi="Times New Roman"/>
                <w:color w:val="000000"/>
                <w:szCs w:val="24"/>
              </w:rPr>
            </w:pP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3B2669">
            <w:pPr>
              <w:shd w:val="clear" w:color="auto" w:fill="FFFFFF"/>
              <w:autoSpaceDE w:val="0"/>
              <w:autoSpaceDN w:val="0"/>
              <w:adjustRightInd w:val="0"/>
              <w:spacing w:after="0" w:line="240" w:lineRule="auto"/>
              <w:jc w:val="center"/>
              <w:rPr>
                <w:rFonts w:ascii="Times New Roman" w:hAnsi="Times New Roman"/>
                <w:color w:val="000000"/>
                <w:szCs w:val="24"/>
              </w:rPr>
            </w:pP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3B2669">
            <w:pPr>
              <w:shd w:val="clear" w:color="auto" w:fill="FFFFFF"/>
              <w:autoSpaceDE w:val="0"/>
              <w:autoSpaceDN w:val="0"/>
              <w:adjustRightInd w:val="0"/>
              <w:spacing w:after="0" w:line="240" w:lineRule="auto"/>
              <w:jc w:val="center"/>
              <w:rPr>
                <w:rFonts w:ascii="Times New Roman" w:hAnsi="Times New Roman"/>
                <w:color w:val="000000"/>
                <w:szCs w:val="24"/>
              </w:rPr>
            </w:pPr>
          </w:p>
        </w:tc>
        <w:tc>
          <w:tcPr>
            <w:tcW w:w="1317" w:type="dxa"/>
            <w:tcBorders>
              <w:top w:val="single" w:sz="6" w:space="0" w:color="auto"/>
              <w:left w:val="single" w:sz="6" w:space="0" w:color="auto"/>
              <w:bottom w:val="single" w:sz="6" w:space="0" w:color="auto"/>
              <w:right w:val="single" w:sz="6" w:space="0" w:color="auto"/>
            </w:tcBorders>
          </w:tcPr>
          <w:p w:rsidR="00CD7EC2" w:rsidRDefault="00CD7EC2" w:rsidP="003B2669">
            <w:pPr>
              <w:shd w:val="clear" w:color="auto" w:fill="FFFFFF"/>
              <w:autoSpaceDE w:val="0"/>
              <w:autoSpaceDN w:val="0"/>
              <w:adjustRightInd w:val="0"/>
              <w:spacing w:after="0" w:line="240" w:lineRule="auto"/>
              <w:jc w:val="center"/>
              <w:rPr>
                <w:rFonts w:ascii="Times New Roman" w:hAnsi="Times New Roman"/>
                <w:color w:val="000000"/>
                <w:szCs w:val="24"/>
              </w:rPr>
            </w:pPr>
          </w:p>
        </w:tc>
        <w:tc>
          <w:tcPr>
            <w:tcW w:w="1317" w:type="dxa"/>
            <w:tcBorders>
              <w:top w:val="single" w:sz="6" w:space="0" w:color="auto"/>
              <w:left w:val="single" w:sz="6" w:space="0" w:color="auto"/>
              <w:bottom w:val="single" w:sz="6" w:space="0" w:color="auto"/>
              <w:right w:val="single" w:sz="6" w:space="0" w:color="auto"/>
            </w:tcBorders>
          </w:tcPr>
          <w:p w:rsidR="00CD7EC2" w:rsidRDefault="00CD7EC2" w:rsidP="003B2669">
            <w:pPr>
              <w:shd w:val="clear" w:color="auto" w:fill="FFFFFF"/>
              <w:autoSpaceDE w:val="0"/>
              <w:autoSpaceDN w:val="0"/>
              <w:adjustRightInd w:val="0"/>
              <w:spacing w:after="0" w:line="240" w:lineRule="auto"/>
              <w:jc w:val="center"/>
              <w:rPr>
                <w:rFonts w:ascii="Times New Roman" w:hAnsi="Times New Roman"/>
                <w:color w:val="000000"/>
                <w:szCs w:val="24"/>
              </w:rPr>
            </w:pPr>
          </w:p>
        </w:tc>
        <w:tc>
          <w:tcPr>
            <w:tcW w:w="1317" w:type="dxa"/>
            <w:tcBorders>
              <w:top w:val="single" w:sz="6" w:space="0" w:color="auto"/>
              <w:left w:val="single" w:sz="6" w:space="0" w:color="auto"/>
              <w:bottom w:val="single" w:sz="6" w:space="0" w:color="auto"/>
              <w:right w:val="single" w:sz="6" w:space="0" w:color="auto"/>
            </w:tcBorders>
          </w:tcPr>
          <w:p w:rsidR="00CD7EC2" w:rsidRPr="007B28F5" w:rsidRDefault="00CD7EC2" w:rsidP="003B2669">
            <w:pPr>
              <w:shd w:val="clear" w:color="auto" w:fill="FFFFFF"/>
              <w:autoSpaceDE w:val="0"/>
              <w:autoSpaceDN w:val="0"/>
              <w:adjustRightInd w:val="0"/>
              <w:spacing w:after="0" w:line="240" w:lineRule="auto"/>
              <w:jc w:val="center"/>
              <w:rPr>
                <w:rFonts w:ascii="Times New Roman" w:hAnsi="Times New Roman"/>
                <w:szCs w:val="24"/>
              </w:rPr>
            </w:pPr>
          </w:p>
        </w:tc>
      </w:tr>
    </w:tbl>
    <w:p w:rsidR="003B2669" w:rsidRDefault="003B2669" w:rsidP="003B2669">
      <w:pPr>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053946" cy="2596551"/>
            <wp:effectExtent l="19050" t="0" r="23004"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B2669" w:rsidRDefault="004703BF" w:rsidP="003B2669">
      <w:pPr>
        <w:spacing w:after="0" w:line="240" w:lineRule="auto"/>
        <w:ind w:firstLine="708"/>
        <w:jc w:val="both"/>
        <w:rPr>
          <w:rFonts w:ascii="Times New Roman" w:hAnsi="Times New Roman"/>
          <w:sz w:val="28"/>
          <w:szCs w:val="28"/>
        </w:rPr>
      </w:pPr>
      <w:r>
        <w:rPr>
          <w:rFonts w:ascii="Times New Roman" w:hAnsi="Times New Roman"/>
          <w:sz w:val="28"/>
          <w:szCs w:val="28"/>
        </w:rPr>
        <w:t>201</w:t>
      </w:r>
      <w:r w:rsidR="00CD7EC2">
        <w:rPr>
          <w:rFonts w:ascii="Times New Roman" w:hAnsi="Times New Roman"/>
          <w:sz w:val="28"/>
          <w:szCs w:val="28"/>
        </w:rPr>
        <w:t>7</w:t>
      </w:r>
      <w:r>
        <w:rPr>
          <w:rFonts w:ascii="Times New Roman" w:hAnsi="Times New Roman"/>
          <w:sz w:val="28"/>
          <w:szCs w:val="28"/>
        </w:rPr>
        <w:t>-201</w:t>
      </w:r>
      <w:r w:rsidR="00CD7EC2">
        <w:rPr>
          <w:rFonts w:ascii="Times New Roman" w:hAnsi="Times New Roman"/>
          <w:sz w:val="28"/>
          <w:szCs w:val="28"/>
        </w:rPr>
        <w:t>8</w:t>
      </w:r>
      <w:r>
        <w:rPr>
          <w:rFonts w:ascii="Times New Roman" w:hAnsi="Times New Roman"/>
          <w:sz w:val="28"/>
          <w:szCs w:val="28"/>
        </w:rPr>
        <w:t xml:space="preserve"> учебный год - </w:t>
      </w:r>
      <w:r w:rsidR="00CD7EC2">
        <w:rPr>
          <w:rFonts w:ascii="Times New Roman" w:hAnsi="Times New Roman"/>
          <w:sz w:val="28"/>
          <w:szCs w:val="28"/>
        </w:rPr>
        <w:t>38</w:t>
      </w:r>
      <w:r w:rsidR="003B2669">
        <w:rPr>
          <w:rFonts w:ascii="Times New Roman" w:hAnsi="Times New Roman"/>
          <w:sz w:val="28"/>
          <w:szCs w:val="28"/>
        </w:rPr>
        <w:t xml:space="preserve"> учащихся  окончили год</w:t>
      </w:r>
      <w:r>
        <w:rPr>
          <w:rFonts w:ascii="Times New Roman" w:hAnsi="Times New Roman"/>
          <w:sz w:val="28"/>
          <w:szCs w:val="28"/>
        </w:rPr>
        <w:t xml:space="preserve"> на «4» и «5», что составляет </w:t>
      </w:r>
      <w:r w:rsidR="00D43126">
        <w:rPr>
          <w:rFonts w:ascii="Times New Roman" w:hAnsi="Times New Roman"/>
          <w:sz w:val="28"/>
          <w:szCs w:val="28"/>
        </w:rPr>
        <w:t xml:space="preserve"> </w:t>
      </w:r>
      <w:r w:rsidR="00CD7EC2">
        <w:rPr>
          <w:rFonts w:ascii="Times New Roman" w:hAnsi="Times New Roman"/>
          <w:sz w:val="28"/>
          <w:szCs w:val="28"/>
        </w:rPr>
        <w:t>43</w:t>
      </w:r>
      <w:r w:rsidR="003B2669">
        <w:rPr>
          <w:rFonts w:ascii="Times New Roman" w:hAnsi="Times New Roman"/>
          <w:sz w:val="28"/>
          <w:szCs w:val="28"/>
        </w:rPr>
        <w:t xml:space="preserve">% </w:t>
      </w:r>
      <w:r w:rsidR="003B2669">
        <w:rPr>
          <w:rFonts w:ascii="Times New Roman" w:hAnsi="Times New Roman"/>
          <w:color w:val="000000"/>
          <w:sz w:val="28"/>
          <w:szCs w:val="28"/>
        </w:rPr>
        <w:t xml:space="preserve">от числа аттестуемых за год (без 1 класса). В прошлом году этот показатель составил </w:t>
      </w:r>
      <w:r w:rsidR="00CD7EC2">
        <w:rPr>
          <w:rFonts w:ascii="Times New Roman" w:hAnsi="Times New Roman"/>
          <w:color w:val="000000"/>
          <w:sz w:val="28"/>
          <w:szCs w:val="28"/>
        </w:rPr>
        <w:t>50</w:t>
      </w:r>
      <w:r w:rsidR="003B2669">
        <w:rPr>
          <w:rFonts w:ascii="Times New Roman" w:hAnsi="Times New Roman"/>
          <w:color w:val="000000"/>
          <w:sz w:val="28"/>
          <w:szCs w:val="28"/>
        </w:rPr>
        <w:t>%</w:t>
      </w:r>
      <w:r w:rsidR="003B2669" w:rsidRPr="00984E26">
        <w:rPr>
          <w:rFonts w:ascii="Times New Roman" w:hAnsi="Times New Roman"/>
          <w:b/>
          <w:color w:val="000000"/>
          <w:sz w:val="28"/>
          <w:szCs w:val="28"/>
        </w:rPr>
        <w:t xml:space="preserve"> </w:t>
      </w:r>
      <w:r w:rsidR="003B2669" w:rsidRPr="001523DA">
        <w:rPr>
          <w:rFonts w:ascii="Times New Roman" w:hAnsi="Times New Roman"/>
          <w:b/>
          <w:color w:val="000000"/>
          <w:sz w:val="28"/>
          <w:szCs w:val="28"/>
        </w:rPr>
        <w:t xml:space="preserve">(РАЙОН – </w:t>
      </w:r>
      <w:r w:rsidR="001523DA" w:rsidRPr="001523DA">
        <w:rPr>
          <w:rFonts w:ascii="Times New Roman" w:hAnsi="Times New Roman"/>
          <w:b/>
          <w:color w:val="000000"/>
          <w:sz w:val="28"/>
          <w:szCs w:val="28"/>
        </w:rPr>
        <w:t xml:space="preserve">29,3 с учетом 1 </w:t>
      </w:r>
      <w:proofErr w:type="spellStart"/>
      <w:r w:rsidR="001523DA" w:rsidRPr="001523DA">
        <w:rPr>
          <w:rFonts w:ascii="Times New Roman" w:hAnsi="Times New Roman"/>
          <w:b/>
          <w:color w:val="000000"/>
          <w:sz w:val="28"/>
          <w:szCs w:val="28"/>
        </w:rPr>
        <w:t>класса</w:t>
      </w:r>
      <w:r w:rsidR="003B2669" w:rsidRPr="001523DA">
        <w:rPr>
          <w:rFonts w:ascii="Times New Roman" w:hAnsi="Times New Roman"/>
          <w:b/>
          <w:color w:val="000000"/>
          <w:sz w:val="28"/>
          <w:szCs w:val="28"/>
        </w:rPr>
        <w:t>%</w:t>
      </w:r>
      <w:proofErr w:type="spellEnd"/>
      <w:r w:rsidR="003B2669" w:rsidRPr="001523DA">
        <w:rPr>
          <w:rFonts w:ascii="Times New Roman" w:hAnsi="Times New Roman"/>
          <w:b/>
          <w:color w:val="000000"/>
          <w:sz w:val="28"/>
          <w:szCs w:val="28"/>
        </w:rPr>
        <w:t>)</w:t>
      </w:r>
    </w:p>
    <w:p w:rsidR="007C7CFB" w:rsidRPr="007C7CFB" w:rsidRDefault="007C7CFB" w:rsidP="007C7CF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Из них 12</w:t>
      </w:r>
      <w:r w:rsidR="003B2669">
        <w:rPr>
          <w:rFonts w:ascii="Times New Roman" w:hAnsi="Times New Roman"/>
          <w:sz w:val="28"/>
          <w:szCs w:val="28"/>
        </w:rPr>
        <w:t xml:space="preserve"> учащихся закончили год </w:t>
      </w:r>
      <w:proofErr w:type="gramStart"/>
      <w:r w:rsidR="003B2669">
        <w:rPr>
          <w:rFonts w:ascii="Times New Roman" w:hAnsi="Times New Roman"/>
          <w:sz w:val="28"/>
          <w:szCs w:val="28"/>
        </w:rPr>
        <w:t>на</w:t>
      </w:r>
      <w:proofErr w:type="gramEnd"/>
      <w:r w:rsidR="003B2669">
        <w:rPr>
          <w:rFonts w:ascii="Times New Roman" w:hAnsi="Times New Roman"/>
          <w:sz w:val="28"/>
          <w:szCs w:val="28"/>
        </w:rPr>
        <w:t xml:space="preserve"> отлично: Веверица Л.</w:t>
      </w:r>
      <w:r w:rsidR="00CD7EC2" w:rsidRPr="00CD7EC2">
        <w:rPr>
          <w:rFonts w:ascii="Times New Roman" w:hAnsi="Times New Roman"/>
          <w:sz w:val="28"/>
          <w:szCs w:val="28"/>
        </w:rPr>
        <w:t xml:space="preserve"> </w:t>
      </w:r>
      <w:r w:rsidR="00CD7EC2">
        <w:rPr>
          <w:rFonts w:ascii="Times New Roman" w:hAnsi="Times New Roman"/>
          <w:sz w:val="28"/>
          <w:szCs w:val="28"/>
        </w:rPr>
        <w:t xml:space="preserve">(10 </w:t>
      </w:r>
      <w:proofErr w:type="spellStart"/>
      <w:r w:rsidR="00CD7EC2">
        <w:rPr>
          <w:rFonts w:ascii="Times New Roman" w:hAnsi="Times New Roman"/>
          <w:sz w:val="28"/>
          <w:szCs w:val="28"/>
        </w:rPr>
        <w:t>кл</w:t>
      </w:r>
      <w:proofErr w:type="spellEnd"/>
      <w:r w:rsidR="00CD7EC2">
        <w:rPr>
          <w:rFonts w:ascii="Times New Roman" w:hAnsi="Times New Roman"/>
          <w:sz w:val="28"/>
          <w:szCs w:val="28"/>
        </w:rPr>
        <w:t>.)</w:t>
      </w:r>
      <w:r w:rsidR="003B2669">
        <w:rPr>
          <w:rFonts w:ascii="Times New Roman" w:hAnsi="Times New Roman"/>
          <w:sz w:val="28"/>
          <w:szCs w:val="28"/>
        </w:rPr>
        <w:t xml:space="preserve">, </w:t>
      </w:r>
      <w:proofErr w:type="spellStart"/>
      <w:r w:rsidR="003B2669">
        <w:rPr>
          <w:rFonts w:ascii="Times New Roman" w:hAnsi="Times New Roman"/>
          <w:sz w:val="28"/>
          <w:szCs w:val="28"/>
        </w:rPr>
        <w:t>Кокоткина</w:t>
      </w:r>
      <w:proofErr w:type="spellEnd"/>
      <w:r w:rsidR="003B2669">
        <w:rPr>
          <w:rFonts w:ascii="Times New Roman" w:hAnsi="Times New Roman"/>
          <w:sz w:val="28"/>
          <w:szCs w:val="28"/>
        </w:rPr>
        <w:t xml:space="preserve"> А., </w:t>
      </w:r>
      <w:proofErr w:type="spellStart"/>
      <w:r w:rsidR="003B2669">
        <w:rPr>
          <w:rFonts w:ascii="Times New Roman" w:hAnsi="Times New Roman"/>
          <w:sz w:val="28"/>
          <w:szCs w:val="28"/>
        </w:rPr>
        <w:t>Гопанюк</w:t>
      </w:r>
      <w:proofErr w:type="spellEnd"/>
      <w:r w:rsidR="003B2669">
        <w:rPr>
          <w:rFonts w:ascii="Times New Roman" w:hAnsi="Times New Roman"/>
          <w:sz w:val="28"/>
          <w:szCs w:val="28"/>
        </w:rPr>
        <w:t xml:space="preserve"> Е. (</w:t>
      </w:r>
      <w:r w:rsidR="00CD7EC2">
        <w:rPr>
          <w:rFonts w:ascii="Times New Roman" w:hAnsi="Times New Roman"/>
          <w:sz w:val="28"/>
          <w:szCs w:val="28"/>
        </w:rPr>
        <w:t xml:space="preserve">9 </w:t>
      </w:r>
      <w:proofErr w:type="spellStart"/>
      <w:r w:rsidR="00CD7EC2">
        <w:rPr>
          <w:rFonts w:ascii="Times New Roman" w:hAnsi="Times New Roman"/>
          <w:sz w:val="28"/>
          <w:szCs w:val="28"/>
        </w:rPr>
        <w:t>кл</w:t>
      </w:r>
      <w:proofErr w:type="spellEnd"/>
      <w:r w:rsidR="00CD7EC2">
        <w:rPr>
          <w:rFonts w:ascii="Times New Roman" w:hAnsi="Times New Roman"/>
          <w:sz w:val="28"/>
          <w:szCs w:val="28"/>
        </w:rPr>
        <w:t xml:space="preserve">.), Петряев Е., </w:t>
      </w:r>
      <w:proofErr w:type="spellStart"/>
      <w:r w:rsidR="00CD7EC2">
        <w:rPr>
          <w:rFonts w:ascii="Times New Roman" w:hAnsi="Times New Roman"/>
          <w:sz w:val="28"/>
          <w:szCs w:val="28"/>
        </w:rPr>
        <w:t>Ковина</w:t>
      </w:r>
      <w:proofErr w:type="spellEnd"/>
      <w:r w:rsidR="00CD7EC2">
        <w:rPr>
          <w:rFonts w:ascii="Times New Roman" w:hAnsi="Times New Roman"/>
          <w:sz w:val="28"/>
          <w:szCs w:val="28"/>
        </w:rPr>
        <w:t xml:space="preserve"> П. (8 </w:t>
      </w:r>
      <w:proofErr w:type="spellStart"/>
      <w:r w:rsidR="00CD7EC2">
        <w:rPr>
          <w:rFonts w:ascii="Times New Roman" w:hAnsi="Times New Roman"/>
          <w:sz w:val="28"/>
          <w:szCs w:val="28"/>
        </w:rPr>
        <w:t>кл</w:t>
      </w:r>
      <w:proofErr w:type="spellEnd"/>
      <w:r w:rsidR="00CD7EC2">
        <w:rPr>
          <w:rFonts w:ascii="Times New Roman" w:hAnsi="Times New Roman"/>
          <w:sz w:val="28"/>
          <w:szCs w:val="28"/>
        </w:rPr>
        <w:t xml:space="preserve">.), </w:t>
      </w:r>
      <w:proofErr w:type="spellStart"/>
      <w:r w:rsidR="00CD7EC2">
        <w:rPr>
          <w:rFonts w:ascii="Times New Roman" w:hAnsi="Times New Roman"/>
          <w:sz w:val="28"/>
          <w:szCs w:val="28"/>
        </w:rPr>
        <w:t>Афонин</w:t>
      </w:r>
      <w:proofErr w:type="spellEnd"/>
      <w:r w:rsidR="00CD7EC2">
        <w:rPr>
          <w:rFonts w:ascii="Times New Roman" w:hAnsi="Times New Roman"/>
          <w:sz w:val="28"/>
          <w:szCs w:val="28"/>
        </w:rPr>
        <w:t xml:space="preserve"> Е. (7</w:t>
      </w:r>
      <w:r>
        <w:rPr>
          <w:rFonts w:ascii="Times New Roman" w:hAnsi="Times New Roman"/>
          <w:sz w:val="28"/>
          <w:szCs w:val="28"/>
        </w:rPr>
        <w:t xml:space="preserve">кл.), </w:t>
      </w:r>
      <w:proofErr w:type="spellStart"/>
      <w:r>
        <w:rPr>
          <w:rFonts w:ascii="Times New Roman" w:hAnsi="Times New Roman"/>
          <w:sz w:val="28"/>
          <w:szCs w:val="28"/>
        </w:rPr>
        <w:t>Нахапетян</w:t>
      </w:r>
      <w:proofErr w:type="spellEnd"/>
      <w:r>
        <w:rPr>
          <w:rFonts w:ascii="Times New Roman" w:hAnsi="Times New Roman"/>
          <w:sz w:val="28"/>
          <w:szCs w:val="28"/>
        </w:rPr>
        <w:t xml:space="preserve"> Х. (6</w:t>
      </w:r>
      <w:r w:rsidR="003B2669">
        <w:rPr>
          <w:rFonts w:ascii="Times New Roman" w:hAnsi="Times New Roman"/>
          <w:sz w:val="28"/>
          <w:szCs w:val="28"/>
        </w:rPr>
        <w:t xml:space="preserve"> </w:t>
      </w:r>
      <w:proofErr w:type="spellStart"/>
      <w:r w:rsidR="003B2669">
        <w:rPr>
          <w:rFonts w:ascii="Times New Roman" w:hAnsi="Times New Roman"/>
          <w:sz w:val="28"/>
          <w:szCs w:val="28"/>
        </w:rPr>
        <w:t>кл</w:t>
      </w:r>
      <w:proofErr w:type="spellEnd"/>
      <w:r w:rsidR="003B2669">
        <w:rPr>
          <w:rFonts w:ascii="Times New Roman" w:hAnsi="Times New Roman"/>
          <w:sz w:val="28"/>
          <w:szCs w:val="28"/>
        </w:rPr>
        <w:t>.), Бойцов Г</w:t>
      </w:r>
      <w:r>
        <w:rPr>
          <w:rFonts w:ascii="Times New Roman" w:hAnsi="Times New Roman"/>
          <w:sz w:val="28"/>
          <w:szCs w:val="28"/>
        </w:rPr>
        <w:t xml:space="preserve">. (4 </w:t>
      </w:r>
      <w:proofErr w:type="spellStart"/>
      <w:r>
        <w:rPr>
          <w:rFonts w:ascii="Times New Roman" w:hAnsi="Times New Roman"/>
          <w:sz w:val="28"/>
          <w:szCs w:val="28"/>
        </w:rPr>
        <w:t>кл</w:t>
      </w:r>
      <w:proofErr w:type="spellEnd"/>
      <w:r>
        <w:rPr>
          <w:rFonts w:ascii="Times New Roman" w:hAnsi="Times New Roman"/>
          <w:sz w:val="28"/>
          <w:szCs w:val="28"/>
        </w:rPr>
        <w:t xml:space="preserve">.), </w:t>
      </w:r>
      <w:proofErr w:type="spellStart"/>
      <w:r>
        <w:rPr>
          <w:rFonts w:ascii="Times New Roman" w:hAnsi="Times New Roman"/>
          <w:sz w:val="28"/>
          <w:szCs w:val="28"/>
        </w:rPr>
        <w:t>Прусова</w:t>
      </w:r>
      <w:proofErr w:type="spellEnd"/>
      <w:r>
        <w:rPr>
          <w:rFonts w:ascii="Times New Roman" w:hAnsi="Times New Roman"/>
          <w:sz w:val="28"/>
          <w:szCs w:val="28"/>
        </w:rPr>
        <w:t xml:space="preserve"> А. (3</w:t>
      </w:r>
      <w:r w:rsidR="003B2669">
        <w:rPr>
          <w:rFonts w:ascii="Times New Roman" w:hAnsi="Times New Roman"/>
          <w:sz w:val="28"/>
          <w:szCs w:val="28"/>
        </w:rPr>
        <w:t xml:space="preserve"> </w:t>
      </w:r>
      <w:proofErr w:type="spellStart"/>
      <w:r w:rsidR="003B2669">
        <w:rPr>
          <w:rFonts w:ascii="Times New Roman" w:hAnsi="Times New Roman"/>
          <w:sz w:val="28"/>
          <w:szCs w:val="28"/>
        </w:rPr>
        <w:t>кл</w:t>
      </w:r>
      <w:proofErr w:type="spellEnd"/>
      <w:r w:rsidR="003B2669">
        <w:rPr>
          <w:rFonts w:ascii="Times New Roman" w:hAnsi="Times New Roman"/>
          <w:sz w:val="28"/>
          <w:szCs w:val="28"/>
        </w:rPr>
        <w:t>.)</w:t>
      </w:r>
      <w:r>
        <w:rPr>
          <w:rFonts w:ascii="Times New Roman" w:hAnsi="Times New Roman"/>
          <w:sz w:val="28"/>
          <w:szCs w:val="28"/>
        </w:rPr>
        <w:t xml:space="preserve">, </w:t>
      </w:r>
      <w:proofErr w:type="spellStart"/>
      <w:r w:rsidRPr="007C7CFB">
        <w:rPr>
          <w:rFonts w:ascii="Times New Roman" w:hAnsi="Times New Roman"/>
          <w:sz w:val="28"/>
          <w:szCs w:val="28"/>
        </w:rPr>
        <w:t>Штина</w:t>
      </w:r>
      <w:proofErr w:type="spellEnd"/>
      <w:r w:rsidRPr="007C7CFB">
        <w:rPr>
          <w:rFonts w:ascii="Times New Roman" w:hAnsi="Times New Roman"/>
          <w:sz w:val="28"/>
          <w:szCs w:val="28"/>
        </w:rPr>
        <w:t xml:space="preserve"> А.</w:t>
      </w:r>
      <w:r>
        <w:rPr>
          <w:rFonts w:ascii="Times New Roman" w:hAnsi="Times New Roman"/>
          <w:sz w:val="28"/>
          <w:szCs w:val="28"/>
        </w:rPr>
        <w:t xml:space="preserve">, </w:t>
      </w:r>
    </w:p>
    <w:p w:rsidR="003B2669" w:rsidRDefault="007C7CFB" w:rsidP="007C7CFB">
      <w:pPr>
        <w:spacing w:after="0" w:line="240" w:lineRule="auto"/>
        <w:jc w:val="both"/>
        <w:rPr>
          <w:rFonts w:ascii="Times New Roman" w:hAnsi="Times New Roman"/>
          <w:color w:val="000000"/>
          <w:sz w:val="28"/>
          <w:szCs w:val="28"/>
        </w:rPr>
      </w:pPr>
      <w:r w:rsidRPr="007C7CFB">
        <w:rPr>
          <w:rFonts w:ascii="Times New Roman" w:hAnsi="Times New Roman"/>
          <w:sz w:val="28"/>
          <w:szCs w:val="28"/>
        </w:rPr>
        <w:t>Дмитриева К.</w:t>
      </w:r>
      <w:r>
        <w:rPr>
          <w:rFonts w:ascii="Times New Roman" w:hAnsi="Times New Roman"/>
          <w:sz w:val="28"/>
          <w:szCs w:val="28"/>
        </w:rPr>
        <w:t xml:space="preserve">, </w:t>
      </w:r>
      <w:r w:rsidRPr="007C7CFB">
        <w:rPr>
          <w:rFonts w:ascii="Times New Roman" w:hAnsi="Times New Roman"/>
          <w:sz w:val="28"/>
          <w:szCs w:val="28"/>
        </w:rPr>
        <w:t>Никонорова Т.</w:t>
      </w:r>
      <w:r>
        <w:rPr>
          <w:rFonts w:ascii="Times New Roman" w:hAnsi="Times New Roman"/>
          <w:sz w:val="28"/>
          <w:szCs w:val="28"/>
        </w:rPr>
        <w:t xml:space="preserve"> (2 </w:t>
      </w:r>
      <w:proofErr w:type="spellStart"/>
      <w:r>
        <w:rPr>
          <w:rFonts w:ascii="Times New Roman" w:hAnsi="Times New Roman"/>
          <w:sz w:val="28"/>
          <w:szCs w:val="28"/>
        </w:rPr>
        <w:t>кл</w:t>
      </w:r>
      <w:proofErr w:type="spellEnd"/>
      <w:r>
        <w:rPr>
          <w:rFonts w:ascii="Times New Roman" w:hAnsi="Times New Roman"/>
          <w:sz w:val="28"/>
          <w:szCs w:val="28"/>
        </w:rPr>
        <w:t>.)</w:t>
      </w:r>
      <w:r w:rsidR="003B2669">
        <w:rPr>
          <w:rFonts w:ascii="Times New Roman" w:hAnsi="Times New Roman"/>
          <w:sz w:val="28"/>
          <w:szCs w:val="28"/>
        </w:rPr>
        <w:t xml:space="preserve"> </w:t>
      </w:r>
      <w:r>
        <w:rPr>
          <w:rFonts w:ascii="Times New Roman" w:hAnsi="Times New Roman"/>
          <w:sz w:val="28"/>
          <w:szCs w:val="28"/>
        </w:rPr>
        <w:t xml:space="preserve"> </w:t>
      </w:r>
      <w:r w:rsidR="003B2669">
        <w:rPr>
          <w:rFonts w:ascii="Times New Roman" w:hAnsi="Times New Roman"/>
          <w:color w:val="000000"/>
          <w:sz w:val="28"/>
          <w:szCs w:val="28"/>
        </w:rPr>
        <w:t xml:space="preserve">Количество  отличников по сравнению с результатами прошлого учебного года увеличилось на </w:t>
      </w:r>
      <w:r w:rsidR="004703BF">
        <w:rPr>
          <w:rFonts w:ascii="Times New Roman" w:hAnsi="Times New Roman"/>
          <w:color w:val="000000"/>
          <w:sz w:val="28"/>
          <w:szCs w:val="28"/>
        </w:rPr>
        <w:t>2</w:t>
      </w:r>
      <w:r w:rsidR="003B2669">
        <w:rPr>
          <w:rFonts w:ascii="Times New Roman" w:hAnsi="Times New Roman"/>
          <w:color w:val="000000"/>
          <w:sz w:val="28"/>
          <w:szCs w:val="28"/>
        </w:rPr>
        <w:t xml:space="preserve"> (в прошлом году было </w:t>
      </w:r>
      <w:r>
        <w:rPr>
          <w:rFonts w:ascii="Times New Roman" w:hAnsi="Times New Roman"/>
          <w:color w:val="000000"/>
          <w:sz w:val="28"/>
          <w:szCs w:val="28"/>
        </w:rPr>
        <w:t>10</w:t>
      </w:r>
      <w:r w:rsidR="003B2669">
        <w:rPr>
          <w:rFonts w:ascii="Times New Roman" w:hAnsi="Times New Roman"/>
          <w:color w:val="000000"/>
          <w:sz w:val="28"/>
          <w:szCs w:val="28"/>
        </w:rPr>
        <w:t xml:space="preserve">). </w:t>
      </w:r>
    </w:p>
    <w:p w:rsidR="003B2669" w:rsidRDefault="003B2669" w:rsidP="003B2669">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Результаты  уровня успеваемости составляют </w:t>
      </w:r>
      <w:r w:rsidR="00D43126">
        <w:rPr>
          <w:rFonts w:ascii="Times New Roman" w:hAnsi="Times New Roman"/>
          <w:color w:val="000000"/>
          <w:sz w:val="28"/>
          <w:szCs w:val="28"/>
        </w:rPr>
        <w:t>97</w:t>
      </w:r>
      <w:r>
        <w:rPr>
          <w:rFonts w:ascii="Times New Roman" w:hAnsi="Times New Roman"/>
          <w:color w:val="000000"/>
          <w:sz w:val="28"/>
          <w:szCs w:val="28"/>
        </w:rPr>
        <w:t>%,</w:t>
      </w:r>
      <w:r w:rsidR="00D43126">
        <w:rPr>
          <w:rFonts w:ascii="Times New Roman" w:hAnsi="Times New Roman"/>
          <w:color w:val="000000"/>
          <w:sz w:val="28"/>
          <w:szCs w:val="28"/>
        </w:rPr>
        <w:t xml:space="preserve"> как и в </w:t>
      </w:r>
      <w:r>
        <w:rPr>
          <w:rFonts w:ascii="Times New Roman" w:hAnsi="Times New Roman"/>
          <w:color w:val="000000"/>
          <w:sz w:val="28"/>
          <w:szCs w:val="28"/>
        </w:rPr>
        <w:t>прошло</w:t>
      </w:r>
      <w:r w:rsidR="00D43126">
        <w:rPr>
          <w:rFonts w:ascii="Times New Roman" w:hAnsi="Times New Roman"/>
          <w:color w:val="000000"/>
          <w:sz w:val="28"/>
          <w:szCs w:val="28"/>
        </w:rPr>
        <w:t>м</w:t>
      </w:r>
      <w:r>
        <w:rPr>
          <w:rFonts w:ascii="Times New Roman" w:hAnsi="Times New Roman"/>
          <w:color w:val="000000"/>
          <w:sz w:val="28"/>
          <w:szCs w:val="28"/>
        </w:rPr>
        <w:t xml:space="preserve"> </w:t>
      </w:r>
      <w:r w:rsidR="00D43126">
        <w:rPr>
          <w:rFonts w:ascii="Times New Roman" w:hAnsi="Times New Roman"/>
          <w:color w:val="000000"/>
          <w:sz w:val="28"/>
          <w:szCs w:val="28"/>
        </w:rPr>
        <w:t>году</w:t>
      </w:r>
      <w:r>
        <w:rPr>
          <w:rFonts w:ascii="Times New Roman" w:hAnsi="Times New Roman"/>
          <w:color w:val="000000"/>
          <w:sz w:val="28"/>
          <w:szCs w:val="28"/>
        </w:rPr>
        <w:t xml:space="preserve">. </w:t>
      </w:r>
      <w:r w:rsidR="001523DA" w:rsidRPr="001523DA">
        <w:rPr>
          <w:rFonts w:ascii="Times New Roman" w:hAnsi="Times New Roman"/>
          <w:b/>
          <w:color w:val="000000"/>
          <w:sz w:val="28"/>
          <w:szCs w:val="28"/>
        </w:rPr>
        <w:t>(РАЙОН – 98,7</w:t>
      </w:r>
      <w:r w:rsidRPr="001523DA">
        <w:rPr>
          <w:rFonts w:ascii="Times New Roman" w:hAnsi="Times New Roman"/>
          <w:b/>
          <w:color w:val="000000"/>
          <w:sz w:val="28"/>
          <w:szCs w:val="28"/>
        </w:rPr>
        <w:t>%)</w:t>
      </w:r>
      <w:r>
        <w:rPr>
          <w:rFonts w:ascii="Times New Roman" w:hAnsi="Times New Roman"/>
          <w:color w:val="000000"/>
          <w:sz w:val="28"/>
          <w:szCs w:val="28"/>
        </w:rPr>
        <w:t xml:space="preserve"> </w:t>
      </w:r>
    </w:p>
    <w:p w:rsidR="003B2669" w:rsidRDefault="00890666" w:rsidP="003B2669">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90666">
        <w:rPr>
          <w:rFonts w:ascii="Times New Roman" w:hAnsi="Times New Roman"/>
          <w:noProof/>
          <w:sz w:val="28"/>
          <w:szCs w:val="28"/>
          <w:highlight w:val="yellow"/>
        </w:rPr>
        <w:pict>
          <v:shapetype id="_x0000_t202" coordsize="21600,21600" o:spt="202" path="m,l,21600r21600,l21600,xe">
            <v:stroke joinstyle="miter"/>
            <v:path gradientshapeok="t" o:connecttype="rect"/>
          </v:shapetype>
          <v:shape id="_x0000_s1026" type="#_x0000_t202" style="position:absolute;left:0;text-align:left;margin-left:396pt;margin-top:61.5pt;width:179.25pt;height:510.4pt;z-index:251660288;mso-position-horizontal-relative:page;mso-position-vertical-relative:page;mso-width-relative:margin;v-text-anchor:middle" o:allowincell="f" filled="f" strokecolor="#c6d9f1 [671]" strokeweight="6pt">
            <v:stroke linestyle="thickThin"/>
            <v:textbox style="mso-next-textbox:#_x0000_s1026" inset="10.8pt,7.2pt,10.8pt,7.2pt">
              <w:txbxContent>
                <w:p w:rsidR="009E2C74" w:rsidRPr="00181AC4" w:rsidRDefault="009E2C74" w:rsidP="002F54CF">
                  <w:pPr>
                    <w:spacing w:after="0" w:line="240" w:lineRule="auto"/>
                    <w:rPr>
                      <w:rFonts w:ascii="Times New Roman" w:hAnsi="Times New Roman"/>
                      <w:sz w:val="24"/>
                      <w:szCs w:val="24"/>
                    </w:rPr>
                  </w:pPr>
                  <w:r>
                    <w:rPr>
                      <w:rFonts w:ascii="Times New Roman" w:hAnsi="Times New Roman"/>
                      <w:sz w:val="24"/>
                      <w:szCs w:val="24"/>
                    </w:rPr>
                    <w:t>К</w:t>
                  </w:r>
                  <w:r w:rsidRPr="00181AC4">
                    <w:rPr>
                      <w:rFonts w:ascii="Times New Roman" w:hAnsi="Times New Roman"/>
                      <w:sz w:val="24"/>
                      <w:szCs w:val="24"/>
                    </w:rPr>
                    <w:t>оличество детей закончивших четверть на «4» и «5»</w:t>
                  </w:r>
                </w:p>
                <w:p w:rsidR="009E2C74" w:rsidRPr="00181AC4" w:rsidRDefault="009E2C74" w:rsidP="002F54CF">
                  <w:pPr>
                    <w:spacing w:after="0" w:line="240" w:lineRule="auto"/>
                    <w:rPr>
                      <w:rFonts w:ascii="Times New Roman" w:hAnsi="Times New Roman"/>
                      <w:sz w:val="24"/>
                      <w:szCs w:val="24"/>
                    </w:rPr>
                  </w:pPr>
                  <w:r>
                    <w:rPr>
                      <w:rFonts w:ascii="Times New Roman" w:hAnsi="Times New Roman"/>
                      <w:sz w:val="24"/>
                      <w:szCs w:val="24"/>
                    </w:rPr>
                    <w:t>1 четверть – 31</w:t>
                  </w:r>
                </w:p>
                <w:p w:rsidR="009E2C74" w:rsidRPr="00181AC4" w:rsidRDefault="009E2C74" w:rsidP="002F54CF">
                  <w:pPr>
                    <w:spacing w:after="0" w:line="240" w:lineRule="auto"/>
                    <w:rPr>
                      <w:rFonts w:ascii="Times New Roman" w:hAnsi="Times New Roman"/>
                      <w:sz w:val="24"/>
                      <w:szCs w:val="24"/>
                    </w:rPr>
                  </w:pPr>
                  <w:r>
                    <w:rPr>
                      <w:rFonts w:ascii="Times New Roman" w:hAnsi="Times New Roman"/>
                      <w:sz w:val="24"/>
                      <w:szCs w:val="24"/>
                    </w:rPr>
                    <w:t>2 четверть – 38</w:t>
                  </w:r>
                </w:p>
                <w:p w:rsidR="009E2C74" w:rsidRPr="00181AC4" w:rsidRDefault="009E2C74" w:rsidP="002F54CF">
                  <w:pPr>
                    <w:spacing w:after="0" w:line="240" w:lineRule="auto"/>
                    <w:rPr>
                      <w:rFonts w:ascii="Times New Roman" w:hAnsi="Times New Roman"/>
                      <w:sz w:val="24"/>
                      <w:szCs w:val="24"/>
                    </w:rPr>
                  </w:pPr>
                  <w:r>
                    <w:rPr>
                      <w:rFonts w:ascii="Times New Roman" w:hAnsi="Times New Roman"/>
                      <w:sz w:val="24"/>
                      <w:szCs w:val="24"/>
                    </w:rPr>
                    <w:t>3 четверть – 30</w:t>
                  </w:r>
                </w:p>
                <w:p w:rsidR="009E2C74" w:rsidRPr="00181AC4" w:rsidRDefault="009E2C74" w:rsidP="002F54CF">
                  <w:pPr>
                    <w:spacing w:after="0" w:line="240" w:lineRule="auto"/>
                    <w:rPr>
                      <w:rFonts w:ascii="Times New Roman" w:hAnsi="Times New Roman"/>
                      <w:sz w:val="24"/>
                      <w:szCs w:val="24"/>
                    </w:rPr>
                  </w:pPr>
                  <w:r>
                    <w:rPr>
                      <w:rFonts w:ascii="Times New Roman" w:hAnsi="Times New Roman"/>
                      <w:sz w:val="24"/>
                      <w:szCs w:val="24"/>
                    </w:rPr>
                    <w:t>4 четверть – 36</w:t>
                  </w:r>
                </w:p>
                <w:p w:rsidR="009E2C74" w:rsidRPr="00181AC4" w:rsidRDefault="009E2C74" w:rsidP="002F54CF">
                  <w:pPr>
                    <w:spacing w:after="0" w:line="240" w:lineRule="auto"/>
                    <w:rPr>
                      <w:rFonts w:ascii="Times New Roman" w:hAnsi="Times New Roman"/>
                      <w:sz w:val="24"/>
                      <w:szCs w:val="24"/>
                    </w:rPr>
                  </w:pPr>
                  <w:r>
                    <w:rPr>
                      <w:rFonts w:ascii="Times New Roman" w:hAnsi="Times New Roman"/>
                      <w:sz w:val="24"/>
                      <w:szCs w:val="24"/>
                    </w:rPr>
                    <w:t>год – 38</w:t>
                  </w:r>
                </w:p>
                <w:p w:rsidR="009E2C74" w:rsidRPr="00181AC4" w:rsidRDefault="009E2C74" w:rsidP="002F54CF">
                  <w:pPr>
                    <w:spacing w:after="0" w:line="240" w:lineRule="auto"/>
                    <w:rPr>
                      <w:rFonts w:ascii="Times New Roman" w:hAnsi="Times New Roman"/>
                      <w:sz w:val="24"/>
                      <w:szCs w:val="24"/>
                    </w:rPr>
                  </w:pPr>
                </w:p>
                <w:p w:rsidR="009E2C74" w:rsidRDefault="009E2C74" w:rsidP="002F54CF">
                  <w:pPr>
                    <w:spacing w:after="0" w:line="240" w:lineRule="auto"/>
                    <w:rPr>
                      <w:rFonts w:ascii="Times New Roman" w:hAnsi="Times New Roman"/>
                      <w:szCs w:val="28"/>
                    </w:rPr>
                  </w:pPr>
                </w:p>
                <w:p w:rsidR="009E2C74" w:rsidRDefault="009E2C74" w:rsidP="002F54CF">
                  <w:pPr>
                    <w:spacing w:after="0" w:line="240" w:lineRule="auto"/>
                    <w:rPr>
                      <w:rFonts w:ascii="Times New Roman" w:hAnsi="Times New Roman"/>
                      <w:szCs w:val="28"/>
                    </w:rPr>
                  </w:pPr>
                </w:p>
                <w:p w:rsidR="009E2C74" w:rsidRDefault="009E2C74" w:rsidP="002F54CF">
                  <w:pPr>
                    <w:spacing w:after="0" w:line="240" w:lineRule="auto"/>
                    <w:rPr>
                      <w:rFonts w:ascii="Times New Roman" w:hAnsi="Times New Roman"/>
                      <w:szCs w:val="28"/>
                    </w:rPr>
                  </w:pPr>
                </w:p>
                <w:p w:rsidR="009E2C74" w:rsidRDefault="009E2C74" w:rsidP="002F54CF">
                  <w:pPr>
                    <w:spacing w:after="0" w:line="240" w:lineRule="auto"/>
                    <w:rPr>
                      <w:rFonts w:ascii="Times New Roman" w:hAnsi="Times New Roman"/>
                      <w:szCs w:val="28"/>
                    </w:rPr>
                  </w:pPr>
                </w:p>
                <w:p w:rsidR="009E2C74" w:rsidRDefault="009E2C74" w:rsidP="002F54CF">
                  <w:pPr>
                    <w:spacing w:after="0" w:line="240" w:lineRule="auto"/>
                    <w:rPr>
                      <w:rFonts w:ascii="Times New Roman" w:hAnsi="Times New Roman"/>
                      <w:szCs w:val="28"/>
                    </w:rPr>
                  </w:pPr>
                </w:p>
                <w:p w:rsidR="009E2C74" w:rsidRDefault="009E2C74" w:rsidP="002F54CF">
                  <w:pPr>
                    <w:spacing w:after="0" w:line="240" w:lineRule="auto"/>
                    <w:rPr>
                      <w:rFonts w:ascii="Times New Roman" w:hAnsi="Times New Roman"/>
                      <w:szCs w:val="28"/>
                    </w:rPr>
                  </w:pPr>
                </w:p>
                <w:p w:rsidR="009E2C74" w:rsidRDefault="009E2C74" w:rsidP="002F54CF">
                  <w:pPr>
                    <w:spacing w:after="0" w:line="240" w:lineRule="auto"/>
                    <w:rPr>
                      <w:rFonts w:ascii="Times New Roman" w:hAnsi="Times New Roman"/>
                      <w:szCs w:val="28"/>
                    </w:rPr>
                  </w:pPr>
                </w:p>
                <w:p w:rsidR="009E2C74" w:rsidRDefault="009E2C74" w:rsidP="002F54CF">
                  <w:pPr>
                    <w:spacing w:after="0" w:line="240" w:lineRule="auto"/>
                    <w:rPr>
                      <w:rFonts w:ascii="Times New Roman" w:hAnsi="Times New Roman"/>
                      <w:szCs w:val="28"/>
                    </w:rPr>
                  </w:pPr>
                </w:p>
                <w:p w:rsidR="009E2C74" w:rsidRPr="00181AC4" w:rsidRDefault="009E2C74" w:rsidP="002F54CF">
                  <w:pPr>
                    <w:spacing w:after="0" w:line="240" w:lineRule="auto"/>
                    <w:rPr>
                      <w:rFonts w:ascii="Times New Roman" w:hAnsi="Times New Roman"/>
                      <w:sz w:val="24"/>
                      <w:szCs w:val="24"/>
                    </w:rPr>
                  </w:pPr>
                  <w:r w:rsidRPr="00181AC4">
                    <w:rPr>
                      <w:rFonts w:ascii="Times New Roman" w:hAnsi="Times New Roman"/>
                      <w:sz w:val="24"/>
                      <w:szCs w:val="24"/>
                    </w:rPr>
                    <w:t>Количество детей неуспевающих</w:t>
                  </w:r>
                  <w:r>
                    <w:rPr>
                      <w:rFonts w:ascii="Times New Roman" w:hAnsi="Times New Roman"/>
                      <w:sz w:val="24"/>
                      <w:szCs w:val="24"/>
                    </w:rPr>
                    <w:t xml:space="preserve"> и </w:t>
                  </w:r>
                  <w:proofErr w:type="spellStart"/>
                  <w:r>
                    <w:rPr>
                      <w:rFonts w:ascii="Times New Roman" w:hAnsi="Times New Roman"/>
                      <w:sz w:val="24"/>
                      <w:szCs w:val="24"/>
                    </w:rPr>
                    <w:t>неаттестованных</w:t>
                  </w:r>
                  <w:proofErr w:type="spellEnd"/>
                  <w:r>
                    <w:rPr>
                      <w:rFonts w:ascii="Times New Roman" w:hAnsi="Times New Roman"/>
                      <w:sz w:val="24"/>
                      <w:szCs w:val="24"/>
                    </w:rPr>
                    <w:t xml:space="preserve"> </w:t>
                  </w:r>
                  <w:r w:rsidRPr="00181AC4">
                    <w:rPr>
                      <w:rFonts w:ascii="Times New Roman" w:hAnsi="Times New Roman"/>
                      <w:sz w:val="24"/>
                      <w:szCs w:val="24"/>
                    </w:rPr>
                    <w:t xml:space="preserve"> по и</w:t>
                  </w:r>
                  <w:r>
                    <w:rPr>
                      <w:rFonts w:ascii="Times New Roman" w:hAnsi="Times New Roman"/>
                      <w:sz w:val="24"/>
                      <w:szCs w:val="24"/>
                    </w:rPr>
                    <w:t>тогам четвертей колебалось от 1 до 4 человек</w:t>
                  </w:r>
                </w:p>
                <w:p w:rsidR="009E2C74" w:rsidRPr="00181AC4" w:rsidRDefault="009E2C74" w:rsidP="009E578B">
                  <w:pPr>
                    <w:spacing w:after="0" w:line="240" w:lineRule="auto"/>
                    <w:rPr>
                      <w:rFonts w:ascii="Times New Roman" w:hAnsi="Times New Roman"/>
                      <w:sz w:val="24"/>
                      <w:szCs w:val="24"/>
                    </w:rPr>
                  </w:pPr>
                  <w:r>
                    <w:rPr>
                      <w:rFonts w:ascii="Times New Roman" w:hAnsi="Times New Roman"/>
                      <w:sz w:val="24"/>
                      <w:szCs w:val="24"/>
                    </w:rPr>
                    <w:t>1 четверть – 5</w:t>
                  </w:r>
                </w:p>
                <w:p w:rsidR="009E2C74" w:rsidRPr="00181AC4" w:rsidRDefault="009E2C74" w:rsidP="009E578B">
                  <w:pPr>
                    <w:spacing w:after="0" w:line="240" w:lineRule="auto"/>
                    <w:rPr>
                      <w:rFonts w:ascii="Times New Roman" w:hAnsi="Times New Roman"/>
                      <w:sz w:val="24"/>
                      <w:szCs w:val="24"/>
                    </w:rPr>
                  </w:pPr>
                  <w:r>
                    <w:rPr>
                      <w:rFonts w:ascii="Times New Roman" w:hAnsi="Times New Roman"/>
                      <w:sz w:val="24"/>
                      <w:szCs w:val="24"/>
                    </w:rPr>
                    <w:t>2 четверть – 4</w:t>
                  </w:r>
                </w:p>
                <w:p w:rsidR="009E2C74" w:rsidRPr="00181AC4" w:rsidRDefault="009E2C74" w:rsidP="009E578B">
                  <w:pPr>
                    <w:spacing w:after="0" w:line="240" w:lineRule="auto"/>
                    <w:rPr>
                      <w:rFonts w:ascii="Times New Roman" w:hAnsi="Times New Roman"/>
                      <w:sz w:val="24"/>
                      <w:szCs w:val="24"/>
                    </w:rPr>
                  </w:pPr>
                  <w:r>
                    <w:rPr>
                      <w:rFonts w:ascii="Times New Roman" w:hAnsi="Times New Roman"/>
                      <w:sz w:val="24"/>
                      <w:szCs w:val="24"/>
                    </w:rPr>
                    <w:t>3 четверть – 4</w:t>
                  </w:r>
                </w:p>
                <w:p w:rsidR="009E2C74" w:rsidRPr="00181AC4" w:rsidRDefault="009E2C74" w:rsidP="009E578B">
                  <w:pPr>
                    <w:spacing w:after="0" w:line="240" w:lineRule="auto"/>
                    <w:rPr>
                      <w:rFonts w:ascii="Times New Roman" w:hAnsi="Times New Roman"/>
                      <w:sz w:val="24"/>
                      <w:szCs w:val="24"/>
                    </w:rPr>
                  </w:pPr>
                  <w:r>
                    <w:rPr>
                      <w:rFonts w:ascii="Times New Roman" w:hAnsi="Times New Roman"/>
                      <w:sz w:val="24"/>
                      <w:szCs w:val="24"/>
                    </w:rPr>
                    <w:t>4 четверть – 6</w:t>
                  </w:r>
                </w:p>
                <w:p w:rsidR="009E2C74" w:rsidRPr="00181AC4" w:rsidRDefault="009E2C74" w:rsidP="009E578B">
                  <w:pPr>
                    <w:spacing w:after="0" w:line="240" w:lineRule="auto"/>
                    <w:rPr>
                      <w:rFonts w:ascii="Times New Roman" w:hAnsi="Times New Roman"/>
                      <w:sz w:val="24"/>
                      <w:szCs w:val="24"/>
                    </w:rPr>
                  </w:pPr>
                  <w:r>
                    <w:rPr>
                      <w:rFonts w:ascii="Times New Roman" w:hAnsi="Times New Roman"/>
                      <w:sz w:val="24"/>
                      <w:szCs w:val="24"/>
                    </w:rPr>
                    <w:t>год – 1</w:t>
                  </w:r>
                </w:p>
                <w:p w:rsidR="009E2C74" w:rsidRPr="00181AC4" w:rsidRDefault="009E2C74" w:rsidP="002F54CF">
                  <w:pPr>
                    <w:spacing w:after="0" w:line="240" w:lineRule="auto"/>
                    <w:rPr>
                      <w:rFonts w:ascii="Times New Roman" w:hAnsi="Times New Roman"/>
                      <w:sz w:val="24"/>
                      <w:szCs w:val="24"/>
                    </w:rPr>
                  </w:pPr>
                </w:p>
                <w:p w:rsidR="009E2C74" w:rsidRPr="00181AC4" w:rsidRDefault="009E2C74" w:rsidP="002F54CF">
                  <w:pPr>
                    <w:spacing w:after="0" w:line="240" w:lineRule="auto"/>
                    <w:rPr>
                      <w:rFonts w:ascii="Times New Roman" w:hAnsi="Times New Roman"/>
                      <w:sz w:val="24"/>
                      <w:szCs w:val="24"/>
                    </w:rPr>
                  </w:pPr>
                </w:p>
                <w:p w:rsidR="009E2C74" w:rsidRPr="00181AC4" w:rsidRDefault="009E2C74" w:rsidP="002F54CF">
                  <w:pPr>
                    <w:spacing w:after="0" w:line="240" w:lineRule="auto"/>
                    <w:rPr>
                      <w:rFonts w:ascii="Times New Roman" w:hAnsi="Times New Roman"/>
                      <w:sz w:val="24"/>
                      <w:szCs w:val="24"/>
                    </w:rPr>
                  </w:pPr>
                </w:p>
                <w:p w:rsidR="009E2C74" w:rsidRPr="00181AC4" w:rsidRDefault="009E2C74" w:rsidP="002F54CF">
                  <w:pPr>
                    <w:spacing w:after="0" w:line="240" w:lineRule="auto"/>
                    <w:rPr>
                      <w:rFonts w:ascii="Times New Roman" w:hAnsi="Times New Roman"/>
                      <w:sz w:val="24"/>
                      <w:szCs w:val="24"/>
                    </w:rPr>
                  </w:pPr>
                </w:p>
                <w:p w:rsidR="009E2C74" w:rsidRDefault="009E2C74" w:rsidP="002F54CF">
                  <w:pPr>
                    <w:spacing w:after="0" w:line="240" w:lineRule="auto"/>
                    <w:rPr>
                      <w:rFonts w:ascii="Times New Roman" w:hAnsi="Times New Roman"/>
                      <w:szCs w:val="28"/>
                    </w:rPr>
                  </w:pPr>
                </w:p>
                <w:p w:rsidR="009E2C74" w:rsidRPr="002F54CF" w:rsidRDefault="009E2C74" w:rsidP="002F54CF">
                  <w:pPr>
                    <w:spacing w:after="0" w:line="240" w:lineRule="auto"/>
                    <w:rPr>
                      <w:rFonts w:ascii="Times New Roman" w:hAnsi="Times New Roman"/>
                      <w:szCs w:val="28"/>
                    </w:rPr>
                  </w:pPr>
                </w:p>
              </w:txbxContent>
            </v:textbox>
            <w10:wrap type="square" anchorx="page" anchory="page"/>
          </v:shape>
        </w:pict>
      </w:r>
      <w:r w:rsidR="003B2669">
        <w:rPr>
          <w:rFonts w:ascii="Times New Roman" w:hAnsi="Times New Roman"/>
          <w:color w:val="000000"/>
          <w:sz w:val="28"/>
          <w:szCs w:val="28"/>
        </w:rPr>
        <w:t xml:space="preserve">Т.о. </w:t>
      </w:r>
      <w:r w:rsidR="007C7CFB">
        <w:rPr>
          <w:rFonts w:ascii="Times New Roman" w:hAnsi="Times New Roman"/>
          <w:color w:val="000000"/>
          <w:sz w:val="28"/>
          <w:szCs w:val="28"/>
        </w:rPr>
        <w:t xml:space="preserve">успеваемость </w:t>
      </w:r>
      <w:r w:rsidR="00D43126">
        <w:rPr>
          <w:rFonts w:ascii="Times New Roman" w:hAnsi="Times New Roman"/>
          <w:color w:val="000000"/>
          <w:sz w:val="28"/>
          <w:szCs w:val="28"/>
        </w:rPr>
        <w:t>сохранилась на прежнем уровне</w:t>
      </w:r>
      <w:r w:rsidR="003B2669">
        <w:rPr>
          <w:rFonts w:ascii="Times New Roman" w:hAnsi="Times New Roman"/>
          <w:color w:val="000000"/>
          <w:sz w:val="28"/>
          <w:szCs w:val="28"/>
        </w:rPr>
        <w:t xml:space="preserve">, а </w:t>
      </w:r>
      <w:r w:rsidR="007C7CFB">
        <w:rPr>
          <w:rFonts w:ascii="Times New Roman" w:hAnsi="Times New Roman"/>
          <w:color w:val="000000"/>
          <w:sz w:val="28"/>
          <w:szCs w:val="28"/>
        </w:rPr>
        <w:t>качество знаний уменьшило</w:t>
      </w:r>
      <w:r w:rsidR="00E92785">
        <w:rPr>
          <w:rFonts w:ascii="Times New Roman" w:hAnsi="Times New Roman"/>
          <w:color w:val="000000"/>
          <w:sz w:val="28"/>
          <w:szCs w:val="28"/>
        </w:rPr>
        <w:t>сь на 7</w:t>
      </w:r>
      <w:r w:rsidR="003B2669">
        <w:rPr>
          <w:rFonts w:ascii="Times New Roman" w:hAnsi="Times New Roman"/>
          <w:color w:val="000000"/>
          <w:sz w:val="28"/>
          <w:szCs w:val="28"/>
        </w:rPr>
        <w:t>%</w:t>
      </w:r>
    </w:p>
    <w:p w:rsidR="00E92785" w:rsidRDefault="00B5740D" w:rsidP="00B5740D">
      <w:pPr>
        <w:ind w:firstLine="708"/>
        <w:rPr>
          <w:rFonts w:ascii="Times New Roman" w:hAnsi="Times New Roman"/>
          <w:b/>
          <w:noProof/>
          <w:sz w:val="28"/>
          <w:szCs w:val="28"/>
          <w:highlight w:val="yellow"/>
          <w:lang w:eastAsia="ru-RU"/>
        </w:rPr>
      </w:pPr>
      <w:r w:rsidRPr="00DE1818">
        <w:rPr>
          <w:rFonts w:ascii="Times New Roman" w:hAnsi="Times New Roman"/>
          <w:sz w:val="28"/>
          <w:szCs w:val="28"/>
        </w:rPr>
        <w:t xml:space="preserve">На данных диаграммах представлено изменение уровня успеваемости  и качества </w:t>
      </w:r>
      <w:proofErr w:type="gramStart"/>
      <w:r w:rsidRPr="00DE1818">
        <w:rPr>
          <w:rFonts w:ascii="Times New Roman" w:hAnsi="Times New Roman"/>
          <w:sz w:val="28"/>
          <w:szCs w:val="28"/>
        </w:rPr>
        <w:t>знаний</w:t>
      </w:r>
      <w:proofErr w:type="gramEnd"/>
      <w:r w:rsidRPr="00DE1818">
        <w:rPr>
          <w:rFonts w:ascii="Times New Roman" w:hAnsi="Times New Roman"/>
          <w:sz w:val="28"/>
          <w:szCs w:val="28"/>
        </w:rPr>
        <w:t xml:space="preserve"> обучающихся </w:t>
      </w:r>
      <w:r w:rsidR="009E578B" w:rsidRPr="00DE1818">
        <w:rPr>
          <w:rFonts w:ascii="Times New Roman" w:hAnsi="Times New Roman"/>
          <w:sz w:val="28"/>
          <w:szCs w:val="28"/>
        </w:rPr>
        <w:t>в течение года по четвертям.</w:t>
      </w:r>
      <w:r w:rsidR="00E92785" w:rsidRPr="00E92785">
        <w:rPr>
          <w:rFonts w:ascii="Times New Roman" w:hAnsi="Times New Roman"/>
          <w:b/>
          <w:noProof/>
          <w:sz w:val="28"/>
          <w:szCs w:val="28"/>
          <w:highlight w:val="yellow"/>
          <w:lang w:eastAsia="ru-RU"/>
        </w:rPr>
        <w:t xml:space="preserve"> </w:t>
      </w:r>
    </w:p>
    <w:p w:rsidR="00657D1E" w:rsidRPr="00DE1818" w:rsidRDefault="00E92785" w:rsidP="00E92785">
      <w:pPr>
        <w:rPr>
          <w:rFonts w:ascii="Times New Roman" w:hAnsi="Times New Roman"/>
          <w:sz w:val="28"/>
          <w:szCs w:val="28"/>
        </w:rPr>
      </w:pPr>
      <w:r w:rsidRPr="00844E85">
        <w:rPr>
          <w:rFonts w:ascii="Times New Roman" w:hAnsi="Times New Roman"/>
          <w:b/>
          <w:noProof/>
          <w:sz w:val="28"/>
          <w:szCs w:val="28"/>
          <w:highlight w:val="yellow"/>
          <w:lang w:eastAsia="ru-RU"/>
        </w:rPr>
        <w:drawing>
          <wp:inline distT="0" distB="0" distL="0" distR="0">
            <wp:extent cx="3752850" cy="2286000"/>
            <wp:effectExtent l="19050" t="0" r="19050" b="0"/>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0B17" w:rsidRPr="00844E85" w:rsidRDefault="00FE0B17" w:rsidP="00B5740D">
      <w:pPr>
        <w:ind w:firstLine="708"/>
        <w:rPr>
          <w:rFonts w:ascii="Times New Roman" w:hAnsi="Times New Roman"/>
          <w:sz w:val="28"/>
          <w:szCs w:val="28"/>
          <w:highlight w:val="yellow"/>
        </w:rPr>
      </w:pPr>
      <w:r w:rsidRPr="00844E85">
        <w:rPr>
          <w:rFonts w:ascii="Times New Roman" w:hAnsi="Times New Roman"/>
          <w:sz w:val="28"/>
          <w:szCs w:val="28"/>
          <w:highlight w:val="yellow"/>
        </w:rPr>
        <w:t xml:space="preserve">                                                                            </w:t>
      </w:r>
    </w:p>
    <w:p w:rsidR="000B35E7" w:rsidRPr="00844E85" w:rsidRDefault="000B35E7" w:rsidP="00657D1E">
      <w:pPr>
        <w:rPr>
          <w:rFonts w:ascii="Times New Roman" w:hAnsi="Times New Roman"/>
          <w:sz w:val="28"/>
          <w:szCs w:val="28"/>
          <w:highlight w:val="yellow"/>
        </w:rPr>
      </w:pPr>
      <w:r w:rsidRPr="00844E85">
        <w:rPr>
          <w:rFonts w:ascii="Times New Roman" w:hAnsi="Times New Roman"/>
          <w:b/>
          <w:noProof/>
          <w:sz w:val="28"/>
          <w:szCs w:val="28"/>
          <w:highlight w:val="yellow"/>
          <w:lang w:eastAsia="ru-RU"/>
        </w:rPr>
        <w:drawing>
          <wp:inline distT="0" distB="0" distL="0" distR="0">
            <wp:extent cx="3476625" cy="2286000"/>
            <wp:effectExtent l="19050" t="0" r="9525"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301B" w:rsidRPr="00844E85" w:rsidRDefault="005D301B" w:rsidP="005D301B">
      <w:pPr>
        <w:shd w:val="clear" w:color="auto" w:fill="FFFFFF"/>
        <w:autoSpaceDE w:val="0"/>
        <w:autoSpaceDN w:val="0"/>
        <w:adjustRightInd w:val="0"/>
        <w:spacing w:after="0" w:line="240" w:lineRule="auto"/>
        <w:ind w:firstLine="708"/>
        <w:jc w:val="both"/>
        <w:rPr>
          <w:rFonts w:ascii="Times New Roman" w:hAnsi="Times New Roman"/>
          <w:sz w:val="28"/>
          <w:szCs w:val="28"/>
          <w:highlight w:val="yellow"/>
        </w:rPr>
      </w:pPr>
    </w:p>
    <w:p w:rsidR="00181AC4" w:rsidRDefault="00181AC4" w:rsidP="00181AC4">
      <w:pPr>
        <w:spacing w:after="0" w:line="240" w:lineRule="auto"/>
        <w:jc w:val="center"/>
        <w:rPr>
          <w:rFonts w:ascii="Times New Roman" w:hAnsi="Times New Roman"/>
          <w:b/>
          <w:sz w:val="28"/>
          <w:szCs w:val="28"/>
        </w:rPr>
      </w:pPr>
      <w:r w:rsidRPr="0043688C">
        <w:rPr>
          <w:rFonts w:ascii="Times New Roman" w:hAnsi="Times New Roman"/>
          <w:b/>
          <w:sz w:val="28"/>
          <w:szCs w:val="28"/>
        </w:rPr>
        <w:t>Динамика качества знаний обучающихся по классам в течение года</w:t>
      </w:r>
    </w:p>
    <w:p w:rsidR="0055728C" w:rsidRPr="0043688C" w:rsidRDefault="0055728C" w:rsidP="00181AC4">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870"/>
        <w:gridCol w:w="870"/>
        <w:gridCol w:w="870"/>
        <w:gridCol w:w="870"/>
        <w:gridCol w:w="870"/>
        <w:gridCol w:w="870"/>
        <w:gridCol w:w="870"/>
        <w:gridCol w:w="870"/>
        <w:gridCol w:w="871"/>
        <w:gridCol w:w="871"/>
      </w:tblGrid>
      <w:tr w:rsidR="00181AC4" w:rsidRPr="0043688C" w:rsidTr="00AB513C">
        <w:tc>
          <w:tcPr>
            <w:tcW w:w="869" w:type="dxa"/>
          </w:tcPr>
          <w:p w:rsidR="00181AC4" w:rsidRPr="0043688C" w:rsidRDefault="00181AC4" w:rsidP="00016E27">
            <w:pPr>
              <w:spacing w:after="0" w:line="240" w:lineRule="auto"/>
              <w:jc w:val="center"/>
              <w:rPr>
                <w:rFonts w:ascii="Times New Roman" w:hAnsi="Times New Roman"/>
                <w:b/>
                <w:sz w:val="28"/>
                <w:szCs w:val="28"/>
              </w:rPr>
            </w:pPr>
          </w:p>
        </w:tc>
        <w:tc>
          <w:tcPr>
            <w:tcW w:w="870" w:type="dxa"/>
            <w:shd w:val="clear" w:color="auto" w:fill="auto"/>
          </w:tcPr>
          <w:p w:rsidR="00181AC4" w:rsidRPr="0043688C" w:rsidRDefault="00181AC4" w:rsidP="00016E27">
            <w:pPr>
              <w:spacing w:after="0" w:line="240" w:lineRule="auto"/>
              <w:jc w:val="center"/>
              <w:rPr>
                <w:rFonts w:ascii="Times New Roman" w:hAnsi="Times New Roman"/>
                <w:b/>
                <w:sz w:val="28"/>
                <w:szCs w:val="28"/>
              </w:rPr>
            </w:pPr>
            <w:r w:rsidRPr="0043688C">
              <w:rPr>
                <w:rFonts w:ascii="Times New Roman" w:hAnsi="Times New Roman"/>
                <w:b/>
                <w:sz w:val="28"/>
                <w:szCs w:val="28"/>
              </w:rPr>
              <w:t xml:space="preserve">2 </w:t>
            </w:r>
            <w:proofErr w:type="spellStart"/>
            <w:r w:rsidRPr="0043688C">
              <w:rPr>
                <w:rFonts w:ascii="Times New Roman" w:hAnsi="Times New Roman"/>
                <w:b/>
                <w:sz w:val="28"/>
                <w:szCs w:val="28"/>
              </w:rPr>
              <w:t>кл</w:t>
            </w:r>
            <w:proofErr w:type="spellEnd"/>
            <w:r w:rsidRPr="0043688C">
              <w:rPr>
                <w:rFonts w:ascii="Times New Roman" w:hAnsi="Times New Roman"/>
                <w:b/>
                <w:sz w:val="28"/>
                <w:szCs w:val="28"/>
              </w:rPr>
              <w:t>.</w:t>
            </w:r>
          </w:p>
        </w:tc>
        <w:tc>
          <w:tcPr>
            <w:tcW w:w="870" w:type="dxa"/>
            <w:shd w:val="clear" w:color="auto" w:fill="auto"/>
          </w:tcPr>
          <w:p w:rsidR="00181AC4" w:rsidRPr="0043688C" w:rsidRDefault="00181AC4" w:rsidP="00016E27">
            <w:pPr>
              <w:spacing w:after="0" w:line="240" w:lineRule="auto"/>
              <w:jc w:val="center"/>
              <w:rPr>
                <w:rFonts w:ascii="Times New Roman" w:hAnsi="Times New Roman"/>
                <w:b/>
                <w:sz w:val="28"/>
                <w:szCs w:val="28"/>
              </w:rPr>
            </w:pPr>
            <w:r w:rsidRPr="0043688C">
              <w:rPr>
                <w:rFonts w:ascii="Times New Roman" w:hAnsi="Times New Roman"/>
                <w:b/>
                <w:sz w:val="28"/>
                <w:szCs w:val="28"/>
              </w:rPr>
              <w:t xml:space="preserve">3 </w:t>
            </w:r>
            <w:proofErr w:type="spellStart"/>
            <w:r w:rsidRPr="0043688C">
              <w:rPr>
                <w:rFonts w:ascii="Times New Roman" w:hAnsi="Times New Roman"/>
                <w:b/>
                <w:sz w:val="28"/>
                <w:szCs w:val="28"/>
              </w:rPr>
              <w:t>кл</w:t>
            </w:r>
            <w:proofErr w:type="spellEnd"/>
            <w:r w:rsidRPr="0043688C">
              <w:rPr>
                <w:rFonts w:ascii="Times New Roman" w:hAnsi="Times New Roman"/>
                <w:b/>
                <w:sz w:val="28"/>
                <w:szCs w:val="28"/>
              </w:rPr>
              <w:t>.</w:t>
            </w:r>
          </w:p>
        </w:tc>
        <w:tc>
          <w:tcPr>
            <w:tcW w:w="870" w:type="dxa"/>
            <w:shd w:val="clear" w:color="auto" w:fill="auto"/>
          </w:tcPr>
          <w:p w:rsidR="00181AC4" w:rsidRPr="0043688C" w:rsidRDefault="00181AC4" w:rsidP="00016E27">
            <w:pPr>
              <w:spacing w:after="0" w:line="240" w:lineRule="auto"/>
              <w:jc w:val="center"/>
              <w:rPr>
                <w:rFonts w:ascii="Times New Roman" w:hAnsi="Times New Roman"/>
                <w:b/>
                <w:sz w:val="28"/>
                <w:szCs w:val="28"/>
              </w:rPr>
            </w:pPr>
            <w:r w:rsidRPr="0043688C">
              <w:rPr>
                <w:rFonts w:ascii="Times New Roman" w:hAnsi="Times New Roman"/>
                <w:b/>
                <w:sz w:val="28"/>
                <w:szCs w:val="28"/>
              </w:rPr>
              <w:t xml:space="preserve">4 </w:t>
            </w:r>
            <w:proofErr w:type="spellStart"/>
            <w:r w:rsidRPr="0043688C">
              <w:rPr>
                <w:rFonts w:ascii="Times New Roman" w:hAnsi="Times New Roman"/>
                <w:b/>
                <w:sz w:val="28"/>
                <w:szCs w:val="28"/>
              </w:rPr>
              <w:t>кл</w:t>
            </w:r>
            <w:proofErr w:type="spellEnd"/>
            <w:r w:rsidRPr="0043688C">
              <w:rPr>
                <w:rFonts w:ascii="Times New Roman" w:hAnsi="Times New Roman"/>
                <w:b/>
                <w:sz w:val="28"/>
                <w:szCs w:val="28"/>
              </w:rPr>
              <w:t>.</w:t>
            </w:r>
          </w:p>
        </w:tc>
        <w:tc>
          <w:tcPr>
            <w:tcW w:w="870" w:type="dxa"/>
            <w:shd w:val="clear" w:color="auto" w:fill="auto"/>
          </w:tcPr>
          <w:p w:rsidR="00181AC4" w:rsidRPr="0043688C" w:rsidRDefault="00181AC4" w:rsidP="00016E27">
            <w:pPr>
              <w:spacing w:after="0" w:line="240" w:lineRule="auto"/>
              <w:jc w:val="center"/>
              <w:rPr>
                <w:rFonts w:ascii="Times New Roman" w:hAnsi="Times New Roman"/>
                <w:b/>
                <w:sz w:val="28"/>
                <w:szCs w:val="28"/>
              </w:rPr>
            </w:pPr>
            <w:r w:rsidRPr="0043688C">
              <w:rPr>
                <w:rFonts w:ascii="Times New Roman" w:hAnsi="Times New Roman"/>
                <w:b/>
                <w:sz w:val="28"/>
                <w:szCs w:val="28"/>
              </w:rPr>
              <w:t xml:space="preserve">5 </w:t>
            </w:r>
            <w:proofErr w:type="spellStart"/>
            <w:r w:rsidRPr="0043688C">
              <w:rPr>
                <w:rFonts w:ascii="Times New Roman" w:hAnsi="Times New Roman"/>
                <w:b/>
                <w:sz w:val="28"/>
                <w:szCs w:val="28"/>
              </w:rPr>
              <w:t>кл</w:t>
            </w:r>
            <w:proofErr w:type="spellEnd"/>
            <w:r w:rsidRPr="0043688C">
              <w:rPr>
                <w:rFonts w:ascii="Times New Roman" w:hAnsi="Times New Roman"/>
                <w:b/>
                <w:sz w:val="28"/>
                <w:szCs w:val="28"/>
              </w:rPr>
              <w:t>.</w:t>
            </w:r>
          </w:p>
        </w:tc>
        <w:tc>
          <w:tcPr>
            <w:tcW w:w="870" w:type="dxa"/>
            <w:shd w:val="clear" w:color="auto" w:fill="auto"/>
          </w:tcPr>
          <w:p w:rsidR="00181AC4" w:rsidRPr="0043688C" w:rsidRDefault="00181AC4" w:rsidP="00016E27">
            <w:pPr>
              <w:spacing w:after="0" w:line="240" w:lineRule="auto"/>
              <w:jc w:val="center"/>
              <w:rPr>
                <w:rFonts w:ascii="Times New Roman" w:hAnsi="Times New Roman"/>
                <w:b/>
                <w:sz w:val="28"/>
                <w:szCs w:val="28"/>
              </w:rPr>
            </w:pPr>
            <w:r w:rsidRPr="0043688C">
              <w:rPr>
                <w:rFonts w:ascii="Times New Roman" w:hAnsi="Times New Roman"/>
                <w:b/>
                <w:sz w:val="28"/>
                <w:szCs w:val="28"/>
              </w:rPr>
              <w:t xml:space="preserve">6 </w:t>
            </w:r>
            <w:proofErr w:type="spellStart"/>
            <w:r w:rsidRPr="0043688C">
              <w:rPr>
                <w:rFonts w:ascii="Times New Roman" w:hAnsi="Times New Roman"/>
                <w:b/>
                <w:sz w:val="28"/>
                <w:szCs w:val="28"/>
              </w:rPr>
              <w:t>кл</w:t>
            </w:r>
            <w:proofErr w:type="spellEnd"/>
            <w:r w:rsidRPr="0043688C">
              <w:rPr>
                <w:rFonts w:ascii="Times New Roman" w:hAnsi="Times New Roman"/>
                <w:b/>
                <w:sz w:val="28"/>
                <w:szCs w:val="28"/>
              </w:rPr>
              <w:t>.</w:t>
            </w:r>
          </w:p>
        </w:tc>
        <w:tc>
          <w:tcPr>
            <w:tcW w:w="870" w:type="dxa"/>
            <w:shd w:val="clear" w:color="auto" w:fill="auto"/>
          </w:tcPr>
          <w:p w:rsidR="00181AC4" w:rsidRPr="0043688C" w:rsidRDefault="00181AC4" w:rsidP="00016E27">
            <w:pPr>
              <w:spacing w:after="0" w:line="240" w:lineRule="auto"/>
              <w:jc w:val="center"/>
              <w:rPr>
                <w:rFonts w:ascii="Times New Roman" w:hAnsi="Times New Roman"/>
                <w:b/>
                <w:sz w:val="28"/>
                <w:szCs w:val="28"/>
              </w:rPr>
            </w:pPr>
            <w:r w:rsidRPr="0043688C">
              <w:rPr>
                <w:rFonts w:ascii="Times New Roman" w:hAnsi="Times New Roman"/>
                <w:b/>
                <w:sz w:val="28"/>
                <w:szCs w:val="28"/>
              </w:rPr>
              <w:t xml:space="preserve">7 </w:t>
            </w:r>
            <w:proofErr w:type="spellStart"/>
            <w:r w:rsidRPr="0043688C">
              <w:rPr>
                <w:rFonts w:ascii="Times New Roman" w:hAnsi="Times New Roman"/>
                <w:b/>
                <w:sz w:val="28"/>
                <w:szCs w:val="28"/>
              </w:rPr>
              <w:t>кл</w:t>
            </w:r>
            <w:proofErr w:type="spellEnd"/>
            <w:r w:rsidRPr="0043688C">
              <w:rPr>
                <w:rFonts w:ascii="Times New Roman" w:hAnsi="Times New Roman"/>
                <w:b/>
                <w:sz w:val="28"/>
                <w:szCs w:val="28"/>
              </w:rPr>
              <w:t>.</w:t>
            </w:r>
          </w:p>
        </w:tc>
        <w:tc>
          <w:tcPr>
            <w:tcW w:w="870" w:type="dxa"/>
            <w:shd w:val="clear" w:color="auto" w:fill="auto"/>
          </w:tcPr>
          <w:p w:rsidR="00181AC4" w:rsidRPr="0043688C" w:rsidRDefault="00181AC4" w:rsidP="00016E27">
            <w:pPr>
              <w:spacing w:after="0" w:line="240" w:lineRule="auto"/>
              <w:jc w:val="center"/>
              <w:rPr>
                <w:rFonts w:ascii="Times New Roman" w:hAnsi="Times New Roman"/>
                <w:b/>
                <w:sz w:val="28"/>
                <w:szCs w:val="28"/>
              </w:rPr>
            </w:pPr>
            <w:r w:rsidRPr="0043688C">
              <w:rPr>
                <w:rFonts w:ascii="Times New Roman" w:hAnsi="Times New Roman"/>
                <w:b/>
                <w:sz w:val="28"/>
                <w:szCs w:val="28"/>
              </w:rPr>
              <w:t xml:space="preserve">8 </w:t>
            </w:r>
            <w:proofErr w:type="spellStart"/>
            <w:r w:rsidRPr="0043688C">
              <w:rPr>
                <w:rFonts w:ascii="Times New Roman" w:hAnsi="Times New Roman"/>
                <w:b/>
                <w:sz w:val="28"/>
                <w:szCs w:val="28"/>
              </w:rPr>
              <w:t>кл</w:t>
            </w:r>
            <w:proofErr w:type="spellEnd"/>
            <w:r w:rsidRPr="0043688C">
              <w:rPr>
                <w:rFonts w:ascii="Times New Roman" w:hAnsi="Times New Roman"/>
                <w:b/>
                <w:sz w:val="28"/>
                <w:szCs w:val="28"/>
              </w:rPr>
              <w:t>.</w:t>
            </w:r>
          </w:p>
        </w:tc>
        <w:tc>
          <w:tcPr>
            <w:tcW w:w="870" w:type="dxa"/>
            <w:shd w:val="clear" w:color="auto" w:fill="auto"/>
          </w:tcPr>
          <w:p w:rsidR="00181AC4" w:rsidRPr="0043688C" w:rsidRDefault="00181AC4" w:rsidP="00016E27">
            <w:pPr>
              <w:spacing w:after="0" w:line="240" w:lineRule="auto"/>
              <w:jc w:val="center"/>
              <w:rPr>
                <w:rFonts w:ascii="Times New Roman" w:hAnsi="Times New Roman"/>
                <w:b/>
                <w:sz w:val="28"/>
                <w:szCs w:val="28"/>
              </w:rPr>
            </w:pPr>
            <w:r w:rsidRPr="0043688C">
              <w:rPr>
                <w:rFonts w:ascii="Times New Roman" w:hAnsi="Times New Roman"/>
                <w:b/>
                <w:sz w:val="28"/>
                <w:szCs w:val="28"/>
              </w:rPr>
              <w:t xml:space="preserve">9 </w:t>
            </w:r>
            <w:proofErr w:type="spellStart"/>
            <w:r w:rsidRPr="0043688C">
              <w:rPr>
                <w:rFonts w:ascii="Times New Roman" w:hAnsi="Times New Roman"/>
                <w:b/>
                <w:sz w:val="28"/>
                <w:szCs w:val="28"/>
              </w:rPr>
              <w:t>кл</w:t>
            </w:r>
            <w:proofErr w:type="spellEnd"/>
            <w:r w:rsidRPr="0043688C">
              <w:rPr>
                <w:rFonts w:ascii="Times New Roman" w:hAnsi="Times New Roman"/>
                <w:b/>
                <w:sz w:val="28"/>
                <w:szCs w:val="28"/>
              </w:rPr>
              <w:t>.</w:t>
            </w:r>
          </w:p>
        </w:tc>
        <w:tc>
          <w:tcPr>
            <w:tcW w:w="871" w:type="dxa"/>
            <w:shd w:val="clear" w:color="auto" w:fill="auto"/>
          </w:tcPr>
          <w:p w:rsidR="00181AC4" w:rsidRPr="0043688C" w:rsidRDefault="00181AC4" w:rsidP="00016E27">
            <w:pPr>
              <w:spacing w:after="0" w:line="240" w:lineRule="auto"/>
              <w:jc w:val="center"/>
              <w:rPr>
                <w:rFonts w:ascii="Times New Roman" w:hAnsi="Times New Roman"/>
                <w:b/>
                <w:sz w:val="28"/>
                <w:szCs w:val="28"/>
              </w:rPr>
            </w:pPr>
            <w:r w:rsidRPr="0043688C">
              <w:rPr>
                <w:rFonts w:ascii="Times New Roman" w:hAnsi="Times New Roman"/>
                <w:b/>
                <w:sz w:val="28"/>
                <w:szCs w:val="28"/>
              </w:rPr>
              <w:t xml:space="preserve">10 </w:t>
            </w:r>
            <w:proofErr w:type="spellStart"/>
            <w:r w:rsidRPr="0043688C">
              <w:rPr>
                <w:rFonts w:ascii="Times New Roman" w:hAnsi="Times New Roman"/>
                <w:b/>
                <w:sz w:val="28"/>
                <w:szCs w:val="28"/>
              </w:rPr>
              <w:t>кл</w:t>
            </w:r>
            <w:proofErr w:type="spellEnd"/>
            <w:r w:rsidRPr="0043688C">
              <w:rPr>
                <w:rFonts w:ascii="Times New Roman" w:hAnsi="Times New Roman"/>
                <w:b/>
                <w:sz w:val="28"/>
                <w:szCs w:val="28"/>
              </w:rPr>
              <w:t>.</w:t>
            </w:r>
          </w:p>
        </w:tc>
        <w:tc>
          <w:tcPr>
            <w:tcW w:w="871" w:type="dxa"/>
            <w:shd w:val="clear" w:color="auto" w:fill="auto"/>
          </w:tcPr>
          <w:p w:rsidR="00181AC4" w:rsidRPr="0043688C" w:rsidRDefault="00181AC4" w:rsidP="00016E27">
            <w:pPr>
              <w:spacing w:after="0" w:line="240" w:lineRule="auto"/>
              <w:jc w:val="center"/>
              <w:rPr>
                <w:rFonts w:ascii="Times New Roman" w:hAnsi="Times New Roman"/>
                <w:b/>
                <w:sz w:val="28"/>
                <w:szCs w:val="28"/>
              </w:rPr>
            </w:pPr>
            <w:r w:rsidRPr="0043688C">
              <w:rPr>
                <w:rFonts w:ascii="Times New Roman" w:hAnsi="Times New Roman"/>
                <w:b/>
                <w:sz w:val="28"/>
                <w:szCs w:val="28"/>
              </w:rPr>
              <w:t xml:space="preserve">11 </w:t>
            </w:r>
            <w:proofErr w:type="spellStart"/>
            <w:r w:rsidRPr="0043688C">
              <w:rPr>
                <w:rFonts w:ascii="Times New Roman" w:hAnsi="Times New Roman"/>
                <w:b/>
                <w:sz w:val="28"/>
                <w:szCs w:val="28"/>
              </w:rPr>
              <w:t>кл</w:t>
            </w:r>
            <w:proofErr w:type="spellEnd"/>
            <w:r w:rsidR="007F6627">
              <w:rPr>
                <w:rFonts w:ascii="Times New Roman" w:hAnsi="Times New Roman"/>
                <w:b/>
                <w:sz w:val="28"/>
                <w:szCs w:val="28"/>
              </w:rPr>
              <w:t>.</w:t>
            </w:r>
          </w:p>
        </w:tc>
      </w:tr>
      <w:tr w:rsidR="0043688C" w:rsidRPr="0043688C" w:rsidTr="00750BA2">
        <w:tc>
          <w:tcPr>
            <w:tcW w:w="869" w:type="dxa"/>
          </w:tcPr>
          <w:p w:rsidR="00181AC4" w:rsidRPr="0043688C" w:rsidRDefault="00181AC4" w:rsidP="00016E27">
            <w:pPr>
              <w:spacing w:after="0" w:line="240" w:lineRule="auto"/>
              <w:jc w:val="center"/>
              <w:rPr>
                <w:rFonts w:ascii="Times New Roman" w:hAnsi="Times New Roman"/>
                <w:b/>
                <w:sz w:val="28"/>
                <w:szCs w:val="28"/>
                <w:lang w:val="en-US"/>
              </w:rPr>
            </w:pPr>
            <w:r w:rsidRPr="0043688C">
              <w:rPr>
                <w:rFonts w:ascii="Times New Roman" w:hAnsi="Times New Roman"/>
                <w:b/>
                <w:sz w:val="28"/>
                <w:szCs w:val="28"/>
                <w:lang w:val="en-US"/>
              </w:rPr>
              <w:t>I</w:t>
            </w:r>
          </w:p>
        </w:tc>
        <w:tc>
          <w:tcPr>
            <w:tcW w:w="870" w:type="dxa"/>
            <w:shd w:val="clear" w:color="auto" w:fill="FDE9D9" w:themeFill="accent6" w:themeFillTint="33"/>
          </w:tcPr>
          <w:p w:rsidR="00181AC4" w:rsidRPr="0043688C" w:rsidRDefault="00E92785" w:rsidP="00E92785">
            <w:pPr>
              <w:spacing w:after="0" w:line="240" w:lineRule="auto"/>
              <w:jc w:val="center"/>
              <w:rPr>
                <w:rFonts w:ascii="Times New Roman" w:hAnsi="Times New Roman"/>
                <w:sz w:val="28"/>
                <w:szCs w:val="28"/>
              </w:rPr>
            </w:pPr>
            <w:r>
              <w:rPr>
                <w:rFonts w:ascii="Times New Roman" w:hAnsi="Times New Roman"/>
                <w:sz w:val="28"/>
                <w:szCs w:val="28"/>
              </w:rPr>
              <w:t>75</w:t>
            </w:r>
          </w:p>
        </w:tc>
        <w:tc>
          <w:tcPr>
            <w:tcW w:w="870" w:type="dxa"/>
            <w:shd w:val="clear" w:color="auto" w:fill="FDE9D9" w:themeFill="accent6" w:themeFillTint="33"/>
          </w:tcPr>
          <w:p w:rsidR="00181AC4" w:rsidRPr="0043688C" w:rsidRDefault="00E92785"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C2D69B" w:themeFill="accent3" w:themeFillTint="99"/>
          </w:tcPr>
          <w:p w:rsidR="00181AC4" w:rsidRPr="0043688C" w:rsidRDefault="00E92785" w:rsidP="00016E27">
            <w:pPr>
              <w:spacing w:after="0" w:line="240" w:lineRule="auto"/>
              <w:jc w:val="center"/>
              <w:rPr>
                <w:rFonts w:ascii="Times New Roman" w:hAnsi="Times New Roman"/>
                <w:sz w:val="28"/>
                <w:szCs w:val="28"/>
              </w:rPr>
            </w:pPr>
            <w:r>
              <w:rPr>
                <w:rFonts w:ascii="Times New Roman" w:hAnsi="Times New Roman"/>
                <w:sz w:val="28"/>
                <w:szCs w:val="28"/>
              </w:rPr>
              <w:t>31</w:t>
            </w:r>
          </w:p>
        </w:tc>
        <w:tc>
          <w:tcPr>
            <w:tcW w:w="870" w:type="dxa"/>
            <w:shd w:val="clear" w:color="auto" w:fill="B8CCE4" w:themeFill="accent1" w:themeFillTint="66"/>
          </w:tcPr>
          <w:p w:rsidR="00181AC4" w:rsidRPr="0043688C" w:rsidRDefault="00E92785" w:rsidP="00016E27">
            <w:pPr>
              <w:spacing w:after="0" w:line="240" w:lineRule="auto"/>
              <w:jc w:val="center"/>
              <w:rPr>
                <w:rFonts w:ascii="Times New Roman" w:hAnsi="Times New Roman"/>
                <w:sz w:val="28"/>
                <w:szCs w:val="28"/>
              </w:rPr>
            </w:pPr>
            <w:r>
              <w:rPr>
                <w:rFonts w:ascii="Times New Roman" w:hAnsi="Times New Roman"/>
                <w:sz w:val="28"/>
                <w:szCs w:val="28"/>
              </w:rPr>
              <w:t>57</w:t>
            </w:r>
          </w:p>
        </w:tc>
        <w:tc>
          <w:tcPr>
            <w:tcW w:w="870" w:type="dxa"/>
            <w:shd w:val="clear" w:color="auto" w:fill="D6E3BC" w:themeFill="accent3" w:themeFillTint="66"/>
          </w:tcPr>
          <w:p w:rsidR="00181AC4" w:rsidRPr="0043688C" w:rsidRDefault="0043688C" w:rsidP="00016E27">
            <w:pPr>
              <w:spacing w:after="0" w:line="240" w:lineRule="auto"/>
              <w:jc w:val="center"/>
              <w:rPr>
                <w:rFonts w:ascii="Times New Roman" w:hAnsi="Times New Roman"/>
                <w:sz w:val="28"/>
                <w:szCs w:val="28"/>
              </w:rPr>
            </w:pPr>
            <w:r w:rsidRPr="0043688C">
              <w:rPr>
                <w:rFonts w:ascii="Times New Roman" w:hAnsi="Times New Roman"/>
                <w:sz w:val="28"/>
                <w:szCs w:val="28"/>
              </w:rPr>
              <w:t>4</w:t>
            </w:r>
            <w:r w:rsidR="00E92785">
              <w:rPr>
                <w:rFonts w:ascii="Times New Roman" w:hAnsi="Times New Roman"/>
                <w:sz w:val="28"/>
                <w:szCs w:val="28"/>
              </w:rPr>
              <w:t>3</w:t>
            </w:r>
          </w:p>
        </w:tc>
        <w:tc>
          <w:tcPr>
            <w:tcW w:w="870" w:type="dxa"/>
            <w:shd w:val="clear" w:color="auto" w:fill="D6E3BC" w:themeFill="accent3" w:themeFillTint="66"/>
          </w:tcPr>
          <w:p w:rsidR="00181AC4" w:rsidRPr="0043688C" w:rsidRDefault="00E92785" w:rsidP="00016E27">
            <w:pPr>
              <w:spacing w:after="0" w:line="240" w:lineRule="auto"/>
              <w:jc w:val="center"/>
              <w:rPr>
                <w:rFonts w:ascii="Times New Roman" w:hAnsi="Times New Roman"/>
                <w:sz w:val="28"/>
                <w:szCs w:val="28"/>
              </w:rPr>
            </w:pPr>
            <w:r>
              <w:rPr>
                <w:rFonts w:ascii="Times New Roman" w:hAnsi="Times New Roman"/>
                <w:sz w:val="28"/>
                <w:szCs w:val="28"/>
              </w:rPr>
              <w:t>22</w:t>
            </w:r>
          </w:p>
        </w:tc>
        <w:tc>
          <w:tcPr>
            <w:tcW w:w="870" w:type="dxa"/>
            <w:shd w:val="clear" w:color="auto" w:fill="FDE9D9" w:themeFill="accent6" w:themeFillTint="33"/>
          </w:tcPr>
          <w:p w:rsidR="00181AC4" w:rsidRPr="0043688C" w:rsidRDefault="0043688C" w:rsidP="005813AC">
            <w:pPr>
              <w:spacing w:after="0" w:line="240" w:lineRule="auto"/>
              <w:jc w:val="center"/>
              <w:rPr>
                <w:rFonts w:ascii="Times New Roman" w:hAnsi="Times New Roman"/>
                <w:sz w:val="28"/>
                <w:szCs w:val="28"/>
              </w:rPr>
            </w:pPr>
            <w:r w:rsidRPr="0043688C">
              <w:rPr>
                <w:rFonts w:ascii="Times New Roman" w:hAnsi="Times New Roman"/>
                <w:sz w:val="28"/>
                <w:szCs w:val="28"/>
              </w:rPr>
              <w:t>3</w:t>
            </w:r>
            <w:r w:rsidR="00E92785">
              <w:rPr>
                <w:rFonts w:ascii="Times New Roman" w:hAnsi="Times New Roman"/>
                <w:sz w:val="28"/>
                <w:szCs w:val="28"/>
              </w:rPr>
              <w:t>0</w:t>
            </w:r>
          </w:p>
        </w:tc>
        <w:tc>
          <w:tcPr>
            <w:tcW w:w="870" w:type="dxa"/>
            <w:shd w:val="clear" w:color="auto" w:fill="D6E3BC" w:themeFill="accent3" w:themeFillTint="66"/>
          </w:tcPr>
          <w:p w:rsidR="00181AC4" w:rsidRPr="0043688C" w:rsidRDefault="00E92785" w:rsidP="00016E27">
            <w:pPr>
              <w:spacing w:after="0" w:line="240" w:lineRule="auto"/>
              <w:jc w:val="center"/>
              <w:rPr>
                <w:rFonts w:ascii="Times New Roman" w:hAnsi="Times New Roman"/>
                <w:sz w:val="28"/>
                <w:szCs w:val="28"/>
              </w:rPr>
            </w:pPr>
            <w:r>
              <w:rPr>
                <w:rFonts w:ascii="Times New Roman" w:hAnsi="Times New Roman"/>
                <w:sz w:val="28"/>
                <w:szCs w:val="28"/>
              </w:rPr>
              <w:t>25</w:t>
            </w:r>
          </w:p>
        </w:tc>
        <w:tc>
          <w:tcPr>
            <w:tcW w:w="871" w:type="dxa"/>
            <w:shd w:val="clear" w:color="auto" w:fill="B8CCE4" w:themeFill="accent1" w:themeFillTint="66"/>
          </w:tcPr>
          <w:p w:rsidR="00181AC4" w:rsidRPr="0043688C" w:rsidRDefault="0043688C" w:rsidP="00016E27">
            <w:pPr>
              <w:spacing w:after="0" w:line="240" w:lineRule="auto"/>
              <w:jc w:val="center"/>
              <w:rPr>
                <w:rFonts w:ascii="Times New Roman" w:hAnsi="Times New Roman"/>
                <w:b/>
                <w:sz w:val="28"/>
                <w:szCs w:val="28"/>
              </w:rPr>
            </w:pPr>
            <w:r w:rsidRPr="0043688C">
              <w:rPr>
                <w:rFonts w:ascii="Times New Roman" w:hAnsi="Times New Roman"/>
                <w:b/>
                <w:sz w:val="28"/>
                <w:szCs w:val="28"/>
              </w:rPr>
              <w:t>-</w:t>
            </w:r>
          </w:p>
        </w:tc>
        <w:tc>
          <w:tcPr>
            <w:tcW w:w="871" w:type="dxa"/>
            <w:shd w:val="clear" w:color="auto" w:fill="FDE9D9" w:themeFill="accent6" w:themeFillTint="33"/>
          </w:tcPr>
          <w:p w:rsidR="00181AC4" w:rsidRPr="0043688C" w:rsidRDefault="0043688C" w:rsidP="00016E27">
            <w:pPr>
              <w:spacing w:after="0" w:line="240" w:lineRule="auto"/>
              <w:jc w:val="center"/>
              <w:rPr>
                <w:rFonts w:ascii="Times New Roman" w:hAnsi="Times New Roman"/>
                <w:sz w:val="28"/>
                <w:szCs w:val="28"/>
              </w:rPr>
            </w:pPr>
            <w:r w:rsidRPr="0043688C">
              <w:rPr>
                <w:rFonts w:ascii="Times New Roman" w:hAnsi="Times New Roman"/>
                <w:sz w:val="28"/>
                <w:szCs w:val="28"/>
              </w:rPr>
              <w:t>-</w:t>
            </w:r>
          </w:p>
        </w:tc>
      </w:tr>
      <w:tr w:rsidR="0043688C" w:rsidRPr="0043688C" w:rsidTr="00750BA2">
        <w:tc>
          <w:tcPr>
            <w:tcW w:w="869" w:type="dxa"/>
          </w:tcPr>
          <w:p w:rsidR="00181AC4" w:rsidRPr="0043688C" w:rsidRDefault="00181AC4" w:rsidP="00016E27">
            <w:pPr>
              <w:spacing w:after="0" w:line="240" w:lineRule="auto"/>
              <w:jc w:val="center"/>
              <w:rPr>
                <w:rFonts w:ascii="Times New Roman" w:hAnsi="Times New Roman"/>
                <w:b/>
                <w:sz w:val="28"/>
                <w:szCs w:val="28"/>
                <w:lang w:val="en-US"/>
              </w:rPr>
            </w:pPr>
            <w:r w:rsidRPr="0043688C">
              <w:rPr>
                <w:rFonts w:ascii="Times New Roman" w:hAnsi="Times New Roman"/>
                <w:b/>
                <w:sz w:val="28"/>
                <w:szCs w:val="28"/>
                <w:lang w:val="en-US"/>
              </w:rPr>
              <w:t>II</w:t>
            </w:r>
          </w:p>
        </w:tc>
        <w:tc>
          <w:tcPr>
            <w:tcW w:w="870" w:type="dxa"/>
            <w:shd w:val="clear" w:color="auto" w:fill="FDE9D9" w:themeFill="accent6" w:themeFillTint="33"/>
          </w:tcPr>
          <w:p w:rsidR="00181AC4" w:rsidRPr="0043688C" w:rsidRDefault="00E92785" w:rsidP="00016E27">
            <w:pPr>
              <w:spacing w:after="0" w:line="240" w:lineRule="auto"/>
              <w:jc w:val="center"/>
              <w:rPr>
                <w:rFonts w:ascii="Times New Roman" w:hAnsi="Times New Roman"/>
                <w:sz w:val="28"/>
                <w:szCs w:val="28"/>
              </w:rPr>
            </w:pPr>
            <w:r>
              <w:rPr>
                <w:rFonts w:ascii="Times New Roman" w:hAnsi="Times New Roman"/>
                <w:sz w:val="28"/>
                <w:szCs w:val="28"/>
              </w:rPr>
              <w:t>75</w:t>
            </w:r>
          </w:p>
        </w:tc>
        <w:tc>
          <w:tcPr>
            <w:tcW w:w="870" w:type="dxa"/>
            <w:shd w:val="clear" w:color="auto" w:fill="FDE9D9" w:themeFill="accent6" w:themeFillTint="33"/>
          </w:tcPr>
          <w:p w:rsidR="00181AC4" w:rsidRPr="0043688C" w:rsidRDefault="00E92785" w:rsidP="005813AC">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C2D69B" w:themeFill="accent3" w:themeFillTint="99"/>
          </w:tcPr>
          <w:p w:rsidR="00181AC4" w:rsidRPr="0043688C" w:rsidRDefault="00E92785" w:rsidP="00016E27">
            <w:pPr>
              <w:spacing w:after="0" w:line="240" w:lineRule="auto"/>
              <w:jc w:val="center"/>
              <w:rPr>
                <w:rFonts w:ascii="Times New Roman" w:hAnsi="Times New Roman"/>
                <w:sz w:val="28"/>
                <w:szCs w:val="28"/>
              </w:rPr>
            </w:pPr>
            <w:r>
              <w:rPr>
                <w:rFonts w:ascii="Times New Roman" w:hAnsi="Times New Roman"/>
                <w:sz w:val="28"/>
                <w:szCs w:val="28"/>
              </w:rPr>
              <w:t>23</w:t>
            </w:r>
          </w:p>
        </w:tc>
        <w:tc>
          <w:tcPr>
            <w:tcW w:w="870" w:type="dxa"/>
            <w:shd w:val="clear" w:color="auto" w:fill="B8CCE4" w:themeFill="accent1" w:themeFillTint="66"/>
          </w:tcPr>
          <w:p w:rsidR="00181AC4" w:rsidRPr="0043688C" w:rsidRDefault="00E92785" w:rsidP="00016E27">
            <w:pPr>
              <w:spacing w:after="0" w:line="240" w:lineRule="auto"/>
              <w:jc w:val="center"/>
              <w:rPr>
                <w:rFonts w:ascii="Times New Roman" w:hAnsi="Times New Roman"/>
                <w:sz w:val="28"/>
                <w:szCs w:val="28"/>
              </w:rPr>
            </w:pPr>
            <w:r>
              <w:rPr>
                <w:rFonts w:ascii="Times New Roman" w:hAnsi="Times New Roman"/>
                <w:sz w:val="28"/>
                <w:szCs w:val="28"/>
              </w:rPr>
              <w:t>50</w:t>
            </w:r>
          </w:p>
        </w:tc>
        <w:tc>
          <w:tcPr>
            <w:tcW w:w="870" w:type="dxa"/>
            <w:shd w:val="clear" w:color="auto" w:fill="D6E3BC" w:themeFill="accent3" w:themeFillTint="66"/>
          </w:tcPr>
          <w:p w:rsidR="00181AC4" w:rsidRPr="0043688C" w:rsidRDefault="00E92785" w:rsidP="00016E27">
            <w:pPr>
              <w:spacing w:after="0" w:line="240" w:lineRule="auto"/>
              <w:jc w:val="center"/>
              <w:rPr>
                <w:rFonts w:ascii="Times New Roman" w:hAnsi="Times New Roman"/>
                <w:sz w:val="28"/>
                <w:szCs w:val="28"/>
              </w:rPr>
            </w:pPr>
            <w:r>
              <w:rPr>
                <w:rFonts w:ascii="Times New Roman" w:hAnsi="Times New Roman"/>
                <w:sz w:val="28"/>
                <w:szCs w:val="28"/>
              </w:rPr>
              <w:t>29</w:t>
            </w:r>
          </w:p>
        </w:tc>
        <w:tc>
          <w:tcPr>
            <w:tcW w:w="870" w:type="dxa"/>
            <w:shd w:val="clear" w:color="auto" w:fill="D6E3BC" w:themeFill="accent3" w:themeFillTint="66"/>
          </w:tcPr>
          <w:p w:rsidR="00181AC4" w:rsidRPr="0043688C" w:rsidRDefault="0043688C" w:rsidP="00016E27">
            <w:pPr>
              <w:spacing w:after="0" w:line="240" w:lineRule="auto"/>
              <w:jc w:val="center"/>
              <w:rPr>
                <w:rFonts w:ascii="Times New Roman" w:hAnsi="Times New Roman"/>
                <w:sz w:val="28"/>
                <w:szCs w:val="28"/>
              </w:rPr>
            </w:pPr>
            <w:r w:rsidRPr="0043688C">
              <w:rPr>
                <w:rFonts w:ascii="Times New Roman" w:hAnsi="Times New Roman"/>
                <w:sz w:val="28"/>
                <w:szCs w:val="28"/>
              </w:rPr>
              <w:t>2</w:t>
            </w:r>
            <w:r w:rsidR="00E92785">
              <w:rPr>
                <w:rFonts w:ascii="Times New Roman" w:hAnsi="Times New Roman"/>
                <w:sz w:val="28"/>
                <w:szCs w:val="28"/>
              </w:rPr>
              <w:t>0</w:t>
            </w:r>
          </w:p>
        </w:tc>
        <w:tc>
          <w:tcPr>
            <w:tcW w:w="870" w:type="dxa"/>
            <w:shd w:val="clear" w:color="auto" w:fill="FDE9D9" w:themeFill="accent6" w:themeFillTint="33"/>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33</w:t>
            </w:r>
          </w:p>
        </w:tc>
        <w:tc>
          <w:tcPr>
            <w:tcW w:w="870" w:type="dxa"/>
            <w:shd w:val="clear" w:color="auto" w:fill="D6E3BC" w:themeFill="accent3" w:themeFillTint="66"/>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38</w:t>
            </w:r>
          </w:p>
        </w:tc>
        <w:tc>
          <w:tcPr>
            <w:tcW w:w="871" w:type="dxa"/>
            <w:shd w:val="clear" w:color="auto" w:fill="B8CCE4" w:themeFill="accent1" w:themeFillTint="66"/>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75</w:t>
            </w:r>
          </w:p>
        </w:tc>
        <w:tc>
          <w:tcPr>
            <w:tcW w:w="871" w:type="dxa"/>
            <w:shd w:val="clear" w:color="auto" w:fill="FDE9D9" w:themeFill="accent6" w:themeFillTint="33"/>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75</w:t>
            </w:r>
          </w:p>
        </w:tc>
      </w:tr>
      <w:tr w:rsidR="0043688C" w:rsidRPr="0043688C" w:rsidTr="00750BA2">
        <w:tc>
          <w:tcPr>
            <w:tcW w:w="869" w:type="dxa"/>
          </w:tcPr>
          <w:p w:rsidR="00181AC4" w:rsidRPr="0043688C" w:rsidRDefault="00181AC4" w:rsidP="00016E27">
            <w:pPr>
              <w:spacing w:after="0" w:line="240" w:lineRule="auto"/>
              <w:jc w:val="center"/>
              <w:rPr>
                <w:rFonts w:ascii="Times New Roman" w:hAnsi="Times New Roman"/>
                <w:b/>
                <w:sz w:val="28"/>
                <w:szCs w:val="28"/>
                <w:lang w:val="en-US"/>
              </w:rPr>
            </w:pPr>
            <w:r w:rsidRPr="0043688C">
              <w:rPr>
                <w:rFonts w:ascii="Times New Roman" w:hAnsi="Times New Roman"/>
                <w:b/>
                <w:sz w:val="28"/>
                <w:szCs w:val="28"/>
                <w:lang w:val="en-US"/>
              </w:rPr>
              <w:t>III</w:t>
            </w:r>
          </w:p>
        </w:tc>
        <w:tc>
          <w:tcPr>
            <w:tcW w:w="870" w:type="dxa"/>
            <w:shd w:val="clear" w:color="auto" w:fill="FDE9D9" w:themeFill="accent6" w:themeFillTint="33"/>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75</w:t>
            </w:r>
          </w:p>
        </w:tc>
        <w:tc>
          <w:tcPr>
            <w:tcW w:w="870" w:type="dxa"/>
            <w:shd w:val="clear" w:color="auto" w:fill="FDE9D9" w:themeFill="accent6" w:themeFillTint="33"/>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50</w:t>
            </w:r>
          </w:p>
        </w:tc>
        <w:tc>
          <w:tcPr>
            <w:tcW w:w="870" w:type="dxa"/>
            <w:shd w:val="clear" w:color="auto" w:fill="C2D69B" w:themeFill="accent3" w:themeFillTint="99"/>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38</w:t>
            </w:r>
          </w:p>
        </w:tc>
        <w:tc>
          <w:tcPr>
            <w:tcW w:w="870" w:type="dxa"/>
            <w:shd w:val="clear" w:color="auto" w:fill="B8CCE4" w:themeFill="accent1" w:themeFillTint="66"/>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50</w:t>
            </w:r>
          </w:p>
        </w:tc>
        <w:tc>
          <w:tcPr>
            <w:tcW w:w="870" w:type="dxa"/>
            <w:shd w:val="clear" w:color="auto" w:fill="D6E3BC" w:themeFill="accent3" w:themeFillTint="66"/>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29</w:t>
            </w:r>
          </w:p>
        </w:tc>
        <w:tc>
          <w:tcPr>
            <w:tcW w:w="870" w:type="dxa"/>
            <w:shd w:val="clear" w:color="auto" w:fill="D6E3BC" w:themeFill="accent3" w:themeFillTint="66"/>
          </w:tcPr>
          <w:p w:rsidR="00181AC4" w:rsidRPr="0043688C" w:rsidRDefault="0043688C" w:rsidP="00016E27">
            <w:pPr>
              <w:spacing w:after="0" w:line="240" w:lineRule="auto"/>
              <w:jc w:val="center"/>
              <w:rPr>
                <w:rFonts w:ascii="Times New Roman" w:hAnsi="Times New Roman"/>
                <w:sz w:val="28"/>
                <w:szCs w:val="28"/>
              </w:rPr>
            </w:pPr>
            <w:r w:rsidRPr="0043688C">
              <w:rPr>
                <w:rFonts w:ascii="Times New Roman" w:hAnsi="Times New Roman"/>
                <w:sz w:val="28"/>
                <w:szCs w:val="28"/>
              </w:rPr>
              <w:t>2</w:t>
            </w:r>
            <w:r w:rsidR="00D015A8">
              <w:rPr>
                <w:rFonts w:ascii="Times New Roman" w:hAnsi="Times New Roman"/>
                <w:sz w:val="28"/>
                <w:szCs w:val="28"/>
              </w:rPr>
              <w:t>0</w:t>
            </w:r>
          </w:p>
        </w:tc>
        <w:tc>
          <w:tcPr>
            <w:tcW w:w="870" w:type="dxa"/>
            <w:shd w:val="clear" w:color="auto" w:fill="FDE9D9" w:themeFill="accent6" w:themeFillTint="33"/>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33</w:t>
            </w:r>
          </w:p>
        </w:tc>
        <w:tc>
          <w:tcPr>
            <w:tcW w:w="870" w:type="dxa"/>
            <w:shd w:val="clear" w:color="auto" w:fill="D6E3BC" w:themeFill="accent3" w:themeFillTint="66"/>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38</w:t>
            </w:r>
          </w:p>
        </w:tc>
        <w:tc>
          <w:tcPr>
            <w:tcW w:w="871" w:type="dxa"/>
            <w:shd w:val="clear" w:color="auto" w:fill="B8CCE4" w:themeFill="accent1" w:themeFillTint="66"/>
          </w:tcPr>
          <w:p w:rsidR="00181AC4" w:rsidRPr="0043688C" w:rsidRDefault="0043688C" w:rsidP="00016E27">
            <w:pPr>
              <w:spacing w:after="0" w:line="240" w:lineRule="auto"/>
              <w:jc w:val="center"/>
              <w:rPr>
                <w:rFonts w:ascii="Times New Roman" w:hAnsi="Times New Roman"/>
                <w:sz w:val="28"/>
                <w:szCs w:val="28"/>
              </w:rPr>
            </w:pPr>
            <w:r w:rsidRPr="0043688C">
              <w:rPr>
                <w:rFonts w:ascii="Times New Roman" w:hAnsi="Times New Roman"/>
                <w:sz w:val="28"/>
                <w:szCs w:val="28"/>
              </w:rPr>
              <w:t>-</w:t>
            </w:r>
          </w:p>
        </w:tc>
        <w:tc>
          <w:tcPr>
            <w:tcW w:w="871" w:type="dxa"/>
            <w:shd w:val="clear" w:color="auto" w:fill="FDE9D9" w:themeFill="accent6" w:themeFillTint="33"/>
          </w:tcPr>
          <w:p w:rsidR="00181AC4" w:rsidRPr="0043688C" w:rsidRDefault="0043688C" w:rsidP="00016E27">
            <w:pPr>
              <w:spacing w:after="0" w:line="240" w:lineRule="auto"/>
              <w:jc w:val="center"/>
              <w:rPr>
                <w:rFonts w:ascii="Times New Roman" w:hAnsi="Times New Roman"/>
                <w:sz w:val="28"/>
                <w:szCs w:val="28"/>
              </w:rPr>
            </w:pPr>
            <w:r w:rsidRPr="0043688C">
              <w:rPr>
                <w:rFonts w:ascii="Times New Roman" w:hAnsi="Times New Roman"/>
                <w:sz w:val="28"/>
                <w:szCs w:val="28"/>
              </w:rPr>
              <w:t>-</w:t>
            </w:r>
          </w:p>
        </w:tc>
      </w:tr>
      <w:tr w:rsidR="0043688C" w:rsidRPr="0043688C" w:rsidTr="00750BA2">
        <w:tc>
          <w:tcPr>
            <w:tcW w:w="869" w:type="dxa"/>
          </w:tcPr>
          <w:p w:rsidR="00181AC4" w:rsidRPr="0043688C" w:rsidRDefault="00181AC4" w:rsidP="00016E27">
            <w:pPr>
              <w:spacing w:after="0" w:line="240" w:lineRule="auto"/>
              <w:jc w:val="center"/>
              <w:rPr>
                <w:rFonts w:ascii="Times New Roman" w:hAnsi="Times New Roman"/>
                <w:b/>
                <w:sz w:val="28"/>
                <w:szCs w:val="28"/>
                <w:lang w:val="en-US"/>
              </w:rPr>
            </w:pPr>
            <w:r w:rsidRPr="0043688C">
              <w:rPr>
                <w:rFonts w:ascii="Times New Roman" w:hAnsi="Times New Roman"/>
                <w:b/>
                <w:sz w:val="28"/>
                <w:szCs w:val="28"/>
                <w:lang w:val="en-US"/>
              </w:rPr>
              <w:t>IV</w:t>
            </w:r>
          </w:p>
        </w:tc>
        <w:tc>
          <w:tcPr>
            <w:tcW w:w="870" w:type="dxa"/>
            <w:shd w:val="clear" w:color="auto" w:fill="FDE9D9" w:themeFill="accent6" w:themeFillTint="33"/>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75</w:t>
            </w:r>
          </w:p>
        </w:tc>
        <w:tc>
          <w:tcPr>
            <w:tcW w:w="870" w:type="dxa"/>
            <w:shd w:val="clear" w:color="auto" w:fill="FDE9D9" w:themeFill="accent6" w:themeFillTint="33"/>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C2D69B" w:themeFill="accent3" w:themeFillTint="99"/>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38</w:t>
            </w:r>
          </w:p>
        </w:tc>
        <w:tc>
          <w:tcPr>
            <w:tcW w:w="870" w:type="dxa"/>
            <w:shd w:val="clear" w:color="auto" w:fill="B8CCE4" w:themeFill="accent1" w:themeFillTint="66"/>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50</w:t>
            </w:r>
          </w:p>
        </w:tc>
        <w:tc>
          <w:tcPr>
            <w:tcW w:w="870" w:type="dxa"/>
            <w:shd w:val="clear" w:color="auto" w:fill="D6E3BC" w:themeFill="accent3" w:themeFillTint="66"/>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29</w:t>
            </w:r>
          </w:p>
        </w:tc>
        <w:tc>
          <w:tcPr>
            <w:tcW w:w="870" w:type="dxa"/>
            <w:shd w:val="clear" w:color="auto" w:fill="D6E3BC" w:themeFill="accent3" w:themeFillTint="66"/>
          </w:tcPr>
          <w:p w:rsidR="00181AC4" w:rsidRPr="0043688C" w:rsidRDefault="00D015A8" w:rsidP="00C262F3">
            <w:pPr>
              <w:spacing w:after="0" w:line="240" w:lineRule="auto"/>
              <w:jc w:val="center"/>
              <w:rPr>
                <w:rFonts w:ascii="Times New Roman" w:hAnsi="Times New Roman"/>
                <w:sz w:val="28"/>
                <w:szCs w:val="28"/>
              </w:rPr>
            </w:pPr>
            <w:r>
              <w:rPr>
                <w:rFonts w:ascii="Times New Roman" w:hAnsi="Times New Roman"/>
                <w:sz w:val="28"/>
                <w:szCs w:val="28"/>
              </w:rPr>
              <w:t>20</w:t>
            </w:r>
          </w:p>
        </w:tc>
        <w:tc>
          <w:tcPr>
            <w:tcW w:w="870" w:type="dxa"/>
            <w:shd w:val="clear" w:color="auto" w:fill="FDE9D9" w:themeFill="accent6" w:themeFillTint="33"/>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33</w:t>
            </w:r>
          </w:p>
        </w:tc>
        <w:tc>
          <w:tcPr>
            <w:tcW w:w="870" w:type="dxa"/>
            <w:shd w:val="clear" w:color="auto" w:fill="D6E3BC" w:themeFill="accent3" w:themeFillTint="66"/>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38</w:t>
            </w:r>
          </w:p>
        </w:tc>
        <w:tc>
          <w:tcPr>
            <w:tcW w:w="871" w:type="dxa"/>
            <w:shd w:val="clear" w:color="auto" w:fill="B8CCE4" w:themeFill="accent1" w:themeFillTint="66"/>
          </w:tcPr>
          <w:p w:rsidR="00181AC4" w:rsidRPr="0043688C" w:rsidRDefault="0043688C" w:rsidP="00016E27">
            <w:pPr>
              <w:spacing w:after="0" w:line="240" w:lineRule="auto"/>
              <w:jc w:val="center"/>
              <w:rPr>
                <w:rFonts w:ascii="Times New Roman" w:hAnsi="Times New Roman"/>
                <w:sz w:val="28"/>
                <w:szCs w:val="28"/>
              </w:rPr>
            </w:pPr>
            <w:r w:rsidRPr="0043688C">
              <w:rPr>
                <w:rFonts w:ascii="Times New Roman" w:hAnsi="Times New Roman"/>
                <w:sz w:val="28"/>
                <w:szCs w:val="28"/>
              </w:rPr>
              <w:t>5</w:t>
            </w:r>
            <w:r w:rsidR="00D015A8">
              <w:rPr>
                <w:rFonts w:ascii="Times New Roman" w:hAnsi="Times New Roman"/>
                <w:sz w:val="28"/>
                <w:szCs w:val="28"/>
              </w:rPr>
              <w:t>0</w:t>
            </w:r>
          </w:p>
        </w:tc>
        <w:tc>
          <w:tcPr>
            <w:tcW w:w="871" w:type="dxa"/>
            <w:shd w:val="clear" w:color="auto" w:fill="FDE9D9" w:themeFill="accent6" w:themeFillTint="33"/>
          </w:tcPr>
          <w:p w:rsidR="00181AC4" w:rsidRPr="0043688C" w:rsidRDefault="00D015A8" w:rsidP="00016E27">
            <w:pPr>
              <w:spacing w:after="0" w:line="240" w:lineRule="auto"/>
              <w:jc w:val="center"/>
              <w:rPr>
                <w:rFonts w:ascii="Times New Roman" w:hAnsi="Times New Roman"/>
                <w:sz w:val="28"/>
                <w:szCs w:val="28"/>
              </w:rPr>
            </w:pPr>
            <w:r>
              <w:rPr>
                <w:rFonts w:ascii="Times New Roman" w:hAnsi="Times New Roman"/>
                <w:sz w:val="28"/>
                <w:szCs w:val="28"/>
              </w:rPr>
              <w:t>75</w:t>
            </w:r>
          </w:p>
        </w:tc>
      </w:tr>
      <w:tr w:rsidR="0043688C" w:rsidRPr="0043688C" w:rsidTr="00750BA2">
        <w:tc>
          <w:tcPr>
            <w:tcW w:w="869" w:type="dxa"/>
          </w:tcPr>
          <w:p w:rsidR="00181AC4" w:rsidRPr="0043688C" w:rsidRDefault="00181AC4" w:rsidP="00016E27">
            <w:pPr>
              <w:spacing w:after="0" w:line="240" w:lineRule="auto"/>
              <w:jc w:val="center"/>
              <w:rPr>
                <w:rFonts w:ascii="Times New Roman" w:hAnsi="Times New Roman"/>
                <w:b/>
                <w:sz w:val="28"/>
                <w:szCs w:val="28"/>
              </w:rPr>
            </w:pPr>
            <w:r w:rsidRPr="0043688C">
              <w:rPr>
                <w:rFonts w:ascii="Times New Roman" w:hAnsi="Times New Roman"/>
                <w:b/>
                <w:sz w:val="28"/>
                <w:szCs w:val="28"/>
              </w:rPr>
              <w:t>год</w:t>
            </w:r>
          </w:p>
        </w:tc>
        <w:tc>
          <w:tcPr>
            <w:tcW w:w="870" w:type="dxa"/>
            <w:shd w:val="clear" w:color="auto" w:fill="FDE9D9" w:themeFill="accent6" w:themeFillTint="33"/>
          </w:tcPr>
          <w:p w:rsidR="00181AC4" w:rsidRPr="0043688C" w:rsidRDefault="00D015A8" w:rsidP="00C262F3">
            <w:pPr>
              <w:spacing w:after="0" w:line="240" w:lineRule="auto"/>
              <w:jc w:val="center"/>
              <w:rPr>
                <w:rFonts w:ascii="Times New Roman" w:hAnsi="Times New Roman"/>
                <w:b/>
                <w:sz w:val="28"/>
                <w:szCs w:val="28"/>
              </w:rPr>
            </w:pPr>
            <w:r>
              <w:rPr>
                <w:rFonts w:ascii="Times New Roman" w:hAnsi="Times New Roman"/>
                <w:b/>
                <w:sz w:val="28"/>
                <w:szCs w:val="28"/>
              </w:rPr>
              <w:t>75</w:t>
            </w:r>
          </w:p>
        </w:tc>
        <w:tc>
          <w:tcPr>
            <w:tcW w:w="870" w:type="dxa"/>
            <w:shd w:val="clear" w:color="auto" w:fill="FDE9D9" w:themeFill="accent6" w:themeFillTint="33"/>
          </w:tcPr>
          <w:p w:rsidR="00181AC4" w:rsidRPr="0043688C" w:rsidRDefault="00D015A8" w:rsidP="00016E27">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870" w:type="dxa"/>
            <w:shd w:val="clear" w:color="auto" w:fill="C2D69B" w:themeFill="accent3" w:themeFillTint="99"/>
          </w:tcPr>
          <w:p w:rsidR="00181AC4" w:rsidRPr="00D015A8" w:rsidRDefault="00D015A8" w:rsidP="00016E27">
            <w:pPr>
              <w:spacing w:after="0" w:line="240" w:lineRule="auto"/>
              <w:jc w:val="center"/>
              <w:rPr>
                <w:rFonts w:ascii="Times New Roman" w:hAnsi="Times New Roman"/>
                <w:sz w:val="28"/>
                <w:szCs w:val="28"/>
              </w:rPr>
            </w:pPr>
            <w:r w:rsidRPr="00D015A8">
              <w:rPr>
                <w:rFonts w:ascii="Times New Roman" w:hAnsi="Times New Roman"/>
                <w:sz w:val="28"/>
                <w:szCs w:val="28"/>
              </w:rPr>
              <w:t>38</w:t>
            </w:r>
          </w:p>
        </w:tc>
        <w:tc>
          <w:tcPr>
            <w:tcW w:w="870" w:type="dxa"/>
            <w:shd w:val="clear" w:color="auto" w:fill="B8CCE4" w:themeFill="accent1" w:themeFillTint="66"/>
          </w:tcPr>
          <w:p w:rsidR="00181AC4" w:rsidRPr="0043688C" w:rsidRDefault="00D015A8" w:rsidP="00C262F3">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870" w:type="dxa"/>
            <w:shd w:val="clear" w:color="auto" w:fill="D6E3BC" w:themeFill="accent3" w:themeFillTint="66"/>
          </w:tcPr>
          <w:p w:rsidR="00181AC4" w:rsidRPr="0043688C" w:rsidRDefault="00D015A8" w:rsidP="00016E27">
            <w:pPr>
              <w:spacing w:after="0" w:line="240" w:lineRule="auto"/>
              <w:jc w:val="center"/>
              <w:rPr>
                <w:rFonts w:ascii="Times New Roman" w:hAnsi="Times New Roman"/>
                <w:b/>
                <w:sz w:val="28"/>
                <w:szCs w:val="28"/>
              </w:rPr>
            </w:pPr>
            <w:r>
              <w:rPr>
                <w:rFonts w:ascii="Times New Roman" w:hAnsi="Times New Roman"/>
                <w:b/>
                <w:sz w:val="28"/>
                <w:szCs w:val="28"/>
              </w:rPr>
              <w:t>42</w:t>
            </w:r>
          </w:p>
        </w:tc>
        <w:tc>
          <w:tcPr>
            <w:tcW w:w="870" w:type="dxa"/>
            <w:shd w:val="clear" w:color="auto" w:fill="D6E3BC" w:themeFill="accent3" w:themeFillTint="66"/>
          </w:tcPr>
          <w:p w:rsidR="00181AC4" w:rsidRPr="0043688C" w:rsidRDefault="00D015A8" w:rsidP="00C262F3">
            <w:pPr>
              <w:spacing w:after="0" w:line="240" w:lineRule="auto"/>
              <w:jc w:val="center"/>
              <w:rPr>
                <w:rFonts w:ascii="Times New Roman" w:hAnsi="Times New Roman"/>
                <w:b/>
                <w:sz w:val="28"/>
                <w:szCs w:val="28"/>
              </w:rPr>
            </w:pPr>
            <w:r>
              <w:rPr>
                <w:rFonts w:ascii="Times New Roman" w:hAnsi="Times New Roman"/>
                <w:b/>
                <w:sz w:val="28"/>
                <w:szCs w:val="28"/>
              </w:rPr>
              <w:t>20</w:t>
            </w:r>
          </w:p>
        </w:tc>
        <w:tc>
          <w:tcPr>
            <w:tcW w:w="870" w:type="dxa"/>
            <w:shd w:val="clear" w:color="auto" w:fill="FDE9D9" w:themeFill="accent6" w:themeFillTint="33"/>
          </w:tcPr>
          <w:p w:rsidR="00181AC4" w:rsidRPr="0043688C" w:rsidRDefault="0043688C" w:rsidP="00016E27">
            <w:pPr>
              <w:spacing w:after="0" w:line="240" w:lineRule="auto"/>
              <w:jc w:val="center"/>
              <w:rPr>
                <w:rFonts w:ascii="Times New Roman" w:hAnsi="Times New Roman"/>
                <w:b/>
                <w:sz w:val="28"/>
                <w:szCs w:val="28"/>
              </w:rPr>
            </w:pPr>
            <w:r w:rsidRPr="0043688C">
              <w:rPr>
                <w:rFonts w:ascii="Times New Roman" w:hAnsi="Times New Roman"/>
                <w:b/>
                <w:sz w:val="28"/>
                <w:szCs w:val="28"/>
              </w:rPr>
              <w:t>3</w:t>
            </w:r>
            <w:r w:rsidR="00D015A8">
              <w:rPr>
                <w:rFonts w:ascii="Times New Roman" w:hAnsi="Times New Roman"/>
                <w:b/>
                <w:sz w:val="28"/>
                <w:szCs w:val="28"/>
              </w:rPr>
              <w:t>3</w:t>
            </w:r>
          </w:p>
        </w:tc>
        <w:tc>
          <w:tcPr>
            <w:tcW w:w="870" w:type="dxa"/>
            <w:shd w:val="clear" w:color="auto" w:fill="D6E3BC" w:themeFill="accent3" w:themeFillTint="66"/>
          </w:tcPr>
          <w:p w:rsidR="00181AC4" w:rsidRPr="0043688C" w:rsidRDefault="00D015A8" w:rsidP="00016E27">
            <w:pPr>
              <w:spacing w:after="0" w:line="240" w:lineRule="auto"/>
              <w:jc w:val="center"/>
              <w:rPr>
                <w:rFonts w:ascii="Times New Roman" w:hAnsi="Times New Roman"/>
                <w:b/>
                <w:sz w:val="28"/>
                <w:szCs w:val="28"/>
              </w:rPr>
            </w:pPr>
            <w:r>
              <w:rPr>
                <w:rFonts w:ascii="Times New Roman" w:hAnsi="Times New Roman"/>
                <w:b/>
                <w:sz w:val="28"/>
                <w:szCs w:val="28"/>
              </w:rPr>
              <w:t>38</w:t>
            </w:r>
          </w:p>
        </w:tc>
        <w:tc>
          <w:tcPr>
            <w:tcW w:w="871" w:type="dxa"/>
            <w:shd w:val="clear" w:color="auto" w:fill="B8CCE4" w:themeFill="accent1" w:themeFillTint="66"/>
          </w:tcPr>
          <w:p w:rsidR="00181AC4" w:rsidRPr="0043688C" w:rsidRDefault="0043688C" w:rsidP="00016E27">
            <w:pPr>
              <w:spacing w:after="0" w:line="240" w:lineRule="auto"/>
              <w:jc w:val="center"/>
              <w:rPr>
                <w:rFonts w:ascii="Times New Roman" w:hAnsi="Times New Roman"/>
                <w:b/>
                <w:sz w:val="28"/>
                <w:szCs w:val="28"/>
              </w:rPr>
            </w:pPr>
            <w:r w:rsidRPr="0043688C">
              <w:rPr>
                <w:rFonts w:ascii="Times New Roman" w:hAnsi="Times New Roman"/>
                <w:b/>
                <w:sz w:val="28"/>
                <w:szCs w:val="28"/>
              </w:rPr>
              <w:t>50</w:t>
            </w:r>
          </w:p>
        </w:tc>
        <w:tc>
          <w:tcPr>
            <w:tcW w:w="871" w:type="dxa"/>
            <w:shd w:val="clear" w:color="auto" w:fill="FDE9D9" w:themeFill="accent6" w:themeFillTint="33"/>
          </w:tcPr>
          <w:p w:rsidR="00181AC4" w:rsidRPr="0043688C" w:rsidRDefault="00D015A8" w:rsidP="00016E27">
            <w:pPr>
              <w:spacing w:after="0" w:line="240" w:lineRule="auto"/>
              <w:jc w:val="center"/>
              <w:rPr>
                <w:rFonts w:ascii="Times New Roman" w:hAnsi="Times New Roman"/>
                <w:b/>
                <w:sz w:val="28"/>
                <w:szCs w:val="28"/>
              </w:rPr>
            </w:pPr>
            <w:r>
              <w:rPr>
                <w:rFonts w:ascii="Times New Roman" w:hAnsi="Times New Roman"/>
                <w:b/>
                <w:sz w:val="28"/>
                <w:szCs w:val="28"/>
              </w:rPr>
              <w:t>75</w:t>
            </w:r>
          </w:p>
        </w:tc>
      </w:tr>
    </w:tbl>
    <w:p w:rsidR="00181AC4" w:rsidRPr="0043688C" w:rsidRDefault="00181AC4" w:rsidP="00181AC4">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81AC4" w:rsidRPr="0043688C" w:rsidTr="0043688C">
        <w:tc>
          <w:tcPr>
            <w:tcW w:w="4785" w:type="dxa"/>
            <w:shd w:val="clear" w:color="auto" w:fill="FDE9D9" w:themeFill="accent6" w:themeFillTint="33"/>
          </w:tcPr>
          <w:p w:rsidR="00181AC4" w:rsidRPr="0043688C" w:rsidRDefault="00181AC4" w:rsidP="00016E27">
            <w:pPr>
              <w:spacing w:after="0" w:line="240" w:lineRule="auto"/>
              <w:jc w:val="center"/>
              <w:rPr>
                <w:rFonts w:ascii="Times New Roman" w:hAnsi="Times New Roman"/>
                <w:b/>
                <w:sz w:val="28"/>
                <w:szCs w:val="28"/>
              </w:rPr>
            </w:pPr>
          </w:p>
        </w:tc>
        <w:tc>
          <w:tcPr>
            <w:tcW w:w="4786" w:type="dxa"/>
          </w:tcPr>
          <w:p w:rsidR="00181AC4" w:rsidRPr="0043688C" w:rsidRDefault="00181AC4" w:rsidP="00016E27">
            <w:pPr>
              <w:spacing w:after="0" w:line="240" w:lineRule="auto"/>
              <w:jc w:val="center"/>
              <w:rPr>
                <w:rFonts w:ascii="Times New Roman" w:hAnsi="Times New Roman"/>
                <w:sz w:val="28"/>
                <w:szCs w:val="28"/>
              </w:rPr>
            </w:pPr>
            <w:r w:rsidRPr="0043688C">
              <w:rPr>
                <w:rFonts w:ascii="Times New Roman" w:hAnsi="Times New Roman"/>
                <w:sz w:val="28"/>
                <w:szCs w:val="28"/>
              </w:rPr>
              <w:t>Стабильные результаты</w:t>
            </w:r>
          </w:p>
        </w:tc>
      </w:tr>
      <w:tr w:rsidR="00181AC4" w:rsidRPr="0043688C" w:rsidTr="00055D4F">
        <w:tc>
          <w:tcPr>
            <w:tcW w:w="4785" w:type="dxa"/>
            <w:shd w:val="clear" w:color="auto" w:fill="C2D69B" w:themeFill="accent3" w:themeFillTint="99"/>
          </w:tcPr>
          <w:p w:rsidR="00181AC4" w:rsidRPr="00D015A8" w:rsidRDefault="00181AC4" w:rsidP="00016E27">
            <w:pPr>
              <w:spacing w:after="0" w:line="240" w:lineRule="auto"/>
              <w:jc w:val="center"/>
              <w:rPr>
                <w:rFonts w:ascii="Times New Roman" w:hAnsi="Times New Roman"/>
                <w:b/>
                <w:color w:val="00B0F0"/>
                <w:sz w:val="28"/>
                <w:szCs w:val="28"/>
              </w:rPr>
            </w:pPr>
          </w:p>
        </w:tc>
        <w:tc>
          <w:tcPr>
            <w:tcW w:w="4786" w:type="dxa"/>
          </w:tcPr>
          <w:p w:rsidR="00181AC4" w:rsidRPr="0043688C" w:rsidRDefault="00181AC4" w:rsidP="00016E27">
            <w:pPr>
              <w:spacing w:after="0" w:line="240" w:lineRule="auto"/>
              <w:jc w:val="center"/>
              <w:rPr>
                <w:rFonts w:ascii="Times New Roman" w:hAnsi="Times New Roman"/>
                <w:sz w:val="28"/>
                <w:szCs w:val="28"/>
              </w:rPr>
            </w:pPr>
            <w:r w:rsidRPr="0043688C">
              <w:rPr>
                <w:rFonts w:ascii="Times New Roman" w:hAnsi="Times New Roman"/>
                <w:sz w:val="28"/>
                <w:szCs w:val="28"/>
              </w:rPr>
              <w:t>Положительная динамика</w:t>
            </w:r>
          </w:p>
        </w:tc>
      </w:tr>
      <w:tr w:rsidR="00181AC4" w:rsidRPr="0043688C" w:rsidTr="00055D4F">
        <w:tc>
          <w:tcPr>
            <w:tcW w:w="4785" w:type="dxa"/>
            <w:shd w:val="clear" w:color="auto" w:fill="B8CCE4" w:themeFill="accent1" w:themeFillTint="66"/>
          </w:tcPr>
          <w:p w:rsidR="00181AC4" w:rsidRPr="0043688C" w:rsidRDefault="00181AC4" w:rsidP="00016E27">
            <w:pPr>
              <w:spacing w:after="0" w:line="240" w:lineRule="auto"/>
              <w:jc w:val="center"/>
              <w:rPr>
                <w:rFonts w:ascii="Times New Roman" w:hAnsi="Times New Roman"/>
                <w:b/>
                <w:sz w:val="28"/>
                <w:szCs w:val="28"/>
              </w:rPr>
            </w:pPr>
          </w:p>
        </w:tc>
        <w:tc>
          <w:tcPr>
            <w:tcW w:w="4786" w:type="dxa"/>
          </w:tcPr>
          <w:p w:rsidR="00181AC4" w:rsidRPr="0043688C" w:rsidRDefault="00181AC4" w:rsidP="00016E27">
            <w:pPr>
              <w:spacing w:after="0" w:line="240" w:lineRule="auto"/>
              <w:jc w:val="center"/>
              <w:rPr>
                <w:rFonts w:ascii="Times New Roman" w:hAnsi="Times New Roman"/>
                <w:sz w:val="28"/>
                <w:szCs w:val="28"/>
              </w:rPr>
            </w:pPr>
            <w:r w:rsidRPr="0043688C">
              <w:rPr>
                <w:rFonts w:ascii="Times New Roman" w:hAnsi="Times New Roman"/>
                <w:sz w:val="28"/>
                <w:szCs w:val="28"/>
              </w:rPr>
              <w:t>Отрицательная динамика</w:t>
            </w:r>
          </w:p>
        </w:tc>
      </w:tr>
    </w:tbl>
    <w:p w:rsidR="00AB17EC" w:rsidRPr="00D015A8" w:rsidRDefault="00AB17EC" w:rsidP="00D015A8"/>
    <w:p w:rsidR="00AA762C" w:rsidRPr="0055728C" w:rsidRDefault="00AA762C" w:rsidP="00EA689A">
      <w:pPr>
        <w:spacing w:after="0" w:line="240" w:lineRule="auto"/>
        <w:jc w:val="center"/>
        <w:rPr>
          <w:rFonts w:ascii="Times New Roman" w:hAnsi="Times New Roman"/>
          <w:sz w:val="28"/>
          <w:szCs w:val="28"/>
        </w:rPr>
      </w:pPr>
    </w:p>
    <w:p w:rsidR="00EA689A" w:rsidRPr="00DA4CEE" w:rsidRDefault="00EA689A" w:rsidP="00EA689A">
      <w:pPr>
        <w:spacing w:after="0" w:line="240" w:lineRule="auto"/>
        <w:jc w:val="center"/>
        <w:rPr>
          <w:rFonts w:ascii="Times New Roman" w:hAnsi="Times New Roman"/>
          <w:b/>
          <w:sz w:val="28"/>
          <w:szCs w:val="28"/>
        </w:rPr>
      </w:pPr>
      <w:r w:rsidRPr="00DA4CEE">
        <w:rPr>
          <w:rFonts w:ascii="Times New Roman" w:hAnsi="Times New Roman"/>
          <w:b/>
          <w:sz w:val="28"/>
          <w:szCs w:val="28"/>
        </w:rPr>
        <w:t xml:space="preserve">Динамика успеваемости </w:t>
      </w:r>
      <w:proofErr w:type="gramStart"/>
      <w:r w:rsidRPr="00DA4CEE">
        <w:rPr>
          <w:rFonts w:ascii="Times New Roman" w:hAnsi="Times New Roman"/>
          <w:b/>
          <w:sz w:val="28"/>
          <w:szCs w:val="28"/>
        </w:rPr>
        <w:t>обучающихся</w:t>
      </w:r>
      <w:proofErr w:type="gramEnd"/>
      <w:r w:rsidRPr="00DA4CEE">
        <w:rPr>
          <w:rFonts w:ascii="Times New Roman" w:hAnsi="Times New Roman"/>
          <w:b/>
          <w:sz w:val="28"/>
          <w:szCs w:val="28"/>
        </w:rPr>
        <w:t xml:space="preserve"> по классам в течение года</w:t>
      </w:r>
    </w:p>
    <w:p w:rsidR="0055728C" w:rsidRPr="00DA4CEE" w:rsidRDefault="0055728C" w:rsidP="00EA689A">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30"/>
        <w:gridCol w:w="830"/>
        <w:gridCol w:w="829"/>
        <w:gridCol w:w="829"/>
        <w:gridCol w:w="829"/>
        <w:gridCol w:w="829"/>
        <w:gridCol w:w="829"/>
        <w:gridCol w:w="829"/>
        <w:gridCol w:w="861"/>
        <w:gridCol w:w="873"/>
        <w:gridCol w:w="801"/>
      </w:tblGrid>
      <w:tr w:rsidR="00DA4CEE" w:rsidRPr="00DA4CEE" w:rsidTr="00DA4CEE">
        <w:tc>
          <w:tcPr>
            <w:tcW w:w="828" w:type="dxa"/>
          </w:tcPr>
          <w:p w:rsidR="00DA4CEE" w:rsidRPr="00DA4CEE" w:rsidRDefault="00DA4CEE" w:rsidP="00ED206C">
            <w:pPr>
              <w:spacing w:after="0" w:line="240" w:lineRule="auto"/>
              <w:jc w:val="center"/>
              <w:rPr>
                <w:rFonts w:ascii="Times New Roman" w:hAnsi="Times New Roman"/>
                <w:b/>
                <w:sz w:val="28"/>
                <w:szCs w:val="28"/>
              </w:rPr>
            </w:pPr>
          </w:p>
        </w:tc>
        <w:tc>
          <w:tcPr>
            <w:tcW w:w="830" w:type="dxa"/>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 xml:space="preserve">2 </w:t>
            </w:r>
            <w:proofErr w:type="spellStart"/>
            <w:r w:rsidRPr="00DA4CEE">
              <w:rPr>
                <w:rFonts w:ascii="Times New Roman" w:hAnsi="Times New Roman"/>
                <w:b/>
                <w:sz w:val="28"/>
                <w:szCs w:val="28"/>
              </w:rPr>
              <w:t>кл</w:t>
            </w:r>
            <w:proofErr w:type="spellEnd"/>
            <w:r w:rsidRPr="00DA4CEE">
              <w:rPr>
                <w:rFonts w:ascii="Times New Roman" w:hAnsi="Times New Roman"/>
                <w:b/>
                <w:sz w:val="28"/>
                <w:szCs w:val="28"/>
              </w:rPr>
              <w:t>.</w:t>
            </w:r>
          </w:p>
        </w:tc>
        <w:tc>
          <w:tcPr>
            <w:tcW w:w="830" w:type="dxa"/>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 xml:space="preserve">3 </w:t>
            </w:r>
            <w:proofErr w:type="spellStart"/>
            <w:r w:rsidRPr="00DA4CEE">
              <w:rPr>
                <w:rFonts w:ascii="Times New Roman" w:hAnsi="Times New Roman"/>
                <w:b/>
                <w:sz w:val="28"/>
                <w:szCs w:val="28"/>
              </w:rPr>
              <w:t>кл</w:t>
            </w:r>
            <w:proofErr w:type="spellEnd"/>
            <w:r w:rsidRPr="00DA4CEE">
              <w:rPr>
                <w:rFonts w:ascii="Times New Roman" w:hAnsi="Times New Roman"/>
                <w:b/>
                <w:sz w:val="28"/>
                <w:szCs w:val="28"/>
              </w:rPr>
              <w:t>.</w:t>
            </w:r>
          </w:p>
        </w:tc>
        <w:tc>
          <w:tcPr>
            <w:tcW w:w="829" w:type="dxa"/>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 xml:space="preserve">4 </w:t>
            </w:r>
            <w:proofErr w:type="spellStart"/>
            <w:r w:rsidRPr="00DA4CEE">
              <w:rPr>
                <w:rFonts w:ascii="Times New Roman" w:hAnsi="Times New Roman"/>
                <w:b/>
                <w:sz w:val="28"/>
                <w:szCs w:val="28"/>
              </w:rPr>
              <w:t>кл</w:t>
            </w:r>
            <w:proofErr w:type="spellEnd"/>
            <w:r w:rsidRPr="00DA4CEE">
              <w:rPr>
                <w:rFonts w:ascii="Times New Roman" w:hAnsi="Times New Roman"/>
                <w:b/>
                <w:sz w:val="28"/>
                <w:szCs w:val="28"/>
              </w:rPr>
              <w:t>.</w:t>
            </w:r>
          </w:p>
        </w:tc>
        <w:tc>
          <w:tcPr>
            <w:tcW w:w="829" w:type="dxa"/>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 xml:space="preserve">5 </w:t>
            </w:r>
            <w:proofErr w:type="spellStart"/>
            <w:r w:rsidRPr="00DA4CEE">
              <w:rPr>
                <w:rFonts w:ascii="Times New Roman" w:hAnsi="Times New Roman"/>
                <w:b/>
                <w:sz w:val="28"/>
                <w:szCs w:val="28"/>
              </w:rPr>
              <w:t>кл</w:t>
            </w:r>
            <w:proofErr w:type="spellEnd"/>
            <w:r w:rsidRPr="00DA4CEE">
              <w:rPr>
                <w:rFonts w:ascii="Times New Roman" w:hAnsi="Times New Roman"/>
                <w:b/>
                <w:sz w:val="28"/>
                <w:szCs w:val="28"/>
              </w:rPr>
              <w:t>.</w:t>
            </w:r>
          </w:p>
        </w:tc>
        <w:tc>
          <w:tcPr>
            <w:tcW w:w="829" w:type="dxa"/>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 xml:space="preserve">6 </w:t>
            </w:r>
            <w:proofErr w:type="spellStart"/>
            <w:r w:rsidRPr="00DA4CEE">
              <w:rPr>
                <w:rFonts w:ascii="Times New Roman" w:hAnsi="Times New Roman"/>
                <w:b/>
                <w:sz w:val="28"/>
                <w:szCs w:val="28"/>
              </w:rPr>
              <w:t>кл</w:t>
            </w:r>
            <w:proofErr w:type="spellEnd"/>
            <w:r w:rsidRPr="00DA4CEE">
              <w:rPr>
                <w:rFonts w:ascii="Times New Roman" w:hAnsi="Times New Roman"/>
                <w:b/>
                <w:sz w:val="28"/>
                <w:szCs w:val="28"/>
              </w:rPr>
              <w:t>.</w:t>
            </w:r>
          </w:p>
        </w:tc>
        <w:tc>
          <w:tcPr>
            <w:tcW w:w="829" w:type="dxa"/>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 xml:space="preserve">7 </w:t>
            </w:r>
            <w:proofErr w:type="spellStart"/>
            <w:r w:rsidRPr="00DA4CEE">
              <w:rPr>
                <w:rFonts w:ascii="Times New Roman" w:hAnsi="Times New Roman"/>
                <w:b/>
                <w:sz w:val="28"/>
                <w:szCs w:val="28"/>
              </w:rPr>
              <w:t>кл</w:t>
            </w:r>
            <w:proofErr w:type="spellEnd"/>
            <w:r w:rsidRPr="00DA4CEE">
              <w:rPr>
                <w:rFonts w:ascii="Times New Roman" w:hAnsi="Times New Roman"/>
                <w:b/>
                <w:sz w:val="28"/>
                <w:szCs w:val="28"/>
              </w:rPr>
              <w:t>.</w:t>
            </w:r>
          </w:p>
        </w:tc>
        <w:tc>
          <w:tcPr>
            <w:tcW w:w="829" w:type="dxa"/>
            <w:shd w:val="clear" w:color="auto" w:fill="FFFFFF" w:themeFill="background1"/>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 xml:space="preserve">8 </w:t>
            </w:r>
            <w:proofErr w:type="spellStart"/>
            <w:r w:rsidRPr="00DA4CEE">
              <w:rPr>
                <w:rFonts w:ascii="Times New Roman" w:hAnsi="Times New Roman"/>
                <w:b/>
                <w:sz w:val="28"/>
                <w:szCs w:val="28"/>
              </w:rPr>
              <w:t>кл</w:t>
            </w:r>
            <w:proofErr w:type="spellEnd"/>
            <w:r w:rsidRPr="00DA4CEE">
              <w:rPr>
                <w:rFonts w:ascii="Times New Roman" w:hAnsi="Times New Roman"/>
                <w:b/>
                <w:sz w:val="28"/>
                <w:szCs w:val="28"/>
              </w:rPr>
              <w:t>.</w:t>
            </w:r>
          </w:p>
        </w:tc>
        <w:tc>
          <w:tcPr>
            <w:tcW w:w="829" w:type="dxa"/>
            <w:shd w:val="clear" w:color="auto" w:fill="FFFFFF" w:themeFill="background1"/>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 xml:space="preserve">9 </w:t>
            </w:r>
            <w:proofErr w:type="spellStart"/>
            <w:r w:rsidRPr="00DA4CEE">
              <w:rPr>
                <w:rFonts w:ascii="Times New Roman" w:hAnsi="Times New Roman"/>
                <w:b/>
                <w:sz w:val="28"/>
                <w:szCs w:val="28"/>
              </w:rPr>
              <w:t>кл</w:t>
            </w:r>
            <w:proofErr w:type="spellEnd"/>
            <w:r w:rsidRPr="00DA4CEE">
              <w:rPr>
                <w:rFonts w:ascii="Times New Roman" w:hAnsi="Times New Roman"/>
                <w:b/>
                <w:sz w:val="28"/>
                <w:szCs w:val="28"/>
              </w:rPr>
              <w:t>.</w:t>
            </w:r>
          </w:p>
        </w:tc>
        <w:tc>
          <w:tcPr>
            <w:tcW w:w="861" w:type="dxa"/>
          </w:tcPr>
          <w:p w:rsidR="00DA4CEE" w:rsidRPr="00DA4CEE" w:rsidRDefault="00DA4CEE" w:rsidP="00984F93">
            <w:pPr>
              <w:spacing w:after="0" w:line="240" w:lineRule="auto"/>
              <w:jc w:val="center"/>
              <w:rPr>
                <w:rFonts w:ascii="Times New Roman" w:hAnsi="Times New Roman"/>
                <w:b/>
                <w:sz w:val="28"/>
                <w:szCs w:val="28"/>
              </w:rPr>
            </w:pPr>
            <w:r w:rsidRPr="00DA4CEE">
              <w:rPr>
                <w:rFonts w:ascii="Times New Roman" w:hAnsi="Times New Roman"/>
                <w:b/>
                <w:sz w:val="28"/>
                <w:szCs w:val="28"/>
              </w:rPr>
              <w:t>10кл</w:t>
            </w:r>
          </w:p>
        </w:tc>
        <w:tc>
          <w:tcPr>
            <w:tcW w:w="873" w:type="dxa"/>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 xml:space="preserve">11 </w:t>
            </w:r>
            <w:proofErr w:type="spellStart"/>
            <w:r w:rsidRPr="00DA4CEE">
              <w:rPr>
                <w:rFonts w:ascii="Times New Roman" w:hAnsi="Times New Roman"/>
                <w:b/>
                <w:sz w:val="28"/>
                <w:szCs w:val="28"/>
              </w:rPr>
              <w:t>кл</w:t>
            </w:r>
            <w:proofErr w:type="spellEnd"/>
          </w:p>
        </w:tc>
        <w:tc>
          <w:tcPr>
            <w:tcW w:w="801" w:type="dxa"/>
          </w:tcPr>
          <w:p w:rsidR="00DA4CEE" w:rsidRPr="00DA4CEE" w:rsidRDefault="00DA4CEE" w:rsidP="00ED206C">
            <w:pPr>
              <w:spacing w:after="0" w:line="240" w:lineRule="auto"/>
              <w:jc w:val="center"/>
              <w:rPr>
                <w:rFonts w:ascii="Times New Roman" w:hAnsi="Times New Roman"/>
                <w:b/>
                <w:sz w:val="28"/>
                <w:szCs w:val="28"/>
              </w:rPr>
            </w:pPr>
            <w:r>
              <w:rPr>
                <w:rFonts w:ascii="Times New Roman" w:hAnsi="Times New Roman"/>
                <w:b/>
                <w:sz w:val="28"/>
                <w:szCs w:val="28"/>
              </w:rPr>
              <w:t>РВГ</w:t>
            </w:r>
          </w:p>
        </w:tc>
      </w:tr>
      <w:tr w:rsidR="00DA4CEE" w:rsidRPr="00DA4CEE" w:rsidTr="00082EF8">
        <w:tc>
          <w:tcPr>
            <w:tcW w:w="828" w:type="dxa"/>
          </w:tcPr>
          <w:p w:rsidR="00DA4CEE" w:rsidRPr="00DA4CEE" w:rsidRDefault="00DA4CEE" w:rsidP="00ED206C">
            <w:pPr>
              <w:spacing w:after="0" w:line="240" w:lineRule="auto"/>
              <w:jc w:val="center"/>
              <w:rPr>
                <w:rFonts w:ascii="Times New Roman" w:hAnsi="Times New Roman"/>
                <w:b/>
                <w:sz w:val="28"/>
                <w:szCs w:val="28"/>
                <w:lang w:val="en-US"/>
              </w:rPr>
            </w:pPr>
            <w:r w:rsidRPr="00DA4CEE">
              <w:rPr>
                <w:rFonts w:ascii="Times New Roman" w:hAnsi="Times New Roman"/>
                <w:b/>
                <w:sz w:val="28"/>
                <w:szCs w:val="28"/>
                <w:lang w:val="en-US"/>
              </w:rPr>
              <w:t>I</w:t>
            </w:r>
          </w:p>
        </w:tc>
        <w:tc>
          <w:tcPr>
            <w:tcW w:w="830" w:type="dxa"/>
            <w:shd w:val="clear" w:color="auto" w:fill="auto"/>
          </w:tcPr>
          <w:p w:rsidR="00DA4CEE" w:rsidRPr="00DA4CEE" w:rsidRDefault="00DA4CEE" w:rsidP="00DA4CEE">
            <w:pPr>
              <w:spacing w:after="0" w:line="240" w:lineRule="auto"/>
              <w:jc w:val="center"/>
              <w:rPr>
                <w:rFonts w:ascii="Times New Roman" w:hAnsi="Times New Roman"/>
                <w:sz w:val="28"/>
                <w:szCs w:val="28"/>
              </w:rPr>
            </w:pPr>
            <w:r>
              <w:rPr>
                <w:rFonts w:ascii="Times New Roman" w:hAnsi="Times New Roman"/>
                <w:sz w:val="28"/>
                <w:szCs w:val="28"/>
              </w:rPr>
              <w:t>10</w:t>
            </w:r>
            <w:r w:rsidRPr="00DA4CEE">
              <w:rPr>
                <w:rFonts w:ascii="Times New Roman" w:hAnsi="Times New Roman"/>
                <w:sz w:val="28"/>
                <w:szCs w:val="28"/>
              </w:rPr>
              <w:t>0</w:t>
            </w:r>
          </w:p>
          <w:p w:rsidR="00DA4CEE" w:rsidRPr="00DA4CEE" w:rsidRDefault="00DA4CEE" w:rsidP="00DA4CEE">
            <w:pPr>
              <w:spacing w:after="0" w:line="240" w:lineRule="auto"/>
              <w:jc w:val="center"/>
              <w:rPr>
                <w:rFonts w:ascii="Times New Roman" w:hAnsi="Times New Roman"/>
                <w:sz w:val="28"/>
                <w:szCs w:val="28"/>
              </w:rPr>
            </w:pPr>
          </w:p>
        </w:tc>
        <w:tc>
          <w:tcPr>
            <w:tcW w:w="830" w:type="dxa"/>
            <w:shd w:val="clear" w:color="auto" w:fill="auto"/>
          </w:tcPr>
          <w:p w:rsidR="00DA4CEE" w:rsidRPr="00DA4CEE" w:rsidRDefault="00DA4CEE" w:rsidP="00DA4CEE">
            <w:pPr>
              <w:spacing w:after="0" w:line="240" w:lineRule="auto"/>
              <w:jc w:val="center"/>
              <w:rPr>
                <w:rFonts w:ascii="Times New Roman" w:hAnsi="Times New Roman"/>
                <w:sz w:val="28"/>
                <w:szCs w:val="28"/>
              </w:rPr>
            </w:pPr>
            <w:r w:rsidRPr="00DA4CEE">
              <w:rPr>
                <w:rFonts w:ascii="Times New Roman" w:hAnsi="Times New Roman"/>
                <w:sz w:val="28"/>
                <w:szCs w:val="28"/>
              </w:rPr>
              <w:t>100</w:t>
            </w:r>
          </w:p>
        </w:tc>
        <w:tc>
          <w:tcPr>
            <w:tcW w:w="829" w:type="dxa"/>
            <w:shd w:val="clear" w:color="auto" w:fill="auto"/>
          </w:tcPr>
          <w:p w:rsidR="00DA4CEE" w:rsidRPr="00DA4CEE" w:rsidRDefault="00DA4CEE" w:rsidP="00DA4CEE">
            <w:pPr>
              <w:jc w:val="center"/>
            </w:pPr>
            <w:r w:rsidRPr="00DA4CEE">
              <w:rPr>
                <w:rFonts w:ascii="Times New Roman" w:hAnsi="Times New Roman"/>
                <w:sz w:val="28"/>
                <w:szCs w:val="28"/>
              </w:rPr>
              <w:t>100</w:t>
            </w:r>
          </w:p>
        </w:tc>
        <w:tc>
          <w:tcPr>
            <w:tcW w:w="829" w:type="dxa"/>
            <w:shd w:val="clear" w:color="auto" w:fill="auto"/>
          </w:tcPr>
          <w:p w:rsidR="00DA4CEE" w:rsidRPr="00DA4CEE" w:rsidRDefault="00DA4CEE" w:rsidP="00DA4CEE">
            <w:pPr>
              <w:spacing w:after="0" w:line="240" w:lineRule="auto"/>
              <w:jc w:val="center"/>
              <w:rPr>
                <w:rFonts w:ascii="Times New Roman" w:hAnsi="Times New Roman"/>
                <w:sz w:val="28"/>
                <w:szCs w:val="28"/>
              </w:rPr>
            </w:pPr>
            <w:r w:rsidRPr="00DA4CEE">
              <w:rPr>
                <w:rFonts w:ascii="Times New Roman" w:hAnsi="Times New Roman"/>
                <w:sz w:val="28"/>
                <w:szCs w:val="28"/>
              </w:rPr>
              <w:t>100</w:t>
            </w:r>
          </w:p>
        </w:tc>
        <w:tc>
          <w:tcPr>
            <w:tcW w:w="829" w:type="dxa"/>
            <w:shd w:val="clear" w:color="auto" w:fill="auto"/>
          </w:tcPr>
          <w:p w:rsidR="00DA4CEE" w:rsidRPr="00DA4CEE" w:rsidRDefault="00DA4CEE" w:rsidP="00DA4CEE">
            <w:pPr>
              <w:spacing w:after="0" w:line="240" w:lineRule="auto"/>
              <w:jc w:val="center"/>
              <w:rPr>
                <w:rFonts w:ascii="Times New Roman" w:hAnsi="Times New Roman"/>
                <w:sz w:val="28"/>
                <w:szCs w:val="28"/>
              </w:rPr>
            </w:pPr>
            <w:r>
              <w:rPr>
                <w:rFonts w:ascii="Times New Roman" w:hAnsi="Times New Roman"/>
                <w:sz w:val="28"/>
                <w:szCs w:val="28"/>
              </w:rPr>
              <w:t>100</w:t>
            </w:r>
          </w:p>
        </w:tc>
        <w:tc>
          <w:tcPr>
            <w:tcW w:w="829" w:type="dxa"/>
            <w:shd w:val="clear" w:color="auto" w:fill="E5B8B7" w:themeFill="accent2" w:themeFillTint="66"/>
          </w:tcPr>
          <w:p w:rsidR="00DA4CEE" w:rsidRPr="00DA4CEE" w:rsidRDefault="00DA4CEE" w:rsidP="00ED206C">
            <w:pPr>
              <w:spacing w:after="0" w:line="240" w:lineRule="auto"/>
              <w:jc w:val="center"/>
              <w:rPr>
                <w:rFonts w:ascii="Times New Roman" w:hAnsi="Times New Roman"/>
                <w:sz w:val="28"/>
                <w:szCs w:val="28"/>
              </w:rPr>
            </w:pPr>
            <w:r>
              <w:rPr>
                <w:rFonts w:ascii="Times New Roman" w:hAnsi="Times New Roman"/>
                <w:sz w:val="28"/>
                <w:szCs w:val="28"/>
              </w:rPr>
              <w:t>88</w:t>
            </w:r>
          </w:p>
        </w:tc>
        <w:tc>
          <w:tcPr>
            <w:tcW w:w="829" w:type="dxa"/>
            <w:shd w:val="clear" w:color="auto" w:fill="E5B8B7" w:themeFill="accent2" w:themeFillTint="66"/>
          </w:tcPr>
          <w:p w:rsidR="00DA4CEE" w:rsidRPr="00DA4CEE" w:rsidRDefault="00DA4CEE" w:rsidP="00ED206C">
            <w:pPr>
              <w:spacing w:after="0" w:line="240" w:lineRule="auto"/>
              <w:jc w:val="center"/>
              <w:rPr>
                <w:rFonts w:ascii="Times New Roman" w:hAnsi="Times New Roman"/>
                <w:sz w:val="28"/>
                <w:szCs w:val="28"/>
              </w:rPr>
            </w:pPr>
            <w:r>
              <w:rPr>
                <w:rFonts w:ascii="Times New Roman" w:hAnsi="Times New Roman"/>
                <w:sz w:val="28"/>
                <w:szCs w:val="28"/>
              </w:rPr>
              <w:t>70</w:t>
            </w:r>
          </w:p>
        </w:tc>
        <w:tc>
          <w:tcPr>
            <w:tcW w:w="829" w:type="dxa"/>
            <w:shd w:val="clear" w:color="auto" w:fill="E5B8B7" w:themeFill="accent2" w:themeFillTint="66"/>
          </w:tcPr>
          <w:p w:rsidR="00DA4CEE" w:rsidRPr="00DA4CEE" w:rsidRDefault="00DA4CEE" w:rsidP="00ED206C">
            <w:pPr>
              <w:spacing w:after="0" w:line="240" w:lineRule="auto"/>
              <w:jc w:val="center"/>
              <w:rPr>
                <w:rFonts w:ascii="Times New Roman" w:hAnsi="Times New Roman"/>
                <w:sz w:val="28"/>
                <w:szCs w:val="28"/>
              </w:rPr>
            </w:pPr>
            <w:r>
              <w:rPr>
                <w:rFonts w:ascii="Times New Roman" w:hAnsi="Times New Roman"/>
                <w:sz w:val="28"/>
                <w:szCs w:val="28"/>
              </w:rPr>
              <w:t>88</w:t>
            </w:r>
          </w:p>
        </w:tc>
        <w:tc>
          <w:tcPr>
            <w:tcW w:w="861" w:type="dxa"/>
            <w:shd w:val="clear" w:color="auto" w:fill="auto"/>
          </w:tcPr>
          <w:p w:rsidR="00DA4CEE" w:rsidRPr="00DA4CEE" w:rsidRDefault="00DA4CEE" w:rsidP="00ED206C">
            <w:pPr>
              <w:spacing w:after="0" w:line="240" w:lineRule="auto"/>
              <w:jc w:val="center"/>
              <w:rPr>
                <w:rFonts w:ascii="Times New Roman" w:hAnsi="Times New Roman"/>
                <w:sz w:val="28"/>
                <w:szCs w:val="28"/>
              </w:rPr>
            </w:pPr>
          </w:p>
        </w:tc>
        <w:tc>
          <w:tcPr>
            <w:tcW w:w="873" w:type="dxa"/>
            <w:shd w:val="clear" w:color="auto" w:fill="auto"/>
          </w:tcPr>
          <w:p w:rsidR="00DA4CEE" w:rsidRPr="00DA4CEE" w:rsidRDefault="00DA4CEE" w:rsidP="00ED206C">
            <w:pPr>
              <w:spacing w:after="0" w:line="240" w:lineRule="auto"/>
              <w:jc w:val="center"/>
              <w:rPr>
                <w:rFonts w:ascii="Times New Roman" w:hAnsi="Times New Roman"/>
                <w:sz w:val="28"/>
                <w:szCs w:val="28"/>
              </w:rPr>
            </w:pPr>
          </w:p>
        </w:tc>
        <w:tc>
          <w:tcPr>
            <w:tcW w:w="801" w:type="dxa"/>
          </w:tcPr>
          <w:p w:rsidR="00DA4CEE" w:rsidRPr="00DA4CEE" w:rsidRDefault="00DA4CEE" w:rsidP="00ED206C">
            <w:pPr>
              <w:spacing w:after="0" w:line="240" w:lineRule="auto"/>
              <w:jc w:val="center"/>
              <w:rPr>
                <w:rFonts w:ascii="Times New Roman" w:hAnsi="Times New Roman"/>
                <w:sz w:val="28"/>
                <w:szCs w:val="28"/>
              </w:rPr>
            </w:pPr>
            <w:r>
              <w:rPr>
                <w:rFonts w:ascii="Times New Roman" w:hAnsi="Times New Roman"/>
                <w:sz w:val="28"/>
                <w:szCs w:val="28"/>
              </w:rPr>
              <w:t>100</w:t>
            </w:r>
          </w:p>
        </w:tc>
      </w:tr>
      <w:tr w:rsidR="00DA4CEE" w:rsidRPr="00DA4CEE" w:rsidTr="00082EF8">
        <w:tc>
          <w:tcPr>
            <w:tcW w:w="828" w:type="dxa"/>
          </w:tcPr>
          <w:p w:rsidR="00DA4CEE" w:rsidRPr="00DA4CEE" w:rsidRDefault="00DA4CEE" w:rsidP="00ED206C">
            <w:pPr>
              <w:spacing w:after="0" w:line="240" w:lineRule="auto"/>
              <w:jc w:val="center"/>
              <w:rPr>
                <w:rFonts w:ascii="Times New Roman" w:hAnsi="Times New Roman"/>
                <w:b/>
                <w:sz w:val="28"/>
                <w:szCs w:val="28"/>
                <w:lang w:val="en-US"/>
              </w:rPr>
            </w:pPr>
            <w:r w:rsidRPr="00DA4CEE">
              <w:rPr>
                <w:rFonts w:ascii="Times New Roman" w:hAnsi="Times New Roman"/>
                <w:b/>
                <w:sz w:val="28"/>
                <w:szCs w:val="28"/>
                <w:lang w:val="en-US"/>
              </w:rPr>
              <w:t>II</w:t>
            </w:r>
          </w:p>
        </w:tc>
        <w:tc>
          <w:tcPr>
            <w:tcW w:w="830" w:type="dxa"/>
            <w:shd w:val="clear" w:color="auto" w:fill="auto"/>
          </w:tcPr>
          <w:p w:rsidR="00DA4CEE" w:rsidRPr="00DA4CEE" w:rsidRDefault="00DA4CEE" w:rsidP="00DA4CEE">
            <w:pPr>
              <w:spacing w:after="0" w:line="240" w:lineRule="auto"/>
              <w:jc w:val="center"/>
              <w:rPr>
                <w:rFonts w:ascii="Times New Roman" w:hAnsi="Times New Roman"/>
                <w:sz w:val="28"/>
                <w:szCs w:val="28"/>
              </w:rPr>
            </w:pPr>
            <w:r>
              <w:rPr>
                <w:rFonts w:ascii="Times New Roman" w:hAnsi="Times New Roman"/>
                <w:sz w:val="28"/>
                <w:szCs w:val="28"/>
              </w:rPr>
              <w:t>10</w:t>
            </w:r>
            <w:r w:rsidRPr="00DA4CEE">
              <w:rPr>
                <w:rFonts w:ascii="Times New Roman" w:hAnsi="Times New Roman"/>
                <w:sz w:val="28"/>
                <w:szCs w:val="28"/>
              </w:rPr>
              <w:t>0</w:t>
            </w:r>
          </w:p>
          <w:p w:rsidR="00DA4CEE" w:rsidRPr="00DA4CEE" w:rsidRDefault="00DA4CEE" w:rsidP="00DA4CEE">
            <w:pPr>
              <w:spacing w:after="0" w:line="240" w:lineRule="auto"/>
              <w:jc w:val="center"/>
              <w:rPr>
                <w:rFonts w:ascii="Times New Roman" w:hAnsi="Times New Roman"/>
                <w:sz w:val="28"/>
                <w:szCs w:val="28"/>
              </w:rPr>
            </w:pPr>
          </w:p>
        </w:tc>
        <w:tc>
          <w:tcPr>
            <w:tcW w:w="830" w:type="dxa"/>
            <w:shd w:val="clear" w:color="auto" w:fill="auto"/>
          </w:tcPr>
          <w:p w:rsidR="00DA4CEE" w:rsidRPr="00DA4CEE" w:rsidRDefault="00DA4CEE" w:rsidP="00DA4CEE">
            <w:pPr>
              <w:spacing w:after="0" w:line="240" w:lineRule="auto"/>
              <w:jc w:val="center"/>
              <w:rPr>
                <w:rFonts w:ascii="Times New Roman" w:hAnsi="Times New Roman"/>
                <w:sz w:val="28"/>
                <w:szCs w:val="28"/>
              </w:rPr>
            </w:pPr>
            <w:r w:rsidRPr="00DA4CEE">
              <w:rPr>
                <w:rFonts w:ascii="Times New Roman" w:hAnsi="Times New Roman"/>
                <w:sz w:val="28"/>
                <w:szCs w:val="28"/>
              </w:rPr>
              <w:t>100</w:t>
            </w:r>
          </w:p>
        </w:tc>
        <w:tc>
          <w:tcPr>
            <w:tcW w:w="829" w:type="dxa"/>
            <w:shd w:val="clear" w:color="auto" w:fill="auto"/>
          </w:tcPr>
          <w:p w:rsidR="00DA4CEE" w:rsidRPr="00DA4CEE" w:rsidRDefault="00DA4CEE" w:rsidP="00DA4CEE">
            <w:pPr>
              <w:jc w:val="center"/>
            </w:pPr>
            <w:r w:rsidRPr="00DA4CEE">
              <w:rPr>
                <w:rFonts w:ascii="Times New Roman" w:hAnsi="Times New Roman"/>
                <w:sz w:val="28"/>
                <w:szCs w:val="28"/>
              </w:rPr>
              <w:t>100</w:t>
            </w:r>
          </w:p>
        </w:tc>
        <w:tc>
          <w:tcPr>
            <w:tcW w:w="829" w:type="dxa"/>
            <w:shd w:val="clear" w:color="auto" w:fill="auto"/>
          </w:tcPr>
          <w:p w:rsidR="00DA4CEE" w:rsidRPr="00DA4CEE" w:rsidRDefault="00DA4CEE" w:rsidP="00DA4CEE">
            <w:pPr>
              <w:spacing w:after="0" w:line="240" w:lineRule="auto"/>
              <w:jc w:val="center"/>
              <w:rPr>
                <w:rFonts w:ascii="Times New Roman" w:hAnsi="Times New Roman"/>
                <w:sz w:val="28"/>
                <w:szCs w:val="28"/>
              </w:rPr>
            </w:pPr>
            <w:r w:rsidRPr="00DA4CEE">
              <w:rPr>
                <w:rFonts w:ascii="Times New Roman" w:hAnsi="Times New Roman"/>
                <w:sz w:val="28"/>
                <w:szCs w:val="28"/>
              </w:rPr>
              <w:t>100</w:t>
            </w:r>
          </w:p>
        </w:tc>
        <w:tc>
          <w:tcPr>
            <w:tcW w:w="829" w:type="dxa"/>
            <w:shd w:val="clear" w:color="auto" w:fill="auto"/>
          </w:tcPr>
          <w:p w:rsidR="00DA4CEE" w:rsidRPr="00DA4CEE" w:rsidRDefault="00DA4CEE" w:rsidP="00DA4CEE">
            <w:pPr>
              <w:spacing w:after="0" w:line="240" w:lineRule="auto"/>
              <w:jc w:val="center"/>
              <w:rPr>
                <w:rFonts w:ascii="Times New Roman" w:hAnsi="Times New Roman"/>
                <w:sz w:val="28"/>
                <w:szCs w:val="28"/>
              </w:rPr>
            </w:pPr>
            <w:r>
              <w:rPr>
                <w:rFonts w:ascii="Times New Roman" w:hAnsi="Times New Roman"/>
                <w:sz w:val="28"/>
                <w:szCs w:val="28"/>
              </w:rPr>
              <w:t>100</w:t>
            </w:r>
          </w:p>
        </w:tc>
        <w:tc>
          <w:tcPr>
            <w:tcW w:w="829" w:type="dxa"/>
            <w:shd w:val="clear" w:color="auto" w:fill="auto"/>
          </w:tcPr>
          <w:p w:rsidR="00DA4CEE" w:rsidRPr="00DA4CEE" w:rsidRDefault="00DA4CEE" w:rsidP="00DA4CEE">
            <w:pPr>
              <w:spacing w:after="0" w:line="240" w:lineRule="auto"/>
              <w:jc w:val="center"/>
              <w:rPr>
                <w:rFonts w:ascii="Times New Roman" w:hAnsi="Times New Roman"/>
                <w:sz w:val="28"/>
                <w:szCs w:val="28"/>
              </w:rPr>
            </w:pPr>
            <w:r>
              <w:rPr>
                <w:rFonts w:ascii="Times New Roman" w:hAnsi="Times New Roman"/>
                <w:sz w:val="28"/>
                <w:szCs w:val="28"/>
              </w:rPr>
              <w:t>10</w:t>
            </w:r>
            <w:r w:rsidRPr="00DA4CEE">
              <w:rPr>
                <w:rFonts w:ascii="Times New Roman" w:hAnsi="Times New Roman"/>
                <w:sz w:val="28"/>
                <w:szCs w:val="28"/>
              </w:rPr>
              <w:t>0</w:t>
            </w:r>
          </w:p>
        </w:tc>
        <w:tc>
          <w:tcPr>
            <w:tcW w:w="829" w:type="dxa"/>
            <w:shd w:val="clear" w:color="auto" w:fill="E5B8B7" w:themeFill="accent2" w:themeFillTint="66"/>
          </w:tcPr>
          <w:p w:rsidR="00DA4CEE" w:rsidRPr="00DA4CEE" w:rsidRDefault="00DA4CEE" w:rsidP="00DA4CEE">
            <w:pPr>
              <w:spacing w:after="0" w:line="240" w:lineRule="auto"/>
              <w:jc w:val="center"/>
              <w:rPr>
                <w:rFonts w:ascii="Times New Roman" w:hAnsi="Times New Roman"/>
                <w:sz w:val="28"/>
                <w:szCs w:val="28"/>
              </w:rPr>
            </w:pPr>
            <w:r w:rsidRPr="00DA4CEE">
              <w:rPr>
                <w:rFonts w:ascii="Times New Roman" w:hAnsi="Times New Roman"/>
                <w:sz w:val="28"/>
                <w:szCs w:val="28"/>
              </w:rPr>
              <w:t>8</w:t>
            </w:r>
            <w:r>
              <w:rPr>
                <w:rFonts w:ascii="Times New Roman" w:hAnsi="Times New Roman"/>
                <w:sz w:val="28"/>
                <w:szCs w:val="28"/>
              </w:rPr>
              <w:t>8</w:t>
            </w:r>
          </w:p>
        </w:tc>
        <w:tc>
          <w:tcPr>
            <w:tcW w:w="829" w:type="dxa"/>
            <w:shd w:val="clear" w:color="auto" w:fill="E5B8B7" w:themeFill="accent2" w:themeFillTint="66"/>
          </w:tcPr>
          <w:p w:rsidR="00DA4CEE" w:rsidRPr="00DA4CEE" w:rsidRDefault="00DA4CEE" w:rsidP="00DA4CEE">
            <w:pPr>
              <w:spacing w:after="0" w:line="240" w:lineRule="auto"/>
              <w:jc w:val="center"/>
              <w:rPr>
                <w:rFonts w:ascii="Times New Roman" w:hAnsi="Times New Roman"/>
                <w:sz w:val="28"/>
                <w:szCs w:val="28"/>
              </w:rPr>
            </w:pPr>
            <w:r>
              <w:rPr>
                <w:rFonts w:ascii="Times New Roman" w:hAnsi="Times New Roman"/>
                <w:sz w:val="28"/>
                <w:szCs w:val="28"/>
              </w:rPr>
              <w:t>63</w:t>
            </w:r>
          </w:p>
        </w:tc>
        <w:tc>
          <w:tcPr>
            <w:tcW w:w="861" w:type="dxa"/>
            <w:shd w:val="clear" w:color="auto" w:fill="FFFFFF" w:themeFill="background1"/>
          </w:tcPr>
          <w:p w:rsidR="00DA4CEE" w:rsidRPr="00DA4CEE" w:rsidRDefault="00DA4CEE" w:rsidP="00ED206C">
            <w:pPr>
              <w:spacing w:after="0" w:line="240" w:lineRule="auto"/>
              <w:jc w:val="center"/>
              <w:rPr>
                <w:rFonts w:ascii="Times New Roman" w:hAnsi="Times New Roman"/>
                <w:sz w:val="28"/>
                <w:szCs w:val="28"/>
              </w:rPr>
            </w:pPr>
            <w:r w:rsidRPr="00DA4CEE">
              <w:rPr>
                <w:rFonts w:ascii="Times New Roman" w:hAnsi="Times New Roman"/>
                <w:sz w:val="28"/>
                <w:szCs w:val="28"/>
              </w:rPr>
              <w:t>100</w:t>
            </w:r>
          </w:p>
        </w:tc>
        <w:tc>
          <w:tcPr>
            <w:tcW w:w="873" w:type="dxa"/>
            <w:shd w:val="clear" w:color="auto" w:fill="auto"/>
          </w:tcPr>
          <w:p w:rsidR="00DA4CEE" w:rsidRPr="00DA4CEE" w:rsidRDefault="00DA4CEE" w:rsidP="00ED206C">
            <w:pPr>
              <w:spacing w:after="0" w:line="240" w:lineRule="auto"/>
              <w:jc w:val="center"/>
              <w:rPr>
                <w:rFonts w:ascii="Times New Roman" w:hAnsi="Times New Roman"/>
                <w:sz w:val="28"/>
                <w:szCs w:val="28"/>
              </w:rPr>
            </w:pPr>
            <w:r w:rsidRPr="00DA4CEE">
              <w:rPr>
                <w:rFonts w:ascii="Times New Roman" w:hAnsi="Times New Roman"/>
                <w:sz w:val="28"/>
                <w:szCs w:val="28"/>
              </w:rPr>
              <w:t>100</w:t>
            </w:r>
          </w:p>
        </w:tc>
        <w:tc>
          <w:tcPr>
            <w:tcW w:w="801" w:type="dxa"/>
          </w:tcPr>
          <w:p w:rsidR="00DA4CEE" w:rsidRPr="00DA4CEE" w:rsidRDefault="00DA4CEE" w:rsidP="00ED206C">
            <w:pPr>
              <w:spacing w:after="0" w:line="240" w:lineRule="auto"/>
              <w:jc w:val="center"/>
              <w:rPr>
                <w:rFonts w:ascii="Times New Roman" w:hAnsi="Times New Roman"/>
                <w:sz w:val="28"/>
                <w:szCs w:val="28"/>
              </w:rPr>
            </w:pPr>
            <w:r>
              <w:rPr>
                <w:rFonts w:ascii="Times New Roman" w:hAnsi="Times New Roman"/>
                <w:sz w:val="28"/>
                <w:szCs w:val="28"/>
              </w:rPr>
              <w:t>100</w:t>
            </w:r>
          </w:p>
        </w:tc>
      </w:tr>
      <w:tr w:rsidR="00DA4CEE" w:rsidRPr="00DA4CEE" w:rsidTr="00082EF8">
        <w:tc>
          <w:tcPr>
            <w:tcW w:w="828" w:type="dxa"/>
          </w:tcPr>
          <w:p w:rsidR="00DA4CEE" w:rsidRPr="00DA4CEE" w:rsidRDefault="00DA4CEE" w:rsidP="00ED206C">
            <w:pPr>
              <w:spacing w:after="0" w:line="240" w:lineRule="auto"/>
              <w:jc w:val="center"/>
              <w:rPr>
                <w:rFonts w:ascii="Times New Roman" w:hAnsi="Times New Roman"/>
                <w:b/>
                <w:sz w:val="28"/>
                <w:szCs w:val="28"/>
                <w:lang w:val="en-US"/>
              </w:rPr>
            </w:pPr>
            <w:r w:rsidRPr="00DA4CEE">
              <w:rPr>
                <w:rFonts w:ascii="Times New Roman" w:hAnsi="Times New Roman"/>
                <w:b/>
                <w:sz w:val="28"/>
                <w:szCs w:val="28"/>
                <w:lang w:val="en-US"/>
              </w:rPr>
              <w:t>III</w:t>
            </w:r>
          </w:p>
        </w:tc>
        <w:tc>
          <w:tcPr>
            <w:tcW w:w="830" w:type="dxa"/>
            <w:shd w:val="clear" w:color="auto" w:fill="auto"/>
          </w:tcPr>
          <w:p w:rsidR="00DA4CEE" w:rsidRPr="00DA4CEE" w:rsidRDefault="00DA4CEE" w:rsidP="00DA4CEE">
            <w:pPr>
              <w:jc w:val="center"/>
            </w:pPr>
            <w:r>
              <w:rPr>
                <w:rFonts w:ascii="Times New Roman" w:hAnsi="Times New Roman"/>
                <w:sz w:val="28"/>
                <w:szCs w:val="28"/>
              </w:rPr>
              <w:t>10</w:t>
            </w:r>
            <w:r w:rsidRPr="00DA4CEE">
              <w:rPr>
                <w:rFonts w:ascii="Times New Roman" w:hAnsi="Times New Roman"/>
                <w:sz w:val="28"/>
                <w:szCs w:val="28"/>
              </w:rPr>
              <w:t>0</w:t>
            </w:r>
          </w:p>
        </w:tc>
        <w:tc>
          <w:tcPr>
            <w:tcW w:w="830" w:type="dxa"/>
            <w:shd w:val="clear" w:color="auto" w:fill="auto"/>
          </w:tcPr>
          <w:p w:rsidR="00DA4CEE" w:rsidRPr="00DA4CEE" w:rsidRDefault="00DA4CEE" w:rsidP="00DA4CEE">
            <w:pPr>
              <w:spacing w:after="0" w:line="240" w:lineRule="auto"/>
              <w:jc w:val="center"/>
              <w:rPr>
                <w:rFonts w:ascii="Times New Roman" w:hAnsi="Times New Roman"/>
                <w:sz w:val="28"/>
                <w:szCs w:val="28"/>
              </w:rPr>
            </w:pPr>
            <w:r w:rsidRPr="00DA4CEE">
              <w:rPr>
                <w:rFonts w:ascii="Times New Roman" w:hAnsi="Times New Roman"/>
                <w:sz w:val="28"/>
                <w:szCs w:val="28"/>
              </w:rPr>
              <w:t>100</w:t>
            </w:r>
          </w:p>
        </w:tc>
        <w:tc>
          <w:tcPr>
            <w:tcW w:w="829" w:type="dxa"/>
            <w:shd w:val="clear" w:color="auto" w:fill="auto"/>
          </w:tcPr>
          <w:p w:rsidR="00DA4CEE" w:rsidRPr="00DA4CEE" w:rsidRDefault="00DA4CEE" w:rsidP="00DA4CEE">
            <w:pPr>
              <w:jc w:val="center"/>
            </w:pPr>
            <w:r w:rsidRPr="00DA4CEE">
              <w:rPr>
                <w:rFonts w:ascii="Times New Roman" w:hAnsi="Times New Roman"/>
                <w:sz w:val="28"/>
                <w:szCs w:val="28"/>
              </w:rPr>
              <w:t>100</w:t>
            </w:r>
          </w:p>
        </w:tc>
        <w:tc>
          <w:tcPr>
            <w:tcW w:w="829" w:type="dxa"/>
            <w:shd w:val="clear" w:color="auto" w:fill="E5B8B7" w:themeFill="accent2" w:themeFillTint="66"/>
          </w:tcPr>
          <w:p w:rsidR="00DA4CEE" w:rsidRPr="00DA4CEE" w:rsidRDefault="00DA4CEE" w:rsidP="00DA4CEE">
            <w:pPr>
              <w:jc w:val="center"/>
            </w:pPr>
            <w:r>
              <w:rPr>
                <w:rFonts w:ascii="Times New Roman" w:hAnsi="Times New Roman"/>
                <w:sz w:val="28"/>
                <w:szCs w:val="28"/>
              </w:rPr>
              <w:t>83</w:t>
            </w:r>
          </w:p>
        </w:tc>
        <w:tc>
          <w:tcPr>
            <w:tcW w:w="829" w:type="dxa"/>
            <w:shd w:val="clear" w:color="auto" w:fill="auto"/>
          </w:tcPr>
          <w:p w:rsidR="00DA4CEE" w:rsidRPr="00DA4CEE" w:rsidRDefault="00DA4CEE" w:rsidP="00DA4CEE">
            <w:pPr>
              <w:spacing w:after="0" w:line="240" w:lineRule="auto"/>
              <w:jc w:val="center"/>
              <w:rPr>
                <w:rFonts w:ascii="Times New Roman" w:hAnsi="Times New Roman"/>
                <w:sz w:val="28"/>
                <w:szCs w:val="28"/>
              </w:rPr>
            </w:pPr>
            <w:r w:rsidRPr="00DA4CEE">
              <w:rPr>
                <w:rFonts w:ascii="Times New Roman" w:hAnsi="Times New Roman"/>
                <w:sz w:val="28"/>
                <w:szCs w:val="28"/>
              </w:rPr>
              <w:t>100</w:t>
            </w:r>
          </w:p>
        </w:tc>
        <w:tc>
          <w:tcPr>
            <w:tcW w:w="829" w:type="dxa"/>
            <w:shd w:val="clear" w:color="auto" w:fill="auto"/>
          </w:tcPr>
          <w:p w:rsidR="00DA4CEE" w:rsidRPr="00DA4CEE" w:rsidRDefault="00DA4CEE" w:rsidP="00DA4CEE">
            <w:pPr>
              <w:spacing w:after="0" w:line="240" w:lineRule="auto"/>
              <w:jc w:val="center"/>
              <w:rPr>
                <w:rFonts w:ascii="Times New Roman" w:hAnsi="Times New Roman"/>
                <w:sz w:val="28"/>
                <w:szCs w:val="28"/>
              </w:rPr>
            </w:pPr>
            <w:r>
              <w:rPr>
                <w:rFonts w:ascii="Times New Roman" w:hAnsi="Times New Roman"/>
                <w:sz w:val="28"/>
                <w:szCs w:val="28"/>
              </w:rPr>
              <w:t>100</w:t>
            </w:r>
          </w:p>
        </w:tc>
        <w:tc>
          <w:tcPr>
            <w:tcW w:w="829" w:type="dxa"/>
            <w:shd w:val="clear" w:color="auto" w:fill="E5B8B7" w:themeFill="accent2" w:themeFillTint="66"/>
          </w:tcPr>
          <w:p w:rsidR="00DA4CEE" w:rsidRPr="00DA4CEE" w:rsidRDefault="00DA4CEE" w:rsidP="00DA4CEE">
            <w:pPr>
              <w:spacing w:after="0" w:line="240" w:lineRule="auto"/>
              <w:jc w:val="center"/>
              <w:rPr>
                <w:rFonts w:ascii="Times New Roman" w:hAnsi="Times New Roman"/>
                <w:sz w:val="28"/>
                <w:szCs w:val="28"/>
              </w:rPr>
            </w:pPr>
            <w:r>
              <w:rPr>
                <w:rFonts w:ascii="Times New Roman" w:hAnsi="Times New Roman"/>
                <w:sz w:val="28"/>
                <w:szCs w:val="28"/>
              </w:rPr>
              <w:t>77</w:t>
            </w:r>
          </w:p>
        </w:tc>
        <w:tc>
          <w:tcPr>
            <w:tcW w:w="829" w:type="dxa"/>
            <w:shd w:val="clear" w:color="auto" w:fill="E5B8B7" w:themeFill="accent2" w:themeFillTint="66"/>
          </w:tcPr>
          <w:p w:rsidR="00DA4CEE" w:rsidRPr="00DA4CEE" w:rsidRDefault="00DA4CEE" w:rsidP="00DA4CEE">
            <w:pPr>
              <w:spacing w:after="0" w:line="240" w:lineRule="auto"/>
              <w:jc w:val="center"/>
              <w:rPr>
                <w:rFonts w:ascii="Times New Roman" w:hAnsi="Times New Roman"/>
                <w:sz w:val="28"/>
                <w:szCs w:val="28"/>
              </w:rPr>
            </w:pPr>
            <w:r>
              <w:rPr>
                <w:rFonts w:ascii="Times New Roman" w:hAnsi="Times New Roman"/>
                <w:sz w:val="28"/>
                <w:szCs w:val="28"/>
              </w:rPr>
              <w:t>88</w:t>
            </w:r>
          </w:p>
        </w:tc>
        <w:tc>
          <w:tcPr>
            <w:tcW w:w="861" w:type="dxa"/>
            <w:shd w:val="clear" w:color="auto" w:fill="auto"/>
          </w:tcPr>
          <w:p w:rsidR="00DA4CEE" w:rsidRPr="00DA4CEE" w:rsidRDefault="00DA4CEE" w:rsidP="00ED206C">
            <w:pPr>
              <w:spacing w:after="0" w:line="240" w:lineRule="auto"/>
              <w:jc w:val="center"/>
              <w:rPr>
                <w:rFonts w:ascii="Times New Roman" w:hAnsi="Times New Roman"/>
                <w:sz w:val="28"/>
                <w:szCs w:val="28"/>
              </w:rPr>
            </w:pPr>
          </w:p>
        </w:tc>
        <w:tc>
          <w:tcPr>
            <w:tcW w:w="873" w:type="dxa"/>
            <w:shd w:val="clear" w:color="auto" w:fill="auto"/>
          </w:tcPr>
          <w:p w:rsidR="00DA4CEE" w:rsidRPr="00DA4CEE" w:rsidRDefault="00DA4CEE" w:rsidP="00ED206C">
            <w:pPr>
              <w:spacing w:after="0" w:line="240" w:lineRule="auto"/>
              <w:jc w:val="center"/>
              <w:rPr>
                <w:rFonts w:ascii="Times New Roman" w:hAnsi="Times New Roman"/>
                <w:sz w:val="28"/>
                <w:szCs w:val="28"/>
              </w:rPr>
            </w:pPr>
          </w:p>
        </w:tc>
        <w:tc>
          <w:tcPr>
            <w:tcW w:w="801" w:type="dxa"/>
          </w:tcPr>
          <w:p w:rsidR="00DA4CEE" w:rsidRPr="00DA4CEE" w:rsidRDefault="00DA4CEE" w:rsidP="00ED206C">
            <w:pPr>
              <w:spacing w:after="0" w:line="240" w:lineRule="auto"/>
              <w:jc w:val="center"/>
              <w:rPr>
                <w:rFonts w:ascii="Times New Roman" w:hAnsi="Times New Roman"/>
                <w:sz w:val="28"/>
                <w:szCs w:val="28"/>
              </w:rPr>
            </w:pPr>
            <w:r>
              <w:rPr>
                <w:rFonts w:ascii="Times New Roman" w:hAnsi="Times New Roman"/>
                <w:sz w:val="28"/>
                <w:szCs w:val="28"/>
              </w:rPr>
              <w:t>100</w:t>
            </w:r>
          </w:p>
        </w:tc>
      </w:tr>
      <w:tr w:rsidR="00DA4CEE" w:rsidRPr="00DA4CEE" w:rsidTr="00082EF8">
        <w:trPr>
          <w:trHeight w:val="371"/>
        </w:trPr>
        <w:tc>
          <w:tcPr>
            <w:tcW w:w="828" w:type="dxa"/>
          </w:tcPr>
          <w:p w:rsidR="00DA4CEE" w:rsidRPr="00DA4CEE" w:rsidRDefault="00DA4CEE" w:rsidP="00ED206C">
            <w:pPr>
              <w:spacing w:after="0" w:line="240" w:lineRule="auto"/>
              <w:jc w:val="center"/>
              <w:rPr>
                <w:rFonts w:ascii="Times New Roman" w:hAnsi="Times New Roman"/>
                <w:b/>
                <w:sz w:val="28"/>
                <w:szCs w:val="28"/>
                <w:lang w:val="en-US"/>
              </w:rPr>
            </w:pPr>
            <w:r w:rsidRPr="00DA4CEE">
              <w:rPr>
                <w:rFonts w:ascii="Times New Roman" w:hAnsi="Times New Roman"/>
                <w:b/>
                <w:sz w:val="28"/>
                <w:szCs w:val="28"/>
                <w:lang w:val="en-US"/>
              </w:rPr>
              <w:t>IV</w:t>
            </w:r>
          </w:p>
        </w:tc>
        <w:tc>
          <w:tcPr>
            <w:tcW w:w="830" w:type="dxa"/>
            <w:shd w:val="clear" w:color="auto" w:fill="auto"/>
          </w:tcPr>
          <w:p w:rsidR="00DA4CEE" w:rsidRPr="00DA4CEE" w:rsidRDefault="00DA4CEE" w:rsidP="0055728C">
            <w:pPr>
              <w:jc w:val="center"/>
            </w:pPr>
            <w:r>
              <w:rPr>
                <w:rFonts w:ascii="Times New Roman" w:hAnsi="Times New Roman"/>
                <w:sz w:val="28"/>
                <w:szCs w:val="28"/>
              </w:rPr>
              <w:t>10</w:t>
            </w:r>
            <w:r w:rsidRPr="00DA4CEE">
              <w:rPr>
                <w:rFonts w:ascii="Times New Roman" w:hAnsi="Times New Roman"/>
                <w:sz w:val="28"/>
                <w:szCs w:val="28"/>
              </w:rPr>
              <w:t>0</w:t>
            </w:r>
          </w:p>
        </w:tc>
        <w:tc>
          <w:tcPr>
            <w:tcW w:w="830" w:type="dxa"/>
            <w:shd w:val="clear" w:color="auto" w:fill="auto"/>
          </w:tcPr>
          <w:p w:rsidR="00DA4CEE" w:rsidRPr="00DA4CEE" w:rsidRDefault="00DA4CEE" w:rsidP="00BF4610">
            <w:pPr>
              <w:spacing w:after="0" w:line="240" w:lineRule="auto"/>
              <w:jc w:val="center"/>
              <w:rPr>
                <w:rFonts w:ascii="Times New Roman" w:hAnsi="Times New Roman"/>
                <w:sz w:val="28"/>
                <w:szCs w:val="28"/>
              </w:rPr>
            </w:pPr>
            <w:r>
              <w:rPr>
                <w:rFonts w:ascii="Times New Roman" w:hAnsi="Times New Roman"/>
                <w:sz w:val="28"/>
                <w:szCs w:val="28"/>
              </w:rPr>
              <w:t>100</w:t>
            </w:r>
          </w:p>
        </w:tc>
        <w:tc>
          <w:tcPr>
            <w:tcW w:w="829" w:type="dxa"/>
            <w:shd w:val="clear" w:color="auto" w:fill="E5B8B7" w:themeFill="accent2" w:themeFillTint="66"/>
          </w:tcPr>
          <w:p w:rsidR="00DA4CEE" w:rsidRPr="00DA4CEE" w:rsidRDefault="00DA4CEE" w:rsidP="00ED206C">
            <w:pPr>
              <w:spacing w:after="0" w:line="240" w:lineRule="auto"/>
              <w:jc w:val="center"/>
              <w:rPr>
                <w:rFonts w:ascii="Times New Roman" w:hAnsi="Times New Roman"/>
                <w:sz w:val="28"/>
                <w:szCs w:val="28"/>
              </w:rPr>
            </w:pPr>
            <w:r w:rsidRPr="00DA4CEE">
              <w:rPr>
                <w:rFonts w:ascii="Times New Roman" w:hAnsi="Times New Roman"/>
                <w:sz w:val="28"/>
                <w:szCs w:val="28"/>
              </w:rPr>
              <w:t>8</w:t>
            </w:r>
            <w:r>
              <w:rPr>
                <w:rFonts w:ascii="Times New Roman" w:hAnsi="Times New Roman"/>
                <w:sz w:val="28"/>
                <w:szCs w:val="28"/>
              </w:rPr>
              <w:t>5</w:t>
            </w:r>
          </w:p>
        </w:tc>
        <w:tc>
          <w:tcPr>
            <w:tcW w:w="829" w:type="dxa"/>
            <w:shd w:val="clear" w:color="auto" w:fill="auto"/>
          </w:tcPr>
          <w:p w:rsidR="00DA4CEE" w:rsidRPr="00DA4CEE" w:rsidRDefault="00DA4CEE" w:rsidP="00ED206C">
            <w:pPr>
              <w:spacing w:after="0" w:line="240" w:lineRule="auto"/>
              <w:jc w:val="center"/>
              <w:rPr>
                <w:rFonts w:ascii="Times New Roman" w:hAnsi="Times New Roman"/>
                <w:sz w:val="28"/>
                <w:szCs w:val="28"/>
              </w:rPr>
            </w:pPr>
            <w:r w:rsidRPr="00DA4CEE">
              <w:rPr>
                <w:rFonts w:ascii="Times New Roman" w:hAnsi="Times New Roman"/>
                <w:sz w:val="28"/>
                <w:szCs w:val="28"/>
              </w:rPr>
              <w:t>100</w:t>
            </w:r>
          </w:p>
        </w:tc>
        <w:tc>
          <w:tcPr>
            <w:tcW w:w="829" w:type="dxa"/>
            <w:shd w:val="clear" w:color="auto" w:fill="auto"/>
          </w:tcPr>
          <w:p w:rsidR="00DA4CEE" w:rsidRPr="00DA4CEE" w:rsidRDefault="00DA4CEE" w:rsidP="00ED206C">
            <w:pPr>
              <w:spacing w:after="0" w:line="240" w:lineRule="auto"/>
              <w:jc w:val="center"/>
              <w:rPr>
                <w:rFonts w:ascii="Times New Roman" w:hAnsi="Times New Roman"/>
                <w:sz w:val="28"/>
                <w:szCs w:val="28"/>
              </w:rPr>
            </w:pPr>
            <w:r w:rsidRPr="00DA4CEE">
              <w:rPr>
                <w:rFonts w:ascii="Times New Roman" w:hAnsi="Times New Roman"/>
                <w:sz w:val="28"/>
                <w:szCs w:val="28"/>
              </w:rPr>
              <w:t>100</w:t>
            </w:r>
          </w:p>
        </w:tc>
        <w:tc>
          <w:tcPr>
            <w:tcW w:w="829" w:type="dxa"/>
            <w:shd w:val="clear" w:color="auto" w:fill="E5B8B7" w:themeFill="accent2" w:themeFillTint="66"/>
          </w:tcPr>
          <w:p w:rsidR="00DA4CEE" w:rsidRPr="00DA4CEE" w:rsidRDefault="00DA4CEE" w:rsidP="00ED206C">
            <w:pPr>
              <w:spacing w:after="0" w:line="240" w:lineRule="auto"/>
              <w:jc w:val="center"/>
              <w:rPr>
                <w:rFonts w:ascii="Times New Roman" w:hAnsi="Times New Roman"/>
                <w:sz w:val="28"/>
                <w:szCs w:val="28"/>
              </w:rPr>
            </w:pPr>
            <w:r>
              <w:rPr>
                <w:rFonts w:ascii="Times New Roman" w:hAnsi="Times New Roman"/>
                <w:sz w:val="28"/>
                <w:szCs w:val="28"/>
              </w:rPr>
              <w:t>77</w:t>
            </w:r>
          </w:p>
        </w:tc>
        <w:tc>
          <w:tcPr>
            <w:tcW w:w="829" w:type="dxa"/>
            <w:shd w:val="clear" w:color="auto" w:fill="E5B8B7" w:themeFill="accent2" w:themeFillTint="66"/>
          </w:tcPr>
          <w:p w:rsidR="00DA4CEE" w:rsidRPr="00DA4CEE" w:rsidRDefault="00D43126" w:rsidP="00ED206C">
            <w:pPr>
              <w:spacing w:after="0" w:line="240" w:lineRule="auto"/>
              <w:jc w:val="center"/>
              <w:rPr>
                <w:rFonts w:ascii="Times New Roman" w:hAnsi="Times New Roman"/>
                <w:sz w:val="28"/>
                <w:szCs w:val="28"/>
              </w:rPr>
            </w:pPr>
            <w:r>
              <w:rPr>
                <w:rFonts w:ascii="Times New Roman" w:hAnsi="Times New Roman"/>
                <w:sz w:val="28"/>
                <w:szCs w:val="28"/>
              </w:rPr>
              <w:t>77</w:t>
            </w:r>
          </w:p>
        </w:tc>
        <w:tc>
          <w:tcPr>
            <w:tcW w:w="829" w:type="dxa"/>
            <w:shd w:val="clear" w:color="auto" w:fill="auto"/>
          </w:tcPr>
          <w:p w:rsidR="00DA4CEE" w:rsidRPr="00DA4CEE" w:rsidRDefault="00DA4CEE" w:rsidP="00ED206C">
            <w:pPr>
              <w:spacing w:after="0" w:line="240" w:lineRule="auto"/>
              <w:jc w:val="center"/>
              <w:rPr>
                <w:rFonts w:ascii="Times New Roman" w:hAnsi="Times New Roman"/>
                <w:sz w:val="28"/>
                <w:szCs w:val="28"/>
              </w:rPr>
            </w:pPr>
            <w:r w:rsidRPr="00DA4CEE">
              <w:rPr>
                <w:rFonts w:ascii="Times New Roman" w:hAnsi="Times New Roman"/>
                <w:sz w:val="28"/>
                <w:szCs w:val="28"/>
              </w:rPr>
              <w:t>100</w:t>
            </w:r>
          </w:p>
        </w:tc>
        <w:tc>
          <w:tcPr>
            <w:tcW w:w="861" w:type="dxa"/>
            <w:shd w:val="clear" w:color="auto" w:fill="auto"/>
          </w:tcPr>
          <w:p w:rsidR="00DA4CEE" w:rsidRPr="00DA4CEE" w:rsidRDefault="00DA4CEE" w:rsidP="00BF4610">
            <w:pPr>
              <w:spacing w:after="0" w:line="240" w:lineRule="auto"/>
              <w:jc w:val="center"/>
              <w:rPr>
                <w:rFonts w:ascii="Times New Roman" w:hAnsi="Times New Roman"/>
                <w:sz w:val="28"/>
                <w:szCs w:val="28"/>
              </w:rPr>
            </w:pPr>
            <w:r w:rsidRPr="00DA4CEE">
              <w:rPr>
                <w:rFonts w:ascii="Times New Roman" w:hAnsi="Times New Roman"/>
                <w:sz w:val="28"/>
                <w:szCs w:val="28"/>
              </w:rPr>
              <w:t>100</w:t>
            </w:r>
          </w:p>
        </w:tc>
        <w:tc>
          <w:tcPr>
            <w:tcW w:w="873" w:type="dxa"/>
            <w:shd w:val="clear" w:color="auto" w:fill="auto"/>
          </w:tcPr>
          <w:p w:rsidR="00DA4CEE" w:rsidRPr="00DA4CEE" w:rsidRDefault="00DA4CEE" w:rsidP="00ED206C">
            <w:pPr>
              <w:spacing w:after="0" w:line="240" w:lineRule="auto"/>
              <w:jc w:val="center"/>
              <w:rPr>
                <w:rFonts w:ascii="Times New Roman" w:hAnsi="Times New Roman"/>
                <w:sz w:val="28"/>
                <w:szCs w:val="28"/>
              </w:rPr>
            </w:pPr>
            <w:r w:rsidRPr="00DA4CEE">
              <w:rPr>
                <w:rFonts w:ascii="Times New Roman" w:hAnsi="Times New Roman"/>
                <w:sz w:val="28"/>
                <w:szCs w:val="28"/>
              </w:rPr>
              <w:t>100</w:t>
            </w:r>
          </w:p>
        </w:tc>
        <w:tc>
          <w:tcPr>
            <w:tcW w:w="801" w:type="dxa"/>
          </w:tcPr>
          <w:p w:rsidR="00DA4CEE" w:rsidRPr="00DA4CEE" w:rsidRDefault="00DA4CEE" w:rsidP="00ED206C">
            <w:pPr>
              <w:spacing w:after="0" w:line="240" w:lineRule="auto"/>
              <w:jc w:val="center"/>
              <w:rPr>
                <w:rFonts w:ascii="Times New Roman" w:hAnsi="Times New Roman"/>
                <w:sz w:val="28"/>
                <w:szCs w:val="28"/>
              </w:rPr>
            </w:pPr>
            <w:r>
              <w:rPr>
                <w:rFonts w:ascii="Times New Roman" w:hAnsi="Times New Roman"/>
                <w:sz w:val="28"/>
                <w:szCs w:val="28"/>
              </w:rPr>
              <w:t>100</w:t>
            </w:r>
          </w:p>
        </w:tc>
      </w:tr>
      <w:tr w:rsidR="00DA4CEE" w:rsidRPr="00DA4CEE" w:rsidTr="00082EF8">
        <w:tc>
          <w:tcPr>
            <w:tcW w:w="828" w:type="dxa"/>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год</w:t>
            </w:r>
          </w:p>
        </w:tc>
        <w:tc>
          <w:tcPr>
            <w:tcW w:w="830" w:type="dxa"/>
            <w:shd w:val="clear" w:color="auto" w:fill="auto"/>
          </w:tcPr>
          <w:p w:rsidR="00DA4CEE" w:rsidRPr="00DA4CEE" w:rsidRDefault="00DA4CEE" w:rsidP="0055728C">
            <w:pPr>
              <w:jc w:val="center"/>
            </w:pPr>
            <w:r>
              <w:rPr>
                <w:rFonts w:ascii="Times New Roman" w:hAnsi="Times New Roman"/>
                <w:sz w:val="28"/>
                <w:szCs w:val="28"/>
              </w:rPr>
              <w:t>10</w:t>
            </w:r>
            <w:r w:rsidRPr="00DA4CEE">
              <w:rPr>
                <w:rFonts w:ascii="Times New Roman" w:hAnsi="Times New Roman"/>
                <w:sz w:val="28"/>
                <w:szCs w:val="28"/>
              </w:rPr>
              <w:t>0</w:t>
            </w:r>
          </w:p>
        </w:tc>
        <w:tc>
          <w:tcPr>
            <w:tcW w:w="830" w:type="dxa"/>
            <w:shd w:val="clear" w:color="auto" w:fill="auto"/>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100</w:t>
            </w:r>
          </w:p>
        </w:tc>
        <w:tc>
          <w:tcPr>
            <w:tcW w:w="829" w:type="dxa"/>
            <w:shd w:val="clear" w:color="auto" w:fill="auto"/>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100</w:t>
            </w:r>
          </w:p>
        </w:tc>
        <w:tc>
          <w:tcPr>
            <w:tcW w:w="829" w:type="dxa"/>
            <w:shd w:val="clear" w:color="auto" w:fill="auto"/>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100</w:t>
            </w:r>
          </w:p>
        </w:tc>
        <w:tc>
          <w:tcPr>
            <w:tcW w:w="829" w:type="dxa"/>
            <w:shd w:val="clear" w:color="auto" w:fill="auto"/>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100</w:t>
            </w:r>
          </w:p>
        </w:tc>
        <w:tc>
          <w:tcPr>
            <w:tcW w:w="829" w:type="dxa"/>
            <w:shd w:val="clear" w:color="auto" w:fill="auto"/>
          </w:tcPr>
          <w:p w:rsidR="00DA4CEE" w:rsidRPr="00DA4CEE" w:rsidRDefault="00DA4CEE" w:rsidP="00ED206C">
            <w:pPr>
              <w:spacing w:after="0" w:line="240" w:lineRule="auto"/>
              <w:jc w:val="center"/>
              <w:rPr>
                <w:rFonts w:ascii="Times New Roman" w:hAnsi="Times New Roman"/>
                <w:b/>
                <w:sz w:val="28"/>
                <w:szCs w:val="28"/>
              </w:rPr>
            </w:pPr>
            <w:r>
              <w:rPr>
                <w:rFonts w:ascii="Times New Roman" w:hAnsi="Times New Roman"/>
                <w:b/>
                <w:sz w:val="28"/>
                <w:szCs w:val="28"/>
              </w:rPr>
              <w:t>10</w:t>
            </w:r>
            <w:r w:rsidRPr="00DA4CEE">
              <w:rPr>
                <w:rFonts w:ascii="Times New Roman" w:hAnsi="Times New Roman"/>
                <w:b/>
                <w:sz w:val="28"/>
                <w:szCs w:val="28"/>
              </w:rPr>
              <w:t>0</w:t>
            </w:r>
          </w:p>
        </w:tc>
        <w:tc>
          <w:tcPr>
            <w:tcW w:w="829" w:type="dxa"/>
            <w:shd w:val="clear" w:color="auto" w:fill="E5B8B7" w:themeFill="accent2" w:themeFillTint="66"/>
          </w:tcPr>
          <w:p w:rsidR="00DA4CEE" w:rsidRPr="00DA4CEE" w:rsidRDefault="00D43126" w:rsidP="00ED206C">
            <w:pPr>
              <w:spacing w:after="0" w:line="240" w:lineRule="auto"/>
              <w:jc w:val="center"/>
              <w:rPr>
                <w:rFonts w:ascii="Times New Roman" w:hAnsi="Times New Roman"/>
                <w:b/>
                <w:sz w:val="28"/>
                <w:szCs w:val="28"/>
              </w:rPr>
            </w:pPr>
            <w:r>
              <w:rPr>
                <w:rFonts w:ascii="Times New Roman" w:hAnsi="Times New Roman"/>
                <w:b/>
                <w:sz w:val="28"/>
                <w:szCs w:val="28"/>
              </w:rPr>
              <w:t>77</w:t>
            </w:r>
          </w:p>
        </w:tc>
        <w:tc>
          <w:tcPr>
            <w:tcW w:w="829" w:type="dxa"/>
            <w:shd w:val="clear" w:color="auto" w:fill="auto"/>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100</w:t>
            </w:r>
          </w:p>
        </w:tc>
        <w:tc>
          <w:tcPr>
            <w:tcW w:w="861" w:type="dxa"/>
            <w:shd w:val="clear" w:color="auto" w:fill="auto"/>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100</w:t>
            </w:r>
          </w:p>
        </w:tc>
        <w:tc>
          <w:tcPr>
            <w:tcW w:w="873" w:type="dxa"/>
            <w:shd w:val="clear" w:color="auto" w:fill="auto"/>
          </w:tcPr>
          <w:p w:rsidR="00DA4CEE" w:rsidRPr="00DA4CEE" w:rsidRDefault="00DA4CEE" w:rsidP="00ED206C">
            <w:pPr>
              <w:spacing w:after="0" w:line="240" w:lineRule="auto"/>
              <w:jc w:val="center"/>
              <w:rPr>
                <w:rFonts w:ascii="Times New Roman" w:hAnsi="Times New Roman"/>
                <w:b/>
                <w:sz w:val="28"/>
                <w:szCs w:val="28"/>
              </w:rPr>
            </w:pPr>
            <w:r w:rsidRPr="00DA4CEE">
              <w:rPr>
                <w:rFonts w:ascii="Times New Roman" w:hAnsi="Times New Roman"/>
                <w:b/>
                <w:sz w:val="28"/>
                <w:szCs w:val="28"/>
              </w:rPr>
              <w:t>100</w:t>
            </w:r>
          </w:p>
        </w:tc>
        <w:tc>
          <w:tcPr>
            <w:tcW w:w="801" w:type="dxa"/>
          </w:tcPr>
          <w:p w:rsidR="00DA4CEE" w:rsidRPr="00DA4CEE" w:rsidRDefault="00DA4CEE" w:rsidP="00ED206C">
            <w:pPr>
              <w:spacing w:after="0" w:line="240" w:lineRule="auto"/>
              <w:jc w:val="center"/>
              <w:rPr>
                <w:rFonts w:ascii="Times New Roman" w:hAnsi="Times New Roman"/>
                <w:b/>
                <w:sz w:val="28"/>
                <w:szCs w:val="28"/>
              </w:rPr>
            </w:pPr>
            <w:r>
              <w:rPr>
                <w:rFonts w:ascii="Times New Roman" w:hAnsi="Times New Roman"/>
                <w:b/>
                <w:sz w:val="28"/>
                <w:szCs w:val="28"/>
              </w:rPr>
              <w:t>100</w:t>
            </w:r>
          </w:p>
        </w:tc>
      </w:tr>
    </w:tbl>
    <w:p w:rsidR="00EE1973" w:rsidRPr="00DA4CEE" w:rsidRDefault="00EE1973" w:rsidP="00DB3E0A">
      <w:pPr>
        <w:spacing w:after="0" w:line="240" w:lineRule="auto"/>
        <w:ind w:firstLine="708"/>
        <w:jc w:val="both"/>
        <w:rPr>
          <w:rFonts w:ascii="Times New Roman" w:hAnsi="Times New Roman"/>
          <w:sz w:val="28"/>
          <w:szCs w:val="28"/>
        </w:rPr>
      </w:pPr>
      <w:proofErr w:type="gramStart"/>
      <w:r w:rsidRPr="00DA4CEE">
        <w:rPr>
          <w:rFonts w:ascii="Times New Roman" w:hAnsi="Times New Roman"/>
          <w:sz w:val="28"/>
          <w:szCs w:val="28"/>
        </w:rPr>
        <w:t xml:space="preserve">Учебный год успешно закончили и переведены в следующий класс </w:t>
      </w:r>
      <w:r w:rsidR="00082EF8">
        <w:rPr>
          <w:rFonts w:ascii="Times New Roman" w:hAnsi="Times New Roman"/>
          <w:sz w:val="28"/>
          <w:szCs w:val="28"/>
        </w:rPr>
        <w:t>74</w:t>
      </w:r>
      <w:r>
        <w:rPr>
          <w:rFonts w:ascii="Times New Roman" w:hAnsi="Times New Roman"/>
          <w:sz w:val="28"/>
          <w:szCs w:val="28"/>
        </w:rPr>
        <w:t xml:space="preserve"> обучающих</w:t>
      </w:r>
      <w:r w:rsidRPr="00DA4CEE">
        <w:rPr>
          <w:rFonts w:ascii="Times New Roman" w:hAnsi="Times New Roman"/>
          <w:sz w:val="28"/>
          <w:szCs w:val="28"/>
        </w:rPr>
        <w:t xml:space="preserve">ся школы.  </w:t>
      </w:r>
      <w:r>
        <w:rPr>
          <w:rFonts w:ascii="Times New Roman" w:hAnsi="Times New Roman"/>
          <w:sz w:val="28"/>
          <w:szCs w:val="28"/>
        </w:rPr>
        <w:t>4 выпускника 11 класса, 9</w:t>
      </w:r>
      <w:r w:rsidRPr="00DA4CEE">
        <w:rPr>
          <w:rFonts w:ascii="Times New Roman" w:hAnsi="Times New Roman"/>
          <w:sz w:val="28"/>
          <w:szCs w:val="28"/>
        </w:rPr>
        <w:t xml:space="preserve"> выпускников 9 класса  успешно выдержали государственную итоговую аттестацию и получили аттестат (свидетельство) о соответствующем образовании.  </w:t>
      </w:r>
      <w:proofErr w:type="gramEnd"/>
    </w:p>
    <w:p w:rsidR="003B4E17" w:rsidRPr="00DA4CEE" w:rsidRDefault="002F3C67" w:rsidP="00DB3E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течение всего года неуспевающим являлся учащийся 8 </w:t>
      </w:r>
      <w:proofErr w:type="spellStart"/>
      <w:r>
        <w:rPr>
          <w:rFonts w:ascii="Times New Roman" w:hAnsi="Times New Roman"/>
          <w:sz w:val="28"/>
          <w:szCs w:val="28"/>
        </w:rPr>
        <w:t>кл</w:t>
      </w:r>
      <w:proofErr w:type="spellEnd"/>
      <w:r>
        <w:rPr>
          <w:rFonts w:ascii="Times New Roman" w:hAnsi="Times New Roman"/>
          <w:sz w:val="28"/>
          <w:szCs w:val="28"/>
        </w:rPr>
        <w:t xml:space="preserve">. </w:t>
      </w:r>
      <w:proofErr w:type="spellStart"/>
      <w:r>
        <w:rPr>
          <w:rFonts w:ascii="Times New Roman" w:hAnsi="Times New Roman"/>
          <w:sz w:val="28"/>
          <w:szCs w:val="28"/>
        </w:rPr>
        <w:t>Мышенков</w:t>
      </w:r>
      <w:proofErr w:type="spellEnd"/>
      <w:r>
        <w:rPr>
          <w:rFonts w:ascii="Times New Roman" w:hAnsi="Times New Roman"/>
          <w:sz w:val="28"/>
          <w:szCs w:val="28"/>
        </w:rPr>
        <w:t xml:space="preserve"> Д. по математике (учитель – </w:t>
      </w:r>
      <w:proofErr w:type="spellStart"/>
      <w:r>
        <w:rPr>
          <w:rFonts w:ascii="Times New Roman" w:hAnsi="Times New Roman"/>
          <w:sz w:val="28"/>
          <w:szCs w:val="28"/>
        </w:rPr>
        <w:t>Казнина</w:t>
      </w:r>
      <w:proofErr w:type="spellEnd"/>
      <w:r>
        <w:rPr>
          <w:rFonts w:ascii="Times New Roman" w:hAnsi="Times New Roman"/>
          <w:sz w:val="28"/>
          <w:szCs w:val="28"/>
        </w:rPr>
        <w:t xml:space="preserve"> И.Г.) и английскому языку (учитель – </w:t>
      </w:r>
      <w:proofErr w:type="spellStart"/>
      <w:r>
        <w:rPr>
          <w:rFonts w:ascii="Times New Roman" w:hAnsi="Times New Roman"/>
          <w:sz w:val="28"/>
          <w:szCs w:val="28"/>
        </w:rPr>
        <w:t>Буцан</w:t>
      </w:r>
      <w:proofErr w:type="spellEnd"/>
      <w:r>
        <w:rPr>
          <w:rFonts w:ascii="Times New Roman" w:hAnsi="Times New Roman"/>
          <w:sz w:val="28"/>
          <w:szCs w:val="28"/>
        </w:rPr>
        <w:t xml:space="preserve"> М.Н.), по русскому языку (учитель Кирюшкина С.А.), периодически не успевала ученица 8 </w:t>
      </w:r>
      <w:proofErr w:type="spellStart"/>
      <w:r>
        <w:rPr>
          <w:rFonts w:ascii="Times New Roman" w:hAnsi="Times New Roman"/>
          <w:sz w:val="28"/>
          <w:szCs w:val="28"/>
        </w:rPr>
        <w:t>кл</w:t>
      </w:r>
      <w:proofErr w:type="spellEnd"/>
      <w:r>
        <w:rPr>
          <w:rFonts w:ascii="Times New Roman" w:hAnsi="Times New Roman"/>
          <w:sz w:val="28"/>
          <w:szCs w:val="28"/>
        </w:rPr>
        <w:t xml:space="preserve">. Шадрина А. по математике (учитель – </w:t>
      </w:r>
      <w:proofErr w:type="spellStart"/>
      <w:r>
        <w:rPr>
          <w:rFonts w:ascii="Times New Roman" w:hAnsi="Times New Roman"/>
          <w:sz w:val="28"/>
          <w:szCs w:val="28"/>
        </w:rPr>
        <w:t>Казнина</w:t>
      </w:r>
      <w:proofErr w:type="spellEnd"/>
      <w:r>
        <w:rPr>
          <w:rFonts w:ascii="Times New Roman" w:hAnsi="Times New Roman"/>
          <w:sz w:val="28"/>
          <w:szCs w:val="28"/>
        </w:rPr>
        <w:t xml:space="preserve"> И.Г.), английскому языку (учитель – </w:t>
      </w:r>
      <w:proofErr w:type="spellStart"/>
      <w:r>
        <w:rPr>
          <w:rFonts w:ascii="Times New Roman" w:hAnsi="Times New Roman"/>
          <w:sz w:val="28"/>
          <w:szCs w:val="28"/>
        </w:rPr>
        <w:t>Буцан</w:t>
      </w:r>
      <w:proofErr w:type="spellEnd"/>
      <w:r>
        <w:rPr>
          <w:rFonts w:ascii="Times New Roman" w:hAnsi="Times New Roman"/>
          <w:sz w:val="28"/>
          <w:szCs w:val="28"/>
        </w:rPr>
        <w:t xml:space="preserve"> М.Н.), биологии (учитель – </w:t>
      </w:r>
      <w:proofErr w:type="spellStart"/>
      <w:r>
        <w:rPr>
          <w:rFonts w:ascii="Times New Roman" w:hAnsi="Times New Roman"/>
          <w:sz w:val="28"/>
          <w:szCs w:val="28"/>
        </w:rPr>
        <w:t>Даутов</w:t>
      </w:r>
      <w:proofErr w:type="spellEnd"/>
      <w:r>
        <w:rPr>
          <w:rFonts w:ascii="Times New Roman" w:hAnsi="Times New Roman"/>
          <w:sz w:val="28"/>
          <w:szCs w:val="28"/>
        </w:rPr>
        <w:t xml:space="preserve"> А.С.). В 9 классе неуспевающими по математике являлись </w:t>
      </w:r>
      <w:proofErr w:type="spellStart"/>
      <w:r>
        <w:rPr>
          <w:rFonts w:ascii="Times New Roman" w:hAnsi="Times New Roman"/>
          <w:sz w:val="28"/>
          <w:szCs w:val="28"/>
        </w:rPr>
        <w:t>Шохирев</w:t>
      </w:r>
      <w:proofErr w:type="spellEnd"/>
      <w:r>
        <w:rPr>
          <w:rFonts w:ascii="Times New Roman" w:hAnsi="Times New Roman"/>
          <w:sz w:val="28"/>
          <w:szCs w:val="28"/>
        </w:rPr>
        <w:t xml:space="preserve"> Д</w:t>
      </w:r>
      <w:r w:rsidR="00D43126">
        <w:rPr>
          <w:rFonts w:ascii="Times New Roman" w:hAnsi="Times New Roman"/>
          <w:sz w:val="28"/>
          <w:szCs w:val="28"/>
        </w:rPr>
        <w:t>.</w:t>
      </w:r>
      <w:r>
        <w:rPr>
          <w:rFonts w:ascii="Times New Roman" w:hAnsi="Times New Roman"/>
          <w:sz w:val="28"/>
          <w:szCs w:val="28"/>
        </w:rPr>
        <w:t xml:space="preserve"> (учитель – Романова Л.Н.), Матвеев И. и Белов А по биологии (учитель – </w:t>
      </w:r>
      <w:proofErr w:type="spellStart"/>
      <w:r>
        <w:rPr>
          <w:rFonts w:ascii="Times New Roman" w:hAnsi="Times New Roman"/>
          <w:sz w:val="28"/>
          <w:szCs w:val="28"/>
        </w:rPr>
        <w:t>Даутов</w:t>
      </w:r>
      <w:proofErr w:type="spellEnd"/>
      <w:r>
        <w:rPr>
          <w:rFonts w:ascii="Times New Roman" w:hAnsi="Times New Roman"/>
          <w:sz w:val="28"/>
          <w:szCs w:val="28"/>
        </w:rPr>
        <w:t xml:space="preserve"> А.С.). Учащиеся 4 </w:t>
      </w:r>
      <w:proofErr w:type="spellStart"/>
      <w:r>
        <w:rPr>
          <w:rFonts w:ascii="Times New Roman" w:hAnsi="Times New Roman"/>
          <w:sz w:val="28"/>
          <w:szCs w:val="28"/>
        </w:rPr>
        <w:t>кл</w:t>
      </w:r>
      <w:proofErr w:type="spellEnd"/>
      <w:r>
        <w:rPr>
          <w:rFonts w:ascii="Times New Roman" w:hAnsi="Times New Roman"/>
          <w:sz w:val="28"/>
          <w:szCs w:val="28"/>
        </w:rPr>
        <w:t xml:space="preserve"> Белов Н. и Булатов П. не успевают по итогам 4 четверти, а ученик 7 </w:t>
      </w:r>
      <w:proofErr w:type="spellStart"/>
      <w:r>
        <w:rPr>
          <w:rFonts w:ascii="Times New Roman" w:hAnsi="Times New Roman"/>
          <w:sz w:val="28"/>
          <w:szCs w:val="28"/>
        </w:rPr>
        <w:t>кл</w:t>
      </w:r>
      <w:proofErr w:type="spellEnd"/>
      <w:r>
        <w:rPr>
          <w:rFonts w:ascii="Times New Roman" w:hAnsi="Times New Roman"/>
          <w:sz w:val="28"/>
          <w:szCs w:val="28"/>
        </w:rPr>
        <w:t xml:space="preserve">. Макеев А. по итогам 1 четверти по немецкому языку (учитель – </w:t>
      </w:r>
      <w:proofErr w:type="spellStart"/>
      <w:r>
        <w:rPr>
          <w:rFonts w:ascii="Times New Roman" w:hAnsi="Times New Roman"/>
          <w:sz w:val="28"/>
          <w:szCs w:val="28"/>
        </w:rPr>
        <w:t>Буцан</w:t>
      </w:r>
      <w:proofErr w:type="spellEnd"/>
      <w:r>
        <w:rPr>
          <w:rFonts w:ascii="Times New Roman" w:hAnsi="Times New Roman"/>
          <w:sz w:val="28"/>
          <w:szCs w:val="28"/>
        </w:rPr>
        <w:t xml:space="preserve"> М.Н.).</w:t>
      </w:r>
    </w:p>
    <w:p w:rsidR="0026047D" w:rsidRPr="002F3C67" w:rsidRDefault="00EE1973" w:rsidP="00DB3E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окончании 1 четверти оставлена на повторное обучение в 7 классе </w:t>
      </w:r>
      <w:r w:rsidRPr="00EE1973">
        <w:rPr>
          <w:rFonts w:ascii="Times New Roman" w:hAnsi="Times New Roman"/>
          <w:sz w:val="28"/>
          <w:szCs w:val="28"/>
        </w:rPr>
        <w:t>Булатова Полина, т</w:t>
      </w:r>
      <w:r>
        <w:rPr>
          <w:rFonts w:ascii="Times New Roman" w:hAnsi="Times New Roman"/>
          <w:sz w:val="28"/>
          <w:szCs w:val="28"/>
        </w:rPr>
        <w:t>.</w:t>
      </w:r>
      <w:r w:rsidRPr="00EE1973">
        <w:rPr>
          <w:rFonts w:ascii="Times New Roman" w:hAnsi="Times New Roman"/>
          <w:sz w:val="28"/>
          <w:szCs w:val="28"/>
        </w:rPr>
        <w:t xml:space="preserve"> к</w:t>
      </w:r>
      <w:r>
        <w:rPr>
          <w:rFonts w:ascii="Times New Roman" w:hAnsi="Times New Roman"/>
          <w:sz w:val="28"/>
          <w:szCs w:val="28"/>
        </w:rPr>
        <w:t>.</w:t>
      </w:r>
      <w:r w:rsidRPr="00EE1973">
        <w:rPr>
          <w:rFonts w:ascii="Times New Roman" w:hAnsi="Times New Roman"/>
          <w:sz w:val="28"/>
          <w:szCs w:val="28"/>
        </w:rPr>
        <w:t xml:space="preserve"> не смогла ликвидировать задолженность по математике</w:t>
      </w:r>
      <w:r>
        <w:rPr>
          <w:rFonts w:ascii="Times New Roman" w:hAnsi="Times New Roman"/>
          <w:sz w:val="28"/>
          <w:szCs w:val="28"/>
        </w:rPr>
        <w:t>.</w:t>
      </w:r>
      <w:r w:rsidRPr="00EE1973">
        <w:rPr>
          <w:rFonts w:ascii="Times New Roman" w:hAnsi="Times New Roman"/>
          <w:sz w:val="28"/>
          <w:szCs w:val="28"/>
        </w:rPr>
        <w:t xml:space="preserve"> </w:t>
      </w:r>
      <w:r>
        <w:rPr>
          <w:rFonts w:ascii="Times New Roman" w:hAnsi="Times New Roman"/>
          <w:sz w:val="28"/>
          <w:szCs w:val="28"/>
        </w:rPr>
        <w:t xml:space="preserve">По итогам 2017-2018 учебного года </w:t>
      </w:r>
      <w:r w:rsidR="0026047D" w:rsidRPr="002F3C67">
        <w:rPr>
          <w:rFonts w:ascii="Times New Roman" w:hAnsi="Times New Roman"/>
          <w:sz w:val="28"/>
          <w:szCs w:val="28"/>
        </w:rPr>
        <w:t xml:space="preserve"> </w:t>
      </w:r>
      <w:r w:rsidR="002F3C67">
        <w:rPr>
          <w:rFonts w:ascii="Times New Roman" w:hAnsi="Times New Roman"/>
          <w:sz w:val="28"/>
          <w:szCs w:val="28"/>
        </w:rPr>
        <w:t>условно переведенным</w:t>
      </w:r>
      <w:r w:rsidR="00D43126">
        <w:rPr>
          <w:rFonts w:ascii="Times New Roman" w:hAnsi="Times New Roman"/>
          <w:sz w:val="28"/>
          <w:szCs w:val="28"/>
        </w:rPr>
        <w:t>и в 9 класс являю</w:t>
      </w:r>
      <w:r w:rsidR="002F3C67">
        <w:rPr>
          <w:rFonts w:ascii="Times New Roman" w:hAnsi="Times New Roman"/>
          <w:sz w:val="28"/>
          <w:szCs w:val="28"/>
        </w:rPr>
        <w:t>тся</w:t>
      </w:r>
      <w:r w:rsidR="00967660" w:rsidRPr="002F3C67">
        <w:rPr>
          <w:rFonts w:ascii="Times New Roman" w:hAnsi="Times New Roman"/>
          <w:sz w:val="28"/>
          <w:szCs w:val="28"/>
        </w:rPr>
        <w:t xml:space="preserve"> </w:t>
      </w:r>
      <w:proofErr w:type="spellStart"/>
      <w:r w:rsidR="00967660" w:rsidRPr="002F3C67">
        <w:rPr>
          <w:rFonts w:ascii="Times New Roman" w:hAnsi="Times New Roman"/>
          <w:sz w:val="28"/>
          <w:szCs w:val="28"/>
        </w:rPr>
        <w:t>Мышенков</w:t>
      </w:r>
      <w:proofErr w:type="spellEnd"/>
      <w:r w:rsidR="00967660" w:rsidRPr="002F3C67">
        <w:rPr>
          <w:rFonts w:ascii="Times New Roman" w:hAnsi="Times New Roman"/>
          <w:sz w:val="28"/>
          <w:szCs w:val="28"/>
        </w:rPr>
        <w:t xml:space="preserve"> Д</w:t>
      </w:r>
      <w:r w:rsidR="002F3C67">
        <w:rPr>
          <w:rFonts w:ascii="Times New Roman" w:hAnsi="Times New Roman"/>
          <w:sz w:val="28"/>
          <w:szCs w:val="28"/>
        </w:rPr>
        <w:t>митрий с ликвидацией задолженности по алгебре и геометрии</w:t>
      </w:r>
      <w:r w:rsidR="00D43126">
        <w:rPr>
          <w:rFonts w:ascii="Times New Roman" w:hAnsi="Times New Roman"/>
          <w:sz w:val="28"/>
          <w:szCs w:val="28"/>
        </w:rPr>
        <w:t>, а также Шадрина Алина с ликвидацией задолженности по алгебре, геометрии и биологии до 20 сентября 2018-2019 учебного года</w:t>
      </w:r>
    </w:p>
    <w:p w:rsidR="00140DAC" w:rsidRPr="00EE1973" w:rsidRDefault="00EE1973" w:rsidP="00DB3E0A">
      <w:pPr>
        <w:pStyle w:val="3"/>
        <w:spacing w:after="0"/>
        <w:jc w:val="left"/>
        <w:rPr>
          <w:rFonts w:ascii="Times New Roman" w:hAnsi="Times New Roman"/>
          <w:sz w:val="28"/>
          <w:szCs w:val="28"/>
        </w:rPr>
      </w:pPr>
      <w:r w:rsidRPr="00EE1973">
        <w:rPr>
          <w:rFonts w:ascii="Times New Roman" w:hAnsi="Times New Roman"/>
          <w:sz w:val="28"/>
          <w:szCs w:val="28"/>
        </w:rPr>
        <w:t>Учащимся</w:t>
      </w:r>
      <w:r w:rsidR="003B2669" w:rsidRPr="00EE1973">
        <w:rPr>
          <w:rFonts w:ascii="Times New Roman" w:hAnsi="Times New Roman"/>
          <w:sz w:val="28"/>
          <w:szCs w:val="28"/>
        </w:rPr>
        <w:t xml:space="preserve"> 1 класса Дмитриев</w:t>
      </w:r>
      <w:r w:rsidRPr="00EE1973">
        <w:rPr>
          <w:rFonts w:ascii="Times New Roman" w:hAnsi="Times New Roman"/>
          <w:sz w:val="28"/>
          <w:szCs w:val="28"/>
        </w:rPr>
        <w:t>у</w:t>
      </w:r>
      <w:r w:rsidR="003B2669" w:rsidRPr="00EE1973">
        <w:rPr>
          <w:rFonts w:ascii="Times New Roman" w:hAnsi="Times New Roman"/>
          <w:sz w:val="28"/>
          <w:szCs w:val="28"/>
        </w:rPr>
        <w:t xml:space="preserve"> Кирилл</w:t>
      </w:r>
      <w:r w:rsidRPr="00EE1973">
        <w:rPr>
          <w:rFonts w:ascii="Times New Roman" w:hAnsi="Times New Roman"/>
          <w:sz w:val="28"/>
          <w:szCs w:val="28"/>
        </w:rPr>
        <w:t>у</w:t>
      </w:r>
      <w:r w:rsidR="003B2669" w:rsidRPr="00EE1973">
        <w:rPr>
          <w:rFonts w:ascii="Times New Roman" w:hAnsi="Times New Roman"/>
          <w:sz w:val="28"/>
          <w:szCs w:val="28"/>
        </w:rPr>
        <w:t xml:space="preserve"> </w:t>
      </w:r>
      <w:r w:rsidRPr="00EE1973">
        <w:rPr>
          <w:rFonts w:ascii="Times New Roman" w:hAnsi="Times New Roman"/>
          <w:sz w:val="28"/>
          <w:szCs w:val="28"/>
        </w:rPr>
        <w:t>(</w:t>
      </w:r>
      <w:r w:rsidR="003B2669" w:rsidRPr="00EE1973">
        <w:rPr>
          <w:rFonts w:ascii="Times New Roman" w:hAnsi="Times New Roman"/>
          <w:sz w:val="28"/>
          <w:szCs w:val="28"/>
        </w:rPr>
        <w:t>обучение по варианту 7.2</w:t>
      </w:r>
      <w:r w:rsidRPr="00EE1973">
        <w:rPr>
          <w:rFonts w:ascii="Times New Roman" w:hAnsi="Times New Roman"/>
          <w:sz w:val="28"/>
          <w:szCs w:val="28"/>
        </w:rPr>
        <w:t>)</w:t>
      </w:r>
      <w:r w:rsidR="003B2669" w:rsidRPr="00EE1973">
        <w:rPr>
          <w:rFonts w:ascii="Times New Roman" w:hAnsi="Times New Roman"/>
          <w:sz w:val="28"/>
          <w:szCs w:val="28"/>
        </w:rPr>
        <w:t xml:space="preserve"> </w:t>
      </w:r>
      <w:r w:rsidRPr="00EE1973">
        <w:rPr>
          <w:rFonts w:ascii="Times New Roman" w:hAnsi="Times New Roman"/>
          <w:sz w:val="28"/>
          <w:szCs w:val="28"/>
        </w:rPr>
        <w:t xml:space="preserve">и </w:t>
      </w:r>
      <w:proofErr w:type="spellStart"/>
      <w:r w:rsidRPr="00EE1973">
        <w:rPr>
          <w:rFonts w:ascii="Times New Roman" w:hAnsi="Times New Roman"/>
          <w:sz w:val="28"/>
          <w:szCs w:val="28"/>
        </w:rPr>
        <w:t>Магомедкеримовой</w:t>
      </w:r>
      <w:proofErr w:type="spellEnd"/>
      <w:r w:rsidRPr="00EE1973">
        <w:rPr>
          <w:rFonts w:ascii="Times New Roman" w:hAnsi="Times New Roman"/>
          <w:sz w:val="28"/>
          <w:szCs w:val="28"/>
        </w:rPr>
        <w:t xml:space="preserve"> </w:t>
      </w:r>
      <w:proofErr w:type="spellStart"/>
      <w:r w:rsidRPr="00EE1973">
        <w:rPr>
          <w:rFonts w:ascii="Times New Roman" w:hAnsi="Times New Roman"/>
          <w:sz w:val="28"/>
          <w:szCs w:val="28"/>
        </w:rPr>
        <w:t>Сабрине</w:t>
      </w:r>
      <w:proofErr w:type="spellEnd"/>
      <w:r w:rsidRPr="00EE1973">
        <w:rPr>
          <w:rFonts w:ascii="Times New Roman" w:hAnsi="Times New Roman"/>
          <w:sz w:val="28"/>
          <w:szCs w:val="28"/>
        </w:rPr>
        <w:t xml:space="preserve"> </w:t>
      </w:r>
      <w:proofErr w:type="gramStart"/>
      <w:r w:rsidRPr="00EE1973">
        <w:rPr>
          <w:rFonts w:ascii="Times New Roman" w:hAnsi="Times New Roman"/>
          <w:sz w:val="28"/>
          <w:szCs w:val="28"/>
        </w:rPr>
        <w:t>рекомендована</w:t>
      </w:r>
      <w:proofErr w:type="gramEnd"/>
      <w:r w:rsidRPr="00EE1973">
        <w:rPr>
          <w:rFonts w:ascii="Times New Roman" w:hAnsi="Times New Roman"/>
          <w:sz w:val="28"/>
          <w:szCs w:val="28"/>
        </w:rPr>
        <w:t xml:space="preserve"> ПМПК в связи с неуспеваемостью по русскому языку и литературному чтению по результатам итоговых работ.</w:t>
      </w:r>
    </w:p>
    <w:p w:rsidR="00DB3E0A" w:rsidRDefault="00DB3E0A" w:rsidP="00EE1973">
      <w:pPr>
        <w:shd w:val="clear" w:color="auto" w:fill="FFFFFF"/>
        <w:autoSpaceDE w:val="0"/>
        <w:autoSpaceDN w:val="0"/>
        <w:adjustRightInd w:val="0"/>
        <w:spacing w:after="0" w:line="240" w:lineRule="auto"/>
        <w:ind w:firstLine="708"/>
        <w:jc w:val="both"/>
        <w:rPr>
          <w:rFonts w:ascii="Times New Roman" w:hAnsi="Times New Roman"/>
          <w:b/>
          <w:color w:val="000000"/>
          <w:sz w:val="28"/>
          <w:szCs w:val="28"/>
        </w:rPr>
      </w:pPr>
    </w:p>
    <w:p w:rsidR="0046194C" w:rsidRPr="00EE1973" w:rsidRDefault="0046194C" w:rsidP="00EE1973">
      <w:pPr>
        <w:shd w:val="clear" w:color="auto" w:fill="FFFFFF"/>
        <w:autoSpaceDE w:val="0"/>
        <w:autoSpaceDN w:val="0"/>
        <w:adjustRightInd w:val="0"/>
        <w:spacing w:after="0" w:line="240" w:lineRule="auto"/>
        <w:ind w:firstLine="708"/>
        <w:jc w:val="both"/>
        <w:rPr>
          <w:rFonts w:ascii="Times New Roman" w:hAnsi="Times New Roman"/>
          <w:b/>
          <w:sz w:val="28"/>
          <w:szCs w:val="28"/>
        </w:rPr>
      </w:pPr>
      <w:r w:rsidRPr="00EE1973">
        <w:rPr>
          <w:rFonts w:ascii="Times New Roman" w:hAnsi="Times New Roman"/>
          <w:b/>
          <w:color w:val="000000"/>
          <w:sz w:val="28"/>
          <w:szCs w:val="28"/>
        </w:rPr>
        <w:t xml:space="preserve">Выработанные в предыдущие годы рекомендации по предупреждению неуспеваемости </w:t>
      </w:r>
      <w:proofErr w:type="gramStart"/>
      <w:r w:rsidRPr="00EE1973">
        <w:rPr>
          <w:rFonts w:ascii="Times New Roman" w:hAnsi="Times New Roman"/>
          <w:b/>
          <w:color w:val="000000"/>
          <w:sz w:val="28"/>
          <w:szCs w:val="28"/>
        </w:rPr>
        <w:t>обучающихся</w:t>
      </w:r>
      <w:proofErr w:type="gramEnd"/>
      <w:r w:rsidRPr="00EE1973">
        <w:rPr>
          <w:rFonts w:ascii="Times New Roman" w:hAnsi="Times New Roman"/>
          <w:b/>
          <w:color w:val="000000"/>
          <w:sz w:val="28"/>
          <w:szCs w:val="28"/>
        </w:rPr>
        <w:t xml:space="preserve"> принесли свои результаты и остаются актуальными в перспективе:</w:t>
      </w:r>
    </w:p>
    <w:p w:rsidR="0046194C" w:rsidRPr="00EE1973" w:rsidRDefault="0046194C" w:rsidP="00EE1973">
      <w:pPr>
        <w:shd w:val="clear" w:color="auto" w:fill="FFFFFF"/>
        <w:autoSpaceDE w:val="0"/>
        <w:autoSpaceDN w:val="0"/>
        <w:adjustRightInd w:val="0"/>
        <w:spacing w:after="0" w:line="240" w:lineRule="auto"/>
        <w:jc w:val="both"/>
        <w:rPr>
          <w:rFonts w:ascii="Times New Roman" w:hAnsi="Times New Roman"/>
          <w:sz w:val="28"/>
          <w:szCs w:val="28"/>
        </w:rPr>
      </w:pPr>
      <w:r w:rsidRPr="00EE1973">
        <w:rPr>
          <w:rFonts w:ascii="Times New Roman" w:hAnsi="Times New Roman"/>
          <w:color w:val="000000"/>
          <w:sz w:val="28"/>
          <w:szCs w:val="28"/>
        </w:rPr>
        <w:t>1. Всестороннее повышение эффективности каждого урока.</w:t>
      </w:r>
    </w:p>
    <w:p w:rsidR="0046194C" w:rsidRPr="00EE1973" w:rsidRDefault="0046194C" w:rsidP="00EE1973">
      <w:pPr>
        <w:shd w:val="clear" w:color="auto" w:fill="FFFFFF"/>
        <w:autoSpaceDE w:val="0"/>
        <w:autoSpaceDN w:val="0"/>
        <w:adjustRightInd w:val="0"/>
        <w:spacing w:after="0" w:line="240" w:lineRule="auto"/>
        <w:jc w:val="both"/>
        <w:rPr>
          <w:rFonts w:ascii="Times New Roman" w:hAnsi="Times New Roman"/>
          <w:sz w:val="28"/>
          <w:szCs w:val="28"/>
        </w:rPr>
      </w:pPr>
      <w:r w:rsidRPr="00EE1973">
        <w:rPr>
          <w:rFonts w:ascii="Times New Roman" w:hAnsi="Times New Roman"/>
          <w:color w:val="000000"/>
          <w:sz w:val="28"/>
          <w:szCs w:val="28"/>
        </w:rPr>
        <w:t>2. Формирование положительного отношения, интереса к учению.</w:t>
      </w:r>
    </w:p>
    <w:p w:rsidR="0046194C" w:rsidRPr="00EE1973" w:rsidRDefault="0046194C" w:rsidP="00EE197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EE1973">
        <w:rPr>
          <w:rFonts w:ascii="Times New Roman" w:hAnsi="Times New Roman"/>
          <w:color w:val="000000"/>
          <w:sz w:val="28"/>
          <w:szCs w:val="28"/>
        </w:rPr>
        <w:t xml:space="preserve">3. Индивидуальный подход к обучению </w:t>
      </w:r>
      <w:proofErr w:type="gramStart"/>
      <w:r w:rsidRPr="00EE1973">
        <w:rPr>
          <w:rFonts w:ascii="Times New Roman" w:hAnsi="Times New Roman"/>
          <w:color w:val="000000"/>
          <w:sz w:val="28"/>
          <w:szCs w:val="28"/>
        </w:rPr>
        <w:t>обучающихся</w:t>
      </w:r>
      <w:proofErr w:type="gramEnd"/>
      <w:r w:rsidRPr="00EE1973">
        <w:rPr>
          <w:rFonts w:ascii="Times New Roman" w:hAnsi="Times New Roman"/>
          <w:color w:val="000000"/>
          <w:sz w:val="28"/>
          <w:szCs w:val="28"/>
        </w:rPr>
        <w:t>.</w:t>
      </w:r>
    </w:p>
    <w:p w:rsidR="0046194C" w:rsidRPr="00EE1973" w:rsidRDefault="0046194C" w:rsidP="00EE1973">
      <w:pPr>
        <w:shd w:val="clear" w:color="auto" w:fill="FFFFFF"/>
        <w:autoSpaceDE w:val="0"/>
        <w:autoSpaceDN w:val="0"/>
        <w:adjustRightInd w:val="0"/>
        <w:spacing w:after="0" w:line="240" w:lineRule="auto"/>
        <w:jc w:val="both"/>
        <w:rPr>
          <w:rFonts w:ascii="Times New Roman" w:hAnsi="Times New Roman"/>
          <w:sz w:val="28"/>
          <w:szCs w:val="28"/>
        </w:rPr>
      </w:pPr>
      <w:r w:rsidRPr="00EE1973">
        <w:rPr>
          <w:rFonts w:ascii="Times New Roman" w:hAnsi="Times New Roman"/>
          <w:color w:val="000000"/>
          <w:sz w:val="28"/>
          <w:szCs w:val="28"/>
        </w:rPr>
        <w:t xml:space="preserve">4. Дополнительные занятия и консультации с </w:t>
      </w:r>
      <w:proofErr w:type="gramStart"/>
      <w:r w:rsidRPr="00EE1973">
        <w:rPr>
          <w:rFonts w:ascii="Times New Roman" w:hAnsi="Times New Roman"/>
          <w:color w:val="000000"/>
          <w:sz w:val="28"/>
          <w:szCs w:val="28"/>
        </w:rPr>
        <w:t>неуспевающими</w:t>
      </w:r>
      <w:proofErr w:type="gramEnd"/>
      <w:r w:rsidR="00EE1973">
        <w:rPr>
          <w:rFonts w:ascii="Times New Roman" w:hAnsi="Times New Roman"/>
          <w:color w:val="000000"/>
          <w:sz w:val="28"/>
          <w:szCs w:val="28"/>
        </w:rPr>
        <w:t>.</w:t>
      </w:r>
    </w:p>
    <w:p w:rsidR="0046194C" w:rsidRDefault="0046194C" w:rsidP="00EE197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EE1973">
        <w:rPr>
          <w:rFonts w:ascii="Times New Roman" w:hAnsi="Times New Roman"/>
          <w:color w:val="000000"/>
          <w:sz w:val="28"/>
          <w:szCs w:val="28"/>
        </w:rPr>
        <w:t>5. Усиление работы с родителями.</w:t>
      </w:r>
    </w:p>
    <w:p w:rsidR="00DB3E0A" w:rsidRDefault="00DB3E0A" w:rsidP="00323F93">
      <w:pPr>
        <w:pStyle w:val="3"/>
        <w:jc w:val="center"/>
        <w:rPr>
          <w:rFonts w:ascii="Times New Roman" w:hAnsi="Times New Roman" w:cs="Times New Roman"/>
          <w:b/>
          <w:bCs/>
          <w:sz w:val="32"/>
          <w:szCs w:val="28"/>
        </w:rPr>
      </w:pPr>
    </w:p>
    <w:p w:rsidR="00DB3E0A" w:rsidRDefault="00DB3E0A" w:rsidP="00323F93">
      <w:pPr>
        <w:pStyle w:val="3"/>
        <w:jc w:val="center"/>
        <w:rPr>
          <w:rFonts w:ascii="Times New Roman" w:hAnsi="Times New Roman" w:cs="Times New Roman"/>
          <w:b/>
          <w:bCs/>
          <w:sz w:val="32"/>
          <w:szCs w:val="28"/>
        </w:rPr>
      </w:pPr>
    </w:p>
    <w:p w:rsidR="002836ED" w:rsidRPr="00140DAC" w:rsidRDefault="002836ED" w:rsidP="00323F93">
      <w:pPr>
        <w:pStyle w:val="3"/>
        <w:jc w:val="center"/>
        <w:rPr>
          <w:rFonts w:ascii="Times New Roman" w:hAnsi="Times New Roman" w:cs="Times New Roman"/>
          <w:b/>
          <w:sz w:val="20"/>
        </w:rPr>
      </w:pPr>
      <w:r w:rsidRPr="00140DAC">
        <w:rPr>
          <w:rFonts w:ascii="Times New Roman" w:hAnsi="Times New Roman" w:cs="Times New Roman"/>
          <w:b/>
          <w:bCs/>
          <w:sz w:val="32"/>
          <w:szCs w:val="28"/>
        </w:rPr>
        <w:t xml:space="preserve">Выполнение </w:t>
      </w:r>
      <w:r w:rsidR="0046194C">
        <w:rPr>
          <w:rFonts w:ascii="Times New Roman" w:hAnsi="Times New Roman" w:cs="Times New Roman"/>
          <w:b/>
          <w:bCs/>
          <w:sz w:val="32"/>
          <w:szCs w:val="28"/>
        </w:rPr>
        <w:t xml:space="preserve">государственных </w:t>
      </w:r>
      <w:r w:rsidRPr="00140DAC">
        <w:rPr>
          <w:rFonts w:ascii="Times New Roman" w:hAnsi="Times New Roman" w:cs="Times New Roman"/>
          <w:b/>
          <w:bCs/>
          <w:sz w:val="32"/>
          <w:szCs w:val="28"/>
        </w:rPr>
        <w:t>программ</w:t>
      </w:r>
    </w:p>
    <w:p w:rsidR="002836ED" w:rsidRPr="002836ED" w:rsidRDefault="002836ED" w:rsidP="002836ED">
      <w:pPr>
        <w:rPr>
          <w:rFonts w:ascii="Times New Roman" w:hAnsi="Times New Roman"/>
          <w:b/>
          <w:sz w:val="28"/>
          <w:szCs w:val="28"/>
        </w:rPr>
      </w:pPr>
      <w:r>
        <w:rPr>
          <w:b/>
        </w:rPr>
        <w:t xml:space="preserve">                                      </w:t>
      </w:r>
      <w:r w:rsidRPr="002836ED">
        <w:rPr>
          <w:rFonts w:ascii="Times New Roman" w:hAnsi="Times New Roman"/>
          <w:b/>
          <w:sz w:val="28"/>
          <w:szCs w:val="28"/>
        </w:rPr>
        <w:t xml:space="preserve">за курс начального общего образования </w:t>
      </w:r>
      <w:r w:rsidR="00EE1973">
        <w:rPr>
          <w:rFonts w:ascii="Times New Roman" w:hAnsi="Times New Roman"/>
          <w:b/>
          <w:bCs/>
          <w:sz w:val="28"/>
          <w:szCs w:val="28"/>
        </w:rPr>
        <w:t>2017-2018</w:t>
      </w:r>
      <w:r>
        <w:rPr>
          <w:rFonts w:ascii="Times New Roman" w:hAnsi="Times New Roman"/>
          <w:b/>
          <w:bCs/>
          <w:sz w:val="28"/>
          <w:szCs w:val="28"/>
        </w:rPr>
        <w:t xml:space="preserve"> </w:t>
      </w:r>
      <w:proofErr w:type="spellStart"/>
      <w:r w:rsidRPr="002836ED">
        <w:rPr>
          <w:rFonts w:ascii="Times New Roman" w:hAnsi="Times New Roman"/>
          <w:b/>
          <w:sz w:val="28"/>
          <w:szCs w:val="28"/>
        </w:rPr>
        <w:t>уч.г</w:t>
      </w:r>
      <w:proofErr w:type="spellEnd"/>
      <w:r w:rsidRPr="002836ED">
        <w:rPr>
          <w:rFonts w:ascii="Times New Roman" w:hAnsi="Times New Roman"/>
          <w:b/>
          <w:sz w:val="28"/>
          <w:szCs w:val="28"/>
        </w:rPr>
        <w:t>.</w:t>
      </w: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56"/>
        <w:gridCol w:w="657"/>
        <w:gridCol w:w="656"/>
        <w:gridCol w:w="657"/>
        <w:gridCol w:w="656"/>
        <w:gridCol w:w="550"/>
        <w:gridCol w:w="764"/>
        <w:gridCol w:w="656"/>
        <w:gridCol w:w="657"/>
        <w:gridCol w:w="656"/>
        <w:gridCol w:w="657"/>
        <w:gridCol w:w="657"/>
      </w:tblGrid>
      <w:tr w:rsidR="002836ED" w:rsidRPr="00016E27" w:rsidTr="00781269">
        <w:trPr>
          <w:cantSplit/>
        </w:trPr>
        <w:tc>
          <w:tcPr>
            <w:tcW w:w="1980" w:type="dxa"/>
            <w:vMerge w:val="restart"/>
          </w:tcPr>
          <w:p w:rsidR="002836ED" w:rsidRPr="00016E27" w:rsidRDefault="002836ED" w:rsidP="00ED206C">
            <w:pPr>
              <w:spacing w:after="0" w:line="240" w:lineRule="auto"/>
              <w:jc w:val="both"/>
              <w:rPr>
                <w:rFonts w:ascii="Times New Roman" w:hAnsi="Times New Roman"/>
                <w:sz w:val="24"/>
                <w:szCs w:val="24"/>
              </w:rPr>
            </w:pPr>
          </w:p>
          <w:p w:rsidR="002836ED" w:rsidRPr="00016E27" w:rsidRDefault="002836ED" w:rsidP="00ED206C">
            <w:pPr>
              <w:spacing w:after="0" w:line="240" w:lineRule="auto"/>
              <w:jc w:val="center"/>
              <w:rPr>
                <w:rFonts w:ascii="Times New Roman" w:hAnsi="Times New Roman"/>
                <w:b/>
                <w:sz w:val="24"/>
                <w:szCs w:val="24"/>
              </w:rPr>
            </w:pPr>
            <w:r w:rsidRPr="00016E27">
              <w:rPr>
                <w:rFonts w:ascii="Times New Roman" w:hAnsi="Times New Roman"/>
                <w:b/>
                <w:sz w:val="24"/>
                <w:szCs w:val="24"/>
              </w:rPr>
              <w:t>Название предметов</w:t>
            </w:r>
          </w:p>
        </w:tc>
        <w:tc>
          <w:tcPr>
            <w:tcW w:w="1969" w:type="dxa"/>
            <w:gridSpan w:val="3"/>
          </w:tcPr>
          <w:p w:rsidR="002836ED" w:rsidRPr="00016E27" w:rsidRDefault="002836ED" w:rsidP="00ED206C">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1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3" w:type="dxa"/>
            <w:gridSpan w:val="3"/>
          </w:tcPr>
          <w:p w:rsidR="002836ED" w:rsidRPr="00016E27" w:rsidRDefault="002836ED" w:rsidP="00ED206C">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2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2077" w:type="dxa"/>
            <w:gridSpan w:val="3"/>
          </w:tcPr>
          <w:p w:rsidR="002836ED" w:rsidRPr="00016E27" w:rsidRDefault="002836ED" w:rsidP="00ED206C">
            <w:pPr>
              <w:spacing w:after="0" w:line="240" w:lineRule="auto"/>
              <w:jc w:val="center"/>
              <w:rPr>
                <w:rFonts w:ascii="Times New Roman" w:hAnsi="Times New Roman"/>
                <w:b/>
                <w:sz w:val="24"/>
                <w:szCs w:val="24"/>
              </w:rPr>
            </w:pPr>
            <w:r w:rsidRPr="00016E27">
              <w:rPr>
                <w:rFonts w:ascii="Times New Roman" w:hAnsi="Times New Roman"/>
                <w:b/>
                <w:sz w:val="24"/>
                <w:szCs w:val="24"/>
              </w:rPr>
              <w:t>3кл.</w:t>
            </w:r>
          </w:p>
        </w:tc>
        <w:tc>
          <w:tcPr>
            <w:tcW w:w="1970" w:type="dxa"/>
            <w:gridSpan w:val="3"/>
          </w:tcPr>
          <w:p w:rsidR="002836ED" w:rsidRPr="00016E27" w:rsidRDefault="002836ED" w:rsidP="00ED206C">
            <w:pPr>
              <w:spacing w:after="0" w:line="240" w:lineRule="auto"/>
              <w:jc w:val="center"/>
              <w:rPr>
                <w:rFonts w:ascii="Times New Roman" w:hAnsi="Times New Roman"/>
                <w:b/>
                <w:sz w:val="24"/>
                <w:szCs w:val="24"/>
              </w:rPr>
            </w:pPr>
            <w:r w:rsidRPr="00016E27">
              <w:rPr>
                <w:rFonts w:ascii="Times New Roman" w:hAnsi="Times New Roman"/>
                <w:b/>
                <w:sz w:val="24"/>
                <w:szCs w:val="24"/>
              </w:rPr>
              <w:t>4кл.</w:t>
            </w:r>
          </w:p>
        </w:tc>
      </w:tr>
      <w:tr w:rsidR="002836ED" w:rsidRPr="00016E27" w:rsidTr="00781269">
        <w:trPr>
          <w:cantSplit/>
          <w:trHeight w:val="1473"/>
        </w:trPr>
        <w:tc>
          <w:tcPr>
            <w:tcW w:w="1980" w:type="dxa"/>
            <w:vMerge/>
          </w:tcPr>
          <w:p w:rsidR="002836ED" w:rsidRPr="00016E27" w:rsidRDefault="002836ED" w:rsidP="00ED206C">
            <w:pPr>
              <w:spacing w:after="0" w:line="240" w:lineRule="auto"/>
              <w:jc w:val="both"/>
              <w:rPr>
                <w:rFonts w:ascii="Times New Roman" w:hAnsi="Times New Roman"/>
                <w:sz w:val="24"/>
                <w:szCs w:val="24"/>
              </w:rPr>
            </w:pPr>
          </w:p>
        </w:tc>
        <w:tc>
          <w:tcPr>
            <w:tcW w:w="656" w:type="dxa"/>
            <w:textDirection w:val="btLr"/>
          </w:tcPr>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57" w:type="dxa"/>
            <w:textDirection w:val="btLr"/>
          </w:tcPr>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56" w:type="dxa"/>
            <w:vAlign w:val="center"/>
          </w:tcPr>
          <w:p w:rsidR="002836ED" w:rsidRPr="00016E27" w:rsidRDefault="002836ED" w:rsidP="00ED206C">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57" w:type="dxa"/>
            <w:textDirection w:val="btLr"/>
          </w:tcPr>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56" w:type="dxa"/>
            <w:textDirection w:val="btLr"/>
          </w:tcPr>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550" w:type="dxa"/>
            <w:vAlign w:val="center"/>
          </w:tcPr>
          <w:p w:rsidR="002836ED" w:rsidRPr="00016E27" w:rsidRDefault="002836ED" w:rsidP="00ED206C">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764" w:type="dxa"/>
            <w:textDirection w:val="btLr"/>
          </w:tcPr>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56" w:type="dxa"/>
            <w:textDirection w:val="btLr"/>
          </w:tcPr>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57" w:type="dxa"/>
            <w:vAlign w:val="center"/>
          </w:tcPr>
          <w:p w:rsidR="002836ED" w:rsidRPr="00016E27" w:rsidRDefault="002836ED" w:rsidP="00ED206C">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56" w:type="dxa"/>
            <w:textDirection w:val="btLr"/>
          </w:tcPr>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57" w:type="dxa"/>
            <w:textDirection w:val="btLr"/>
          </w:tcPr>
          <w:p w:rsidR="002836ED" w:rsidRPr="00016E27" w:rsidRDefault="002836ED" w:rsidP="00ED206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57" w:type="dxa"/>
            <w:vAlign w:val="center"/>
          </w:tcPr>
          <w:p w:rsidR="002836ED" w:rsidRPr="00016E27" w:rsidRDefault="002836ED" w:rsidP="00ED206C">
            <w:pPr>
              <w:spacing w:after="0" w:line="240" w:lineRule="auto"/>
              <w:jc w:val="center"/>
              <w:rPr>
                <w:rFonts w:ascii="Times New Roman" w:hAnsi="Times New Roman"/>
                <w:sz w:val="24"/>
                <w:szCs w:val="24"/>
              </w:rPr>
            </w:pPr>
            <w:r w:rsidRPr="00016E27">
              <w:rPr>
                <w:rFonts w:ascii="Times New Roman" w:hAnsi="Times New Roman"/>
                <w:sz w:val="24"/>
                <w:szCs w:val="24"/>
              </w:rPr>
              <w:t>%</w:t>
            </w:r>
          </w:p>
        </w:tc>
      </w:tr>
      <w:tr w:rsidR="002836ED" w:rsidRPr="00016E27" w:rsidTr="00781269">
        <w:tc>
          <w:tcPr>
            <w:tcW w:w="1980" w:type="dxa"/>
          </w:tcPr>
          <w:p w:rsidR="002836ED" w:rsidRPr="00016E27" w:rsidRDefault="002836ED" w:rsidP="00ED206C">
            <w:pPr>
              <w:spacing w:after="0" w:line="240" w:lineRule="auto"/>
              <w:jc w:val="both"/>
              <w:rPr>
                <w:rFonts w:ascii="Times New Roman" w:hAnsi="Times New Roman"/>
                <w:sz w:val="24"/>
                <w:szCs w:val="24"/>
              </w:rPr>
            </w:pPr>
            <w:r w:rsidRPr="00016E27">
              <w:rPr>
                <w:rFonts w:ascii="Times New Roman" w:hAnsi="Times New Roman"/>
                <w:sz w:val="24"/>
                <w:szCs w:val="24"/>
              </w:rPr>
              <w:t>Русский язык</w:t>
            </w:r>
          </w:p>
        </w:tc>
        <w:tc>
          <w:tcPr>
            <w:tcW w:w="656" w:type="dxa"/>
          </w:tcPr>
          <w:p w:rsidR="002836ED" w:rsidRPr="00016E27" w:rsidRDefault="00844E85" w:rsidP="00D750E5">
            <w:pPr>
              <w:spacing w:after="0" w:line="240" w:lineRule="auto"/>
              <w:jc w:val="center"/>
              <w:rPr>
                <w:rFonts w:ascii="Times New Roman" w:hAnsi="Times New Roman"/>
                <w:sz w:val="24"/>
                <w:szCs w:val="24"/>
              </w:rPr>
            </w:pPr>
            <w:r>
              <w:rPr>
                <w:rFonts w:ascii="Times New Roman" w:hAnsi="Times New Roman"/>
                <w:sz w:val="24"/>
                <w:szCs w:val="24"/>
              </w:rPr>
              <w:t>132</w:t>
            </w:r>
          </w:p>
        </w:tc>
        <w:tc>
          <w:tcPr>
            <w:tcW w:w="657" w:type="dxa"/>
          </w:tcPr>
          <w:p w:rsidR="002836ED" w:rsidRPr="00016E27" w:rsidRDefault="00844E85" w:rsidP="00D750E5">
            <w:pPr>
              <w:spacing w:after="0" w:line="240" w:lineRule="auto"/>
              <w:jc w:val="center"/>
              <w:rPr>
                <w:rFonts w:ascii="Times New Roman" w:hAnsi="Times New Roman"/>
                <w:sz w:val="24"/>
                <w:szCs w:val="24"/>
              </w:rPr>
            </w:pPr>
            <w:r>
              <w:rPr>
                <w:rFonts w:ascii="Times New Roman" w:hAnsi="Times New Roman"/>
                <w:sz w:val="24"/>
                <w:szCs w:val="24"/>
              </w:rPr>
              <w:t>1</w:t>
            </w:r>
            <w:r w:rsidR="00CF0E14">
              <w:rPr>
                <w:rFonts w:ascii="Times New Roman" w:hAnsi="Times New Roman"/>
                <w:sz w:val="24"/>
                <w:szCs w:val="24"/>
              </w:rPr>
              <w:t>32</w:t>
            </w:r>
          </w:p>
        </w:tc>
        <w:tc>
          <w:tcPr>
            <w:tcW w:w="656" w:type="dxa"/>
            <w:shd w:val="clear" w:color="auto" w:fill="DBE5F1" w:themeFill="accent1" w:themeFillTint="33"/>
          </w:tcPr>
          <w:p w:rsidR="002836ED" w:rsidRPr="00016E27" w:rsidRDefault="00CF0E14" w:rsidP="00D750E5">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657" w:type="dxa"/>
          </w:tcPr>
          <w:p w:rsidR="002836ED" w:rsidRPr="00016E27" w:rsidRDefault="007B5D09" w:rsidP="007B5D09">
            <w:pPr>
              <w:spacing w:after="0" w:line="240" w:lineRule="auto"/>
              <w:jc w:val="center"/>
              <w:rPr>
                <w:rFonts w:ascii="Times New Roman" w:hAnsi="Times New Roman"/>
                <w:sz w:val="24"/>
                <w:szCs w:val="24"/>
              </w:rPr>
            </w:pPr>
            <w:r>
              <w:rPr>
                <w:rFonts w:ascii="Times New Roman" w:hAnsi="Times New Roman"/>
                <w:sz w:val="24"/>
                <w:szCs w:val="24"/>
              </w:rPr>
              <w:t>136</w:t>
            </w:r>
          </w:p>
        </w:tc>
        <w:tc>
          <w:tcPr>
            <w:tcW w:w="656" w:type="dxa"/>
          </w:tcPr>
          <w:p w:rsidR="002836ED" w:rsidRPr="00016E27" w:rsidRDefault="007B5D09" w:rsidP="000356EF">
            <w:pPr>
              <w:spacing w:after="0" w:line="240" w:lineRule="auto"/>
              <w:jc w:val="center"/>
              <w:rPr>
                <w:rFonts w:ascii="Times New Roman" w:hAnsi="Times New Roman"/>
                <w:sz w:val="24"/>
                <w:szCs w:val="24"/>
              </w:rPr>
            </w:pPr>
            <w:r>
              <w:rPr>
                <w:rFonts w:ascii="Times New Roman" w:hAnsi="Times New Roman"/>
                <w:sz w:val="24"/>
                <w:szCs w:val="24"/>
              </w:rPr>
              <w:t>1</w:t>
            </w:r>
            <w:r w:rsidR="00EF3B61">
              <w:rPr>
                <w:rFonts w:ascii="Times New Roman" w:hAnsi="Times New Roman"/>
                <w:sz w:val="24"/>
                <w:szCs w:val="24"/>
              </w:rPr>
              <w:t>33</w:t>
            </w:r>
          </w:p>
        </w:tc>
        <w:tc>
          <w:tcPr>
            <w:tcW w:w="550" w:type="dxa"/>
            <w:shd w:val="clear" w:color="auto" w:fill="DBE5F1" w:themeFill="accent1" w:themeFillTint="33"/>
          </w:tcPr>
          <w:p w:rsidR="002836ED" w:rsidRPr="00016E27" w:rsidRDefault="007B5D09" w:rsidP="000356EF">
            <w:pPr>
              <w:spacing w:after="0" w:line="240" w:lineRule="auto"/>
              <w:jc w:val="center"/>
              <w:rPr>
                <w:rFonts w:ascii="Times New Roman" w:hAnsi="Times New Roman"/>
                <w:b/>
                <w:sz w:val="24"/>
                <w:szCs w:val="24"/>
              </w:rPr>
            </w:pPr>
            <w:r>
              <w:rPr>
                <w:rFonts w:ascii="Times New Roman" w:hAnsi="Times New Roman"/>
                <w:b/>
                <w:sz w:val="24"/>
                <w:szCs w:val="24"/>
              </w:rPr>
              <w:t>98</w:t>
            </w:r>
          </w:p>
        </w:tc>
        <w:tc>
          <w:tcPr>
            <w:tcW w:w="764" w:type="dxa"/>
          </w:tcPr>
          <w:p w:rsidR="002836ED"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136</w:t>
            </w:r>
          </w:p>
        </w:tc>
        <w:tc>
          <w:tcPr>
            <w:tcW w:w="656" w:type="dxa"/>
          </w:tcPr>
          <w:p w:rsidR="002836ED"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13</w:t>
            </w:r>
            <w:r w:rsidR="003F36C5">
              <w:rPr>
                <w:rFonts w:ascii="Times New Roman" w:hAnsi="Times New Roman"/>
                <w:sz w:val="24"/>
                <w:szCs w:val="24"/>
              </w:rPr>
              <w:t>3</w:t>
            </w:r>
          </w:p>
        </w:tc>
        <w:tc>
          <w:tcPr>
            <w:tcW w:w="657" w:type="dxa"/>
            <w:shd w:val="clear" w:color="auto" w:fill="DBE5F1" w:themeFill="accent1" w:themeFillTint="33"/>
          </w:tcPr>
          <w:p w:rsidR="002836ED" w:rsidRPr="00016E27" w:rsidRDefault="009E467D"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3F36C5">
              <w:rPr>
                <w:rFonts w:ascii="Times New Roman" w:hAnsi="Times New Roman"/>
                <w:b/>
                <w:sz w:val="24"/>
                <w:szCs w:val="24"/>
              </w:rPr>
              <w:t>8</w:t>
            </w:r>
          </w:p>
        </w:tc>
        <w:tc>
          <w:tcPr>
            <w:tcW w:w="656" w:type="dxa"/>
          </w:tcPr>
          <w:p w:rsidR="002836ED" w:rsidRPr="00016E27" w:rsidRDefault="00EF3B61" w:rsidP="000356EF">
            <w:pPr>
              <w:spacing w:after="0" w:line="240" w:lineRule="auto"/>
              <w:jc w:val="center"/>
              <w:rPr>
                <w:rFonts w:ascii="Times New Roman" w:hAnsi="Times New Roman"/>
                <w:sz w:val="24"/>
                <w:szCs w:val="24"/>
              </w:rPr>
            </w:pPr>
            <w:r>
              <w:rPr>
                <w:rFonts w:ascii="Times New Roman" w:hAnsi="Times New Roman"/>
                <w:sz w:val="24"/>
                <w:szCs w:val="24"/>
              </w:rPr>
              <w:t>1</w:t>
            </w:r>
            <w:r w:rsidR="003F36C5">
              <w:rPr>
                <w:rFonts w:ascii="Times New Roman" w:hAnsi="Times New Roman"/>
                <w:sz w:val="24"/>
                <w:szCs w:val="24"/>
              </w:rPr>
              <w:t>70</w:t>
            </w:r>
          </w:p>
        </w:tc>
        <w:tc>
          <w:tcPr>
            <w:tcW w:w="657" w:type="dxa"/>
          </w:tcPr>
          <w:p w:rsidR="002836ED" w:rsidRPr="00016E27" w:rsidRDefault="00EF3B61" w:rsidP="000356EF">
            <w:pPr>
              <w:spacing w:after="0" w:line="240" w:lineRule="auto"/>
              <w:jc w:val="center"/>
              <w:rPr>
                <w:rFonts w:ascii="Times New Roman" w:hAnsi="Times New Roman"/>
                <w:sz w:val="24"/>
                <w:szCs w:val="24"/>
              </w:rPr>
            </w:pPr>
            <w:r>
              <w:rPr>
                <w:rFonts w:ascii="Times New Roman" w:hAnsi="Times New Roman"/>
                <w:sz w:val="24"/>
                <w:szCs w:val="24"/>
              </w:rPr>
              <w:t>1</w:t>
            </w:r>
            <w:r w:rsidR="003F36C5">
              <w:rPr>
                <w:rFonts w:ascii="Times New Roman" w:hAnsi="Times New Roman"/>
                <w:sz w:val="24"/>
                <w:szCs w:val="24"/>
              </w:rPr>
              <w:t>63</w:t>
            </w:r>
          </w:p>
        </w:tc>
        <w:tc>
          <w:tcPr>
            <w:tcW w:w="657" w:type="dxa"/>
            <w:shd w:val="clear" w:color="auto" w:fill="DBE5F1" w:themeFill="accent1" w:themeFillTint="33"/>
          </w:tcPr>
          <w:p w:rsidR="002836ED" w:rsidRPr="00016E27" w:rsidRDefault="003F36C5" w:rsidP="000356EF">
            <w:pPr>
              <w:spacing w:after="0" w:line="240" w:lineRule="auto"/>
              <w:jc w:val="center"/>
              <w:rPr>
                <w:rFonts w:ascii="Times New Roman" w:hAnsi="Times New Roman"/>
                <w:b/>
                <w:sz w:val="24"/>
                <w:szCs w:val="24"/>
              </w:rPr>
            </w:pPr>
            <w:r>
              <w:rPr>
                <w:rFonts w:ascii="Times New Roman" w:hAnsi="Times New Roman"/>
                <w:b/>
                <w:sz w:val="24"/>
                <w:szCs w:val="24"/>
              </w:rPr>
              <w:t>96</w:t>
            </w:r>
          </w:p>
        </w:tc>
      </w:tr>
      <w:tr w:rsidR="00063A09" w:rsidRPr="00016E27" w:rsidTr="00781269">
        <w:tc>
          <w:tcPr>
            <w:tcW w:w="1980" w:type="dxa"/>
          </w:tcPr>
          <w:p w:rsidR="00063A09" w:rsidRPr="00016E27" w:rsidRDefault="00063A09" w:rsidP="00ED206C">
            <w:pPr>
              <w:spacing w:after="0" w:line="240" w:lineRule="auto"/>
              <w:jc w:val="both"/>
              <w:rPr>
                <w:rFonts w:ascii="Times New Roman" w:hAnsi="Times New Roman"/>
                <w:sz w:val="24"/>
                <w:szCs w:val="24"/>
              </w:rPr>
            </w:pPr>
            <w:r w:rsidRPr="00016E27">
              <w:rPr>
                <w:rFonts w:ascii="Times New Roman" w:hAnsi="Times New Roman"/>
                <w:sz w:val="24"/>
                <w:szCs w:val="24"/>
              </w:rPr>
              <w:t>Немецкий язык</w:t>
            </w:r>
          </w:p>
        </w:tc>
        <w:tc>
          <w:tcPr>
            <w:tcW w:w="656" w:type="dxa"/>
          </w:tcPr>
          <w:p w:rsidR="00063A09" w:rsidRPr="00016E27" w:rsidRDefault="00063A09" w:rsidP="00D750E5">
            <w:pPr>
              <w:spacing w:after="0" w:line="240" w:lineRule="auto"/>
              <w:jc w:val="center"/>
              <w:rPr>
                <w:rFonts w:ascii="Times New Roman" w:hAnsi="Times New Roman"/>
                <w:sz w:val="24"/>
                <w:szCs w:val="24"/>
              </w:rPr>
            </w:pPr>
            <w:r>
              <w:rPr>
                <w:rFonts w:ascii="Times New Roman" w:hAnsi="Times New Roman"/>
                <w:sz w:val="24"/>
                <w:szCs w:val="24"/>
              </w:rPr>
              <w:t>-</w:t>
            </w:r>
          </w:p>
        </w:tc>
        <w:tc>
          <w:tcPr>
            <w:tcW w:w="657" w:type="dxa"/>
          </w:tcPr>
          <w:p w:rsidR="00063A09" w:rsidRPr="00016E27" w:rsidRDefault="00063A09" w:rsidP="00D750E5">
            <w:pPr>
              <w:spacing w:after="0" w:line="240" w:lineRule="auto"/>
              <w:jc w:val="center"/>
              <w:rPr>
                <w:rFonts w:ascii="Times New Roman" w:hAnsi="Times New Roman"/>
                <w:sz w:val="24"/>
                <w:szCs w:val="24"/>
              </w:rPr>
            </w:pPr>
            <w:r>
              <w:rPr>
                <w:rFonts w:ascii="Times New Roman" w:hAnsi="Times New Roman"/>
                <w:sz w:val="24"/>
                <w:szCs w:val="24"/>
              </w:rPr>
              <w:t>-</w:t>
            </w:r>
          </w:p>
        </w:tc>
        <w:tc>
          <w:tcPr>
            <w:tcW w:w="656" w:type="dxa"/>
            <w:shd w:val="clear" w:color="auto" w:fill="DBE5F1" w:themeFill="accent1" w:themeFillTint="33"/>
          </w:tcPr>
          <w:p w:rsidR="00063A09" w:rsidRPr="00016E27" w:rsidRDefault="00063A09" w:rsidP="00D750E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657" w:type="dxa"/>
            <w:shd w:val="clear" w:color="auto" w:fill="auto"/>
          </w:tcPr>
          <w:p w:rsidR="00063A09" w:rsidRPr="00781269" w:rsidRDefault="00063A09" w:rsidP="000356EF">
            <w:pPr>
              <w:spacing w:after="0" w:line="240" w:lineRule="auto"/>
              <w:jc w:val="center"/>
              <w:rPr>
                <w:rFonts w:ascii="Times New Roman" w:hAnsi="Times New Roman"/>
                <w:sz w:val="24"/>
                <w:szCs w:val="24"/>
              </w:rPr>
            </w:pPr>
            <w:r>
              <w:rPr>
                <w:rFonts w:ascii="Times New Roman" w:hAnsi="Times New Roman"/>
                <w:sz w:val="24"/>
                <w:szCs w:val="24"/>
              </w:rPr>
              <w:t>68</w:t>
            </w:r>
          </w:p>
        </w:tc>
        <w:tc>
          <w:tcPr>
            <w:tcW w:w="656" w:type="dxa"/>
            <w:shd w:val="clear" w:color="auto" w:fill="auto"/>
          </w:tcPr>
          <w:p w:rsidR="00063A09" w:rsidRPr="00781269" w:rsidRDefault="00063A09" w:rsidP="00781269">
            <w:pPr>
              <w:spacing w:after="0" w:line="240" w:lineRule="auto"/>
              <w:jc w:val="center"/>
              <w:rPr>
                <w:rFonts w:ascii="Times New Roman" w:hAnsi="Times New Roman"/>
                <w:sz w:val="24"/>
                <w:szCs w:val="24"/>
              </w:rPr>
            </w:pPr>
            <w:r>
              <w:rPr>
                <w:rFonts w:ascii="Times New Roman" w:hAnsi="Times New Roman"/>
                <w:sz w:val="24"/>
                <w:szCs w:val="24"/>
              </w:rPr>
              <w:t>6</w:t>
            </w:r>
            <w:r w:rsidR="00CF0E14">
              <w:rPr>
                <w:rFonts w:ascii="Times New Roman" w:hAnsi="Times New Roman"/>
                <w:sz w:val="24"/>
                <w:szCs w:val="24"/>
              </w:rPr>
              <w:t>7</w:t>
            </w:r>
          </w:p>
        </w:tc>
        <w:tc>
          <w:tcPr>
            <w:tcW w:w="550" w:type="dxa"/>
            <w:shd w:val="clear" w:color="auto" w:fill="auto"/>
          </w:tcPr>
          <w:p w:rsidR="00063A09" w:rsidRPr="00781269" w:rsidRDefault="00063A09"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CF0E14">
              <w:rPr>
                <w:rFonts w:ascii="Times New Roman" w:hAnsi="Times New Roman"/>
                <w:b/>
                <w:sz w:val="24"/>
                <w:szCs w:val="24"/>
              </w:rPr>
              <w:t>9</w:t>
            </w:r>
          </w:p>
        </w:tc>
        <w:tc>
          <w:tcPr>
            <w:tcW w:w="764" w:type="dxa"/>
          </w:tcPr>
          <w:p w:rsidR="00063A09" w:rsidRPr="00781269" w:rsidRDefault="00063A09" w:rsidP="003B2669">
            <w:pPr>
              <w:spacing w:after="0" w:line="240" w:lineRule="auto"/>
              <w:jc w:val="center"/>
              <w:rPr>
                <w:rFonts w:ascii="Times New Roman" w:hAnsi="Times New Roman"/>
                <w:sz w:val="24"/>
                <w:szCs w:val="24"/>
              </w:rPr>
            </w:pPr>
            <w:r>
              <w:rPr>
                <w:rFonts w:ascii="Times New Roman" w:hAnsi="Times New Roman"/>
                <w:sz w:val="24"/>
                <w:szCs w:val="24"/>
              </w:rPr>
              <w:t>68</w:t>
            </w:r>
          </w:p>
        </w:tc>
        <w:tc>
          <w:tcPr>
            <w:tcW w:w="656" w:type="dxa"/>
          </w:tcPr>
          <w:p w:rsidR="00063A09" w:rsidRPr="00781269" w:rsidRDefault="00063A09" w:rsidP="003B2669">
            <w:pPr>
              <w:spacing w:after="0" w:line="240" w:lineRule="auto"/>
              <w:jc w:val="center"/>
              <w:rPr>
                <w:rFonts w:ascii="Times New Roman" w:hAnsi="Times New Roman"/>
                <w:sz w:val="24"/>
                <w:szCs w:val="24"/>
              </w:rPr>
            </w:pPr>
            <w:r>
              <w:rPr>
                <w:rFonts w:ascii="Times New Roman" w:hAnsi="Times New Roman"/>
                <w:sz w:val="24"/>
                <w:szCs w:val="24"/>
              </w:rPr>
              <w:t>6</w:t>
            </w:r>
            <w:r w:rsidR="003F36C5">
              <w:rPr>
                <w:rFonts w:ascii="Times New Roman" w:hAnsi="Times New Roman"/>
                <w:sz w:val="24"/>
                <w:szCs w:val="24"/>
              </w:rPr>
              <w:t>7</w:t>
            </w:r>
          </w:p>
        </w:tc>
        <w:tc>
          <w:tcPr>
            <w:tcW w:w="657" w:type="dxa"/>
            <w:shd w:val="clear" w:color="auto" w:fill="DBE5F1" w:themeFill="accent1" w:themeFillTint="33"/>
          </w:tcPr>
          <w:p w:rsidR="00063A09" w:rsidRPr="00781269" w:rsidRDefault="00063A09" w:rsidP="003B2669">
            <w:pPr>
              <w:spacing w:after="0" w:line="240" w:lineRule="auto"/>
              <w:jc w:val="center"/>
              <w:rPr>
                <w:rFonts w:ascii="Times New Roman" w:hAnsi="Times New Roman"/>
                <w:b/>
                <w:sz w:val="24"/>
                <w:szCs w:val="24"/>
              </w:rPr>
            </w:pPr>
            <w:r>
              <w:rPr>
                <w:rFonts w:ascii="Times New Roman" w:hAnsi="Times New Roman"/>
                <w:b/>
                <w:sz w:val="24"/>
                <w:szCs w:val="24"/>
              </w:rPr>
              <w:t>9</w:t>
            </w:r>
            <w:r w:rsidR="003F36C5">
              <w:rPr>
                <w:rFonts w:ascii="Times New Roman" w:hAnsi="Times New Roman"/>
                <w:b/>
                <w:sz w:val="24"/>
                <w:szCs w:val="24"/>
              </w:rPr>
              <w:t>9</w:t>
            </w:r>
          </w:p>
        </w:tc>
        <w:tc>
          <w:tcPr>
            <w:tcW w:w="656" w:type="dxa"/>
          </w:tcPr>
          <w:p w:rsidR="00063A09" w:rsidRPr="00781269" w:rsidRDefault="00063A09" w:rsidP="000356EF">
            <w:pPr>
              <w:spacing w:after="0" w:line="240" w:lineRule="auto"/>
              <w:jc w:val="center"/>
              <w:rPr>
                <w:rFonts w:ascii="Times New Roman" w:hAnsi="Times New Roman"/>
                <w:sz w:val="24"/>
                <w:szCs w:val="24"/>
              </w:rPr>
            </w:pPr>
            <w:r>
              <w:rPr>
                <w:rFonts w:ascii="Times New Roman" w:hAnsi="Times New Roman"/>
                <w:sz w:val="24"/>
                <w:szCs w:val="24"/>
              </w:rPr>
              <w:t>68</w:t>
            </w:r>
          </w:p>
        </w:tc>
        <w:tc>
          <w:tcPr>
            <w:tcW w:w="657" w:type="dxa"/>
          </w:tcPr>
          <w:p w:rsidR="00063A09" w:rsidRPr="00781269" w:rsidRDefault="00063A09" w:rsidP="000356EF">
            <w:pPr>
              <w:spacing w:after="0" w:line="240" w:lineRule="auto"/>
              <w:jc w:val="center"/>
              <w:rPr>
                <w:rFonts w:ascii="Times New Roman" w:hAnsi="Times New Roman"/>
                <w:sz w:val="24"/>
                <w:szCs w:val="24"/>
              </w:rPr>
            </w:pPr>
            <w:r>
              <w:rPr>
                <w:rFonts w:ascii="Times New Roman" w:hAnsi="Times New Roman"/>
                <w:sz w:val="24"/>
                <w:szCs w:val="24"/>
              </w:rPr>
              <w:t>6</w:t>
            </w:r>
            <w:r w:rsidR="003F36C5">
              <w:rPr>
                <w:rFonts w:ascii="Times New Roman" w:hAnsi="Times New Roman"/>
                <w:sz w:val="24"/>
                <w:szCs w:val="24"/>
              </w:rPr>
              <w:t>6</w:t>
            </w:r>
          </w:p>
        </w:tc>
        <w:tc>
          <w:tcPr>
            <w:tcW w:w="657" w:type="dxa"/>
            <w:shd w:val="clear" w:color="auto" w:fill="DBE5F1" w:themeFill="accent1" w:themeFillTint="33"/>
          </w:tcPr>
          <w:p w:rsidR="00063A09" w:rsidRPr="00781269" w:rsidRDefault="00063A09"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3F36C5">
              <w:rPr>
                <w:rFonts w:ascii="Times New Roman" w:hAnsi="Times New Roman"/>
                <w:b/>
                <w:sz w:val="24"/>
                <w:szCs w:val="24"/>
              </w:rPr>
              <w:t>7</w:t>
            </w:r>
          </w:p>
        </w:tc>
      </w:tr>
      <w:tr w:rsidR="00CF0E14" w:rsidRPr="00016E27" w:rsidTr="00781269">
        <w:tc>
          <w:tcPr>
            <w:tcW w:w="1980" w:type="dxa"/>
          </w:tcPr>
          <w:p w:rsidR="00CF0E14" w:rsidRPr="00016E27" w:rsidRDefault="00CF0E14" w:rsidP="00ED206C">
            <w:pPr>
              <w:spacing w:after="0" w:line="240" w:lineRule="auto"/>
              <w:jc w:val="both"/>
              <w:rPr>
                <w:rFonts w:ascii="Times New Roman" w:hAnsi="Times New Roman"/>
                <w:sz w:val="24"/>
                <w:szCs w:val="24"/>
              </w:rPr>
            </w:pPr>
            <w:r w:rsidRPr="00016E27">
              <w:rPr>
                <w:rFonts w:ascii="Times New Roman" w:hAnsi="Times New Roman"/>
                <w:sz w:val="24"/>
                <w:szCs w:val="24"/>
              </w:rPr>
              <w:t>Литературное чтение</w:t>
            </w:r>
          </w:p>
        </w:tc>
        <w:tc>
          <w:tcPr>
            <w:tcW w:w="656" w:type="dxa"/>
          </w:tcPr>
          <w:p w:rsidR="00CF0E14" w:rsidRPr="00016E27" w:rsidRDefault="00CF0E14" w:rsidP="002679C0">
            <w:pPr>
              <w:spacing w:after="0" w:line="240" w:lineRule="auto"/>
              <w:jc w:val="center"/>
              <w:rPr>
                <w:rFonts w:ascii="Times New Roman" w:hAnsi="Times New Roman"/>
                <w:sz w:val="24"/>
                <w:szCs w:val="24"/>
              </w:rPr>
            </w:pPr>
            <w:r>
              <w:rPr>
                <w:rFonts w:ascii="Times New Roman" w:hAnsi="Times New Roman"/>
                <w:sz w:val="24"/>
                <w:szCs w:val="24"/>
              </w:rPr>
              <w:t>132</w:t>
            </w:r>
          </w:p>
        </w:tc>
        <w:tc>
          <w:tcPr>
            <w:tcW w:w="657" w:type="dxa"/>
          </w:tcPr>
          <w:p w:rsidR="00CF0E14" w:rsidRPr="00016E27" w:rsidRDefault="00CF0E14" w:rsidP="002679C0">
            <w:pPr>
              <w:spacing w:after="0" w:line="240" w:lineRule="auto"/>
              <w:jc w:val="center"/>
              <w:rPr>
                <w:rFonts w:ascii="Times New Roman" w:hAnsi="Times New Roman"/>
                <w:sz w:val="24"/>
                <w:szCs w:val="24"/>
              </w:rPr>
            </w:pPr>
            <w:r>
              <w:rPr>
                <w:rFonts w:ascii="Times New Roman" w:hAnsi="Times New Roman"/>
                <w:sz w:val="24"/>
                <w:szCs w:val="24"/>
              </w:rPr>
              <w:t>132</w:t>
            </w:r>
          </w:p>
        </w:tc>
        <w:tc>
          <w:tcPr>
            <w:tcW w:w="656" w:type="dxa"/>
            <w:shd w:val="clear" w:color="auto" w:fill="DBE5F1" w:themeFill="accent1" w:themeFillTint="33"/>
          </w:tcPr>
          <w:p w:rsidR="00CF0E14" w:rsidRPr="00016E27" w:rsidRDefault="00CF0E14" w:rsidP="002679C0">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657" w:type="dxa"/>
          </w:tcPr>
          <w:p w:rsidR="00CF0E14" w:rsidRPr="00781269" w:rsidRDefault="00CF0E14" w:rsidP="000356EF">
            <w:pPr>
              <w:spacing w:after="0" w:line="240" w:lineRule="auto"/>
              <w:jc w:val="center"/>
              <w:rPr>
                <w:rFonts w:ascii="Times New Roman" w:hAnsi="Times New Roman"/>
                <w:sz w:val="24"/>
                <w:szCs w:val="24"/>
              </w:rPr>
            </w:pPr>
            <w:r>
              <w:rPr>
                <w:rFonts w:ascii="Times New Roman" w:hAnsi="Times New Roman"/>
                <w:sz w:val="24"/>
                <w:szCs w:val="24"/>
              </w:rPr>
              <w:t>136</w:t>
            </w:r>
          </w:p>
        </w:tc>
        <w:tc>
          <w:tcPr>
            <w:tcW w:w="656" w:type="dxa"/>
          </w:tcPr>
          <w:p w:rsidR="00CF0E14" w:rsidRPr="00781269" w:rsidRDefault="00CF0E14" w:rsidP="000356EF">
            <w:pPr>
              <w:spacing w:after="0" w:line="240" w:lineRule="auto"/>
              <w:jc w:val="center"/>
              <w:rPr>
                <w:rFonts w:ascii="Times New Roman" w:hAnsi="Times New Roman"/>
                <w:sz w:val="24"/>
                <w:szCs w:val="24"/>
              </w:rPr>
            </w:pPr>
            <w:r>
              <w:rPr>
                <w:rFonts w:ascii="Times New Roman" w:hAnsi="Times New Roman"/>
                <w:sz w:val="24"/>
                <w:szCs w:val="24"/>
              </w:rPr>
              <w:t>135</w:t>
            </w:r>
          </w:p>
        </w:tc>
        <w:tc>
          <w:tcPr>
            <w:tcW w:w="550" w:type="dxa"/>
            <w:shd w:val="clear" w:color="auto" w:fill="DBE5F1" w:themeFill="accent1" w:themeFillTint="33"/>
          </w:tcPr>
          <w:p w:rsidR="00CF0E14" w:rsidRPr="00781269" w:rsidRDefault="00CF0E14" w:rsidP="000356EF">
            <w:pPr>
              <w:spacing w:after="0" w:line="240" w:lineRule="auto"/>
              <w:jc w:val="center"/>
              <w:rPr>
                <w:rFonts w:ascii="Times New Roman" w:hAnsi="Times New Roman"/>
                <w:b/>
                <w:sz w:val="24"/>
                <w:szCs w:val="24"/>
              </w:rPr>
            </w:pPr>
            <w:r>
              <w:rPr>
                <w:rFonts w:ascii="Times New Roman" w:hAnsi="Times New Roman"/>
                <w:b/>
                <w:sz w:val="24"/>
                <w:szCs w:val="24"/>
              </w:rPr>
              <w:t>99</w:t>
            </w:r>
          </w:p>
        </w:tc>
        <w:tc>
          <w:tcPr>
            <w:tcW w:w="764" w:type="dxa"/>
          </w:tcPr>
          <w:p w:rsidR="00CF0E14" w:rsidRPr="00016E27" w:rsidRDefault="00CF0E14" w:rsidP="003B2669">
            <w:pPr>
              <w:spacing w:after="0" w:line="240" w:lineRule="auto"/>
              <w:jc w:val="center"/>
              <w:rPr>
                <w:rFonts w:ascii="Times New Roman" w:hAnsi="Times New Roman"/>
                <w:sz w:val="24"/>
                <w:szCs w:val="24"/>
              </w:rPr>
            </w:pPr>
            <w:r>
              <w:rPr>
                <w:rFonts w:ascii="Times New Roman" w:hAnsi="Times New Roman"/>
                <w:sz w:val="24"/>
                <w:szCs w:val="24"/>
              </w:rPr>
              <w:t>136</w:t>
            </w:r>
          </w:p>
        </w:tc>
        <w:tc>
          <w:tcPr>
            <w:tcW w:w="656" w:type="dxa"/>
          </w:tcPr>
          <w:p w:rsidR="00CF0E14" w:rsidRPr="00016E27" w:rsidRDefault="00CF0E14" w:rsidP="003B2669">
            <w:pPr>
              <w:spacing w:after="0" w:line="240" w:lineRule="auto"/>
              <w:jc w:val="center"/>
              <w:rPr>
                <w:rFonts w:ascii="Times New Roman" w:hAnsi="Times New Roman"/>
                <w:sz w:val="24"/>
                <w:szCs w:val="24"/>
              </w:rPr>
            </w:pPr>
            <w:r>
              <w:rPr>
                <w:rFonts w:ascii="Times New Roman" w:hAnsi="Times New Roman"/>
                <w:sz w:val="24"/>
                <w:szCs w:val="24"/>
              </w:rPr>
              <w:t>13</w:t>
            </w:r>
            <w:r w:rsidR="003F36C5">
              <w:rPr>
                <w:rFonts w:ascii="Times New Roman" w:hAnsi="Times New Roman"/>
                <w:sz w:val="24"/>
                <w:szCs w:val="24"/>
              </w:rPr>
              <w:t>2</w:t>
            </w:r>
          </w:p>
        </w:tc>
        <w:tc>
          <w:tcPr>
            <w:tcW w:w="657" w:type="dxa"/>
            <w:shd w:val="clear" w:color="auto" w:fill="DBE5F1" w:themeFill="accent1" w:themeFillTint="33"/>
          </w:tcPr>
          <w:p w:rsidR="00CF0E14" w:rsidRPr="00016E27" w:rsidRDefault="00CF0E14" w:rsidP="003B2669">
            <w:pPr>
              <w:spacing w:after="0" w:line="240" w:lineRule="auto"/>
              <w:jc w:val="center"/>
              <w:rPr>
                <w:rFonts w:ascii="Times New Roman" w:hAnsi="Times New Roman"/>
                <w:b/>
                <w:sz w:val="24"/>
                <w:szCs w:val="24"/>
              </w:rPr>
            </w:pPr>
            <w:r>
              <w:rPr>
                <w:rFonts w:ascii="Times New Roman" w:hAnsi="Times New Roman"/>
                <w:b/>
                <w:sz w:val="24"/>
                <w:szCs w:val="24"/>
              </w:rPr>
              <w:t>9</w:t>
            </w:r>
            <w:r w:rsidR="003F36C5">
              <w:rPr>
                <w:rFonts w:ascii="Times New Roman" w:hAnsi="Times New Roman"/>
                <w:b/>
                <w:sz w:val="24"/>
                <w:szCs w:val="24"/>
              </w:rPr>
              <w:t>7</w:t>
            </w:r>
          </w:p>
        </w:tc>
        <w:tc>
          <w:tcPr>
            <w:tcW w:w="656" w:type="dxa"/>
          </w:tcPr>
          <w:p w:rsidR="00CF0E14" w:rsidRPr="00016E27" w:rsidRDefault="00CF0E14" w:rsidP="000356EF">
            <w:pPr>
              <w:spacing w:after="0" w:line="240" w:lineRule="auto"/>
              <w:jc w:val="center"/>
              <w:rPr>
                <w:rFonts w:ascii="Times New Roman" w:hAnsi="Times New Roman"/>
                <w:sz w:val="24"/>
                <w:szCs w:val="24"/>
              </w:rPr>
            </w:pPr>
            <w:r>
              <w:rPr>
                <w:rFonts w:ascii="Times New Roman" w:hAnsi="Times New Roman"/>
                <w:sz w:val="24"/>
                <w:szCs w:val="24"/>
              </w:rPr>
              <w:t>1</w:t>
            </w:r>
            <w:r w:rsidR="003F36C5">
              <w:rPr>
                <w:rFonts w:ascii="Times New Roman" w:hAnsi="Times New Roman"/>
                <w:sz w:val="24"/>
                <w:szCs w:val="24"/>
              </w:rPr>
              <w:t>02</w:t>
            </w:r>
          </w:p>
        </w:tc>
        <w:tc>
          <w:tcPr>
            <w:tcW w:w="657" w:type="dxa"/>
          </w:tcPr>
          <w:p w:rsidR="00CF0E14" w:rsidRPr="00016E27" w:rsidRDefault="00CF0E14" w:rsidP="000356EF">
            <w:pPr>
              <w:spacing w:after="0" w:line="240" w:lineRule="auto"/>
              <w:jc w:val="center"/>
              <w:rPr>
                <w:rFonts w:ascii="Times New Roman" w:hAnsi="Times New Roman"/>
                <w:sz w:val="24"/>
                <w:szCs w:val="24"/>
              </w:rPr>
            </w:pPr>
            <w:r>
              <w:rPr>
                <w:rFonts w:ascii="Times New Roman" w:hAnsi="Times New Roman"/>
                <w:sz w:val="24"/>
                <w:szCs w:val="24"/>
              </w:rPr>
              <w:t>1</w:t>
            </w:r>
            <w:r w:rsidR="003F36C5">
              <w:rPr>
                <w:rFonts w:ascii="Times New Roman" w:hAnsi="Times New Roman"/>
                <w:sz w:val="24"/>
                <w:szCs w:val="24"/>
              </w:rPr>
              <w:t>01</w:t>
            </w:r>
          </w:p>
        </w:tc>
        <w:tc>
          <w:tcPr>
            <w:tcW w:w="657" w:type="dxa"/>
            <w:shd w:val="clear" w:color="auto" w:fill="DBE5F1" w:themeFill="accent1" w:themeFillTint="33"/>
          </w:tcPr>
          <w:p w:rsidR="00CF0E14" w:rsidRPr="00016E27" w:rsidRDefault="00CF0E14"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3F36C5">
              <w:rPr>
                <w:rFonts w:ascii="Times New Roman" w:hAnsi="Times New Roman"/>
                <w:b/>
                <w:sz w:val="24"/>
                <w:szCs w:val="24"/>
              </w:rPr>
              <w:t>9</w:t>
            </w:r>
          </w:p>
        </w:tc>
      </w:tr>
      <w:tr w:rsidR="00CF0E14" w:rsidRPr="00016E27" w:rsidTr="00781269">
        <w:tc>
          <w:tcPr>
            <w:tcW w:w="1980" w:type="dxa"/>
          </w:tcPr>
          <w:p w:rsidR="00CF0E14" w:rsidRPr="00016E27" w:rsidRDefault="00CF0E14" w:rsidP="00ED206C">
            <w:pPr>
              <w:spacing w:after="0" w:line="240" w:lineRule="auto"/>
              <w:jc w:val="both"/>
              <w:rPr>
                <w:rFonts w:ascii="Times New Roman" w:hAnsi="Times New Roman"/>
                <w:sz w:val="24"/>
                <w:szCs w:val="24"/>
              </w:rPr>
            </w:pPr>
            <w:r w:rsidRPr="00016E27">
              <w:rPr>
                <w:rFonts w:ascii="Times New Roman" w:hAnsi="Times New Roman"/>
                <w:sz w:val="24"/>
                <w:szCs w:val="24"/>
              </w:rPr>
              <w:t>Математика</w:t>
            </w:r>
          </w:p>
        </w:tc>
        <w:tc>
          <w:tcPr>
            <w:tcW w:w="656" w:type="dxa"/>
          </w:tcPr>
          <w:p w:rsidR="00CF0E14" w:rsidRPr="00016E27" w:rsidRDefault="00CF0E14" w:rsidP="002679C0">
            <w:pPr>
              <w:spacing w:after="0" w:line="240" w:lineRule="auto"/>
              <w:jc w:val="center"/>
              <w:rPr>
                <w:rFonts w:ascii="Times New Roman" w:hAnsi="Times New Roman"/>
                <w:sz w:val="24"/>
                <w:szCs w:val="24"/>
              </w:rPr>
            </w:pPr>
            <w:r>
              <w:rPr>
                <w:rFonts w:ascii="Times New Roman" w:hAnsi="Times New Roman"/>
                <w:sz w:val="24"/>
                <w:szCs w:val="24"/>
              </w:rPr>
              <w:t>132</w:t>
            </w:r>
          </w:p>
        </w:tc>
        <w:tc>
          <w:tcPr>
            <w:tcW w:w="657" w:type="dxa"/>
          </w:tcPr>
          <w:p w:rsidR="00CF0E14" w:rsidRPr="00016E27" w:rsidRDefault="00CF0E14" w:rsidP="002679C0">
            <w:pPr>
              <w:spacing w:after="0" w:line="240" w:lineRule="auto"/>
              <w:jc w:val="center"/>
              <w:rPr>
                <w:rFonts w:ascii="Times New Roman" w:hAnsi="Times New Roman"/>
                <w:sz w:val="24"/>
                <w:szCs w:val="24"/>
              </w:rPr>
            </w:pPr>
            <w:r>
              <w:rPr>
                <w:rFonts w:ascii="Times New Roman" w:hAnsi="Times New Roman"/>
                <w:sz w:val="24"/>
                <w:szCs w:val="24"/>
              </w:rPr>
              <w:t>134</w:t>
            </w:r>
          </w:p>
        </w:tc>
        <w:tc>
          <w:tcPr>
            <w:tcW w:w="656" w:type="dxa"/>
            <w:shd w:val="clear" w:color="auto" w:fill="DBE5F1" w:themeFill="accent1" w:themeFillTint="33"/>
          </w:tcPr>
          <w:p w:rsidR="00CF0E14" w:rsidRPr="00016E27" w:rsidRDefault="00CF0E14" w:rsidP="002679C0">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657" w:type="dxa"/>
          </w:tcPr>
          <w:p w:rsidR="00CF0E14" w:rsidRPr="00016E27" w:rsidRDefault="00CF0E14" w:rsidP="000356EF">
            <w:pPr>
              <w:spacing w:after="0" w:line="240" w:lineRule="auto"/>
              <w:jc w:val="center"/>
              <w:rPr>
                <w:rFonts w:ascii="Times New Roman" w:hAnsi="Times New Roman"/>
                <w:sz w:val="24"/>
                <w:szCs w:val="24"/>
              </w:rPr>
            </w:pPr>
            <w:r>
              <w:rPr>
                <w:rFonts w:ascii="Times New Roman" w:hAnsi="Times New Roman"/>
                <w:sz w:val="24"/>
                <w:szCs w:val="24"/>
              </w:rPr>
              <w:t>136</w:t>
            </w:r>
          </w:p>
        </w:tc>
        <w:tc>
          <w:tcPr>
            <w:tcW w:w="656" w:type="dxa"/>
          </w:tcPr>
          <w:p w:rsidR="00CF0E14" w:rsidRPr="00016E27" w:rsidRDefault="00CF0E14" w:rsidP="000356EF">
            <w:pPr>
              <w:spacing w:after="0" w:line="240" w:lineRule="auto"/>
              <w:jc w:val="center"/>
              <w:rPr>
                <w:rFonts w:ascii="Times New Roman" w:hAnsi="Times New Roman"/>
                <w:sz w:val="24"/>
                <w:szCs w:val="24"/>
              </w:rPr>
            </w:pPr>
            <w:r>
              <w:rPr>
                <w:rFonts w:ascii="Times New Roman" w:hAnsi="Times New Roman"/>
                <w:sz w:val="24"/>
                <w:szCs w:val="24"/>
              </w:rPr>
              <w:t>131</w:t>
            </w:r>
          </w:p>
        </w:tc>
        <w:tc>
          <w:tcPr>
            <w:tcW w:w="550" w:type="dxa"/>
            <w:shd w:val="clear" w:color="auto" w:fill="DBE5F1" w:themeFill="accent1" w:themeFillTint="33"/>
          </w:tcPr>
          <w:p w:rsidR="00CF0E14" w:rsidRPr="00016E27" w:rsidRDefault="00CF0E14" w:rsidP="000356EF">
            <w:pPr>
              <w:spacing w:after="0" w:line="240" w:lineRule="auto"/>
              <w:jc w:val="center"/>
              <w:rPr>
                <w:rFonts w:ascii="Times New Roman" w:hAnsi="Times New Roman"/>
                <w:b/>
                <w:sz w:val="24"/>
                <w:szCs w:val="24"/>
              </w:rPr>
            </w:pPr>
            <w:r>
              <w:rPr>
                <w:rFonts w:ascii="Times New Roman" w:hAnsi="Times New Roman"/>
                <w:b/>
                <w:sz w:val="24"/>
                <w:szCs w:val="24"/>
              </w:rPr>
              <w:t>96</w:t>
            </w:r>
          </w:p>
        </w:tc>
        <w:tc>
          <w:tcPr>
            <w:tcW w:w="764" w:type="dxa"/>
          </w:tcPr>
          <w:p w:rsidR="00CF0E14" w:rsidRPr="00016E27" w:rsidRDefault="00CF0E14" w:rsidP="003B2669">
            <w:pPr>
              <w:spacing w:after="0" w:line="240" w:lineRule="auto"/>
              <w:jc w:val="center"/>
              <w:rPr>
                <w:rFonts w:ascii="Times New Roman" w:hAnsi="Times New Roman"/>
                <w:sz w:val="24"/>
                <w:szCs w:val="24"/>
              </w:rPr>
            </w:pPr>
            <w:r>
              <w:rPr>
                <w:rFonts w:ascii="Times New Roman" w:hAnsi="Times New Roman"/>
                <w:sz w:val="24"/>
                <w:szCs w:val="24"/>
              </w:rPr>
              <w:t>136</w:t>
            </w:r>
          </w:p>
        </w:tc>
        <w:tc>
          <w:tcPr>
            <w:tcW w:w="656" w:type="dxa"/>
          </w:tcPr>
          <w:p w:rsidR="00CF0E14" w:rsidRPr="00016E27" w:rsidRDefault="00CF0E14" w:rsidP="003B2669">
            <w:pPr>
              <w:spacing w:after="0" w:line="240" w:lineRule="auto"/>
              <w:jc w:val="center"/>
              <w:rPr>
                <w:rFonts w:ascii="Times New Roman" w:hAnsi="Times New Roman"/>
                <w:sz w:val="24"/>
                <w:szCs w:val="24"/>
              </w:rPr>
            </w:pPr>
            <w:r>
              <w:rPr>
                <w:rFonts w:ascii="Times New Roman" w:hAnsi="Times New Roman"/>
                <w:sz w:val="24"/>
                <w:szCs w:val="24"/>
              </w:rPr>
              <w:t>13</w:t>
            </w:r>
            <w:r w:rsidR="003F36C5">
              <w:rPr>
                <w:rFonts w:ascii="Times New Roman" w:hAnsi="Times New Roman"/>
                <w:sz w:val="24"/>
                <w:szCs w:val="24"/>
              </w:rPr>
              <w:t>2</w:t>
            </w:r>
          </w:p>
        </w:tc>
        <w:tc>
          <w:tcPr>
            <w:tcW w:w="657" w:type="dxa"/>
            <w:shd w:val="clear" w:color="auto" w:fill="DBE5F1" w:themeFill="accent1" w:themeFillTint="33"/>
          </w:tcPr>
          <w:p w:rsidR="00CF0E14" w:rsidRPr="00016E27" w:rsidRDefault="00CF0E14" w:rsidP="003B2669">
            <w:pPr>
              <w:spacing w:after="0" w:line="240" w:lineRule="auto"/>
              <w:jc w:val="center"/>
              <w:rPr>
                <w:rFonts w:ascii="Times New Roman" w:hAnsi="Times New Roman"/>
                <w:b/>
                <w:sz w:val="24"/>
                <w:szCs w:val="24"/>
              </w:rPr>
            </w:pPr>
            <w:r>
              <w:rPr>
                <w:rFonts w:ascii="Times New Roman" w:hAnsi="Times New Roman"/>
                <w:b/>
                <w:sz w:val="24"/>
                <w:szCs w:val="24"/>
              </w:rPr>
              <w:t>9</w:t>
            </w:r>
            <w:r w:rsidR="003F36C5">
              <w:rPr>
                <w:rFonts w:ascii="Times New Roman" w:hAnsi="Times New Roman"/>
                <w:b/>
                <w:sz w:val="24"/>
                <w:szCs w:val="24"/>
              </w:rPr>
              <w:t>7</w:t>
            </w:r>
          </w:p>
        </w:tc>
        <w:tc>
          <w:tcPr>
            <w:tcW w:w="656" w:type="dxa"/>
          </w:tcPr>
          <w:p w:rsidR="00CF0E14" w:rsidRPr="00016E27" w:rsidRDefault="00CF0E14" w:rsidP="000356EF">
            <w:pPr>
              <w:spacing w:after="0" w:line="240" w:lineRule="auto"/>
              <w:jc w:val="center"/>
              <w:rPr>
                <w:rFonts w:ascii="Times New Roman" w:hAnsi="Times New Roman"/>
                <w:sz w:val="24"/>
                <w:szCs w:val="24"/>
              </w:rPr>
            </w:pPr>
            <w:r>
              <w:rPr>
                <w:rFonts w:ascii="Times New Roman" w:hAnsi="Times New Roman"/>
                <w:sz w:val="24"/>
                <w:szCs w:val="24"/>
              </w:rPr>
              <w:t>136</w:t>
            </w:r>
          </w:p>
        </w:tc>
        <w:tc>
          <w:tcPr>
            <w:tcW w:w="657" w:type="dxa"/>
          </w:tcPr>
          <w:p w:rsidR="00CF0E14" w:rsidRPr="00016E27" w:rsidRDefault="00CF0E14" w:rsidP="000356EF">
            <w:pPr>
              <w:spacing w:after="0" w:line="240" w:lineRule="auto"/>
              <w:jc w:val="center"/>
              <w:rPr>
                <w:rFonts w:ascii="Times New Roman" w:hAnsi="Times New Roman"/>
                <w:sz w:val="24"/>
                <w:szCs w:val="24"/>
              </w:rPr>
            </w:pPr>
            <w:r>
              <w:rPr>
                <w:rFonts w:ascii="Times New Roman" w:hAnsi="Times New Roman"/>
                <w:sz w:val="24"/>
                <w:szCs w:val="24"/>
              </w:rPr>
              <w:t>13</w:t>
            </w:r>
            <w:r w:rsidR="003F36C5">
              <w:rPr>
                <w:rFonts w:ascii="Times New Roman" w:hAnsi="Times New Roman"/>
                <w:sz w:val="24"/>
                <w:szCs w:val="24"/>
              </w:rPr>
              <w:t>0</w:t>
            </w:r>
          </w:p>
        </w:tc>
        <w:tc>
          <w:tcPr>
            <w:tcW w:w="657" w:type="dxa"/>
            <w:shd w:val="clear" w:color="auto" w:fill="DBE5F1" w:themeFill="accent1" w:themeFillTint="33"/>
          </w:tcPr>
          <w:p w:rsidR="00CF0E14" w:rsidRPr="00016E27" w:rsidRDefault="00CF0E14"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3F36C5">
              <w:rPr>
                <w:rFonts w:ascii="Times New Roman" w:hAnsi="Times New Roman"/>
                <w:b/>
                <w:sz w:val="24"/>
                <w:szCs w:val="24"/>
              </w:rPr>
              <w:t>6</w:t>
            </w:r>
          </w:p>
        </w:tc>
      </w:tr>
      <w:tr w:rsidR="00E574BC" w:rsidRPr="00016E27" w:rsidTr="00781269">
        <w:tc>
          <w:tcPr>
            <w:tcW w:w="1980" w:type="dxa"/>
          </w:tcPr>
          <w:p w:rsidR="00E574BC" w:rsidRPr="00016E27" w:rsidRDefault="00E574BC" w:rsidP="00ED206C">
            <w:pPr>
              <w:spacing w:after="0" w:line="240" w:lineRule="auto"/>
              <w:jc w:val="both"/>
              <w:rPr>
                <w:rFonts w:ascii="Times New Roman" w:hAnsi="Times New Roman"/>
                <w:sz w:val="24"/>
                <w:szCs w:val="24"/>
              </w:rPr>
            </w:pPr>
            <w:r w:rsidRPr="00016E27">
              <w:rPr>
                <w:rFonts w:ascii="Times New Roman" w:hAnsi="Times New Roman"/>
                <w:sz w:val="24"/>
                <w:szCs w:val="24"/>
              </w:rPr>
              <w:t>Окружающий мир</w:t>
            </w:r>
          </w:p>
        </w:tc>
        <w:tc>
          <w:tcPr>
            <w:tcW w:w="656" w:type="dxa"/>
          </w:tcPr>
          <w:p w:rsidR="00E574BC" w:rsidRPr="00016E27" w:rsidRDefault="00844E85" w:rsidP="00D750E5">
            <w:pPr>
              <w:spacing w:after="0" w:line="240" w:lineRule="auto"/>
              <w:jc w:val="center"/>
              <w:rPr>
                <w:rFonts w:ascii="Times New Roman" w:hAnsi="Times New Roman"/>
                <w:sz w:val="24"/>
                <w:szCs w:val="24"/>
              </w:rPr>
            </w:pPr>
            <w:r>
              <w:rPr>
                <w:rFonts w:ascii="Times New Roman" w:hAnsi="Times New Roman"/>
                <w:sz w:val="24"/>
                <w:szCs w:val="24"/>
              </w:rPr>
              <w:t>66</w:t>
            </w:r>
          </w:p>
        </w:tc>
        <w:tc>
          <w:tcPr>
            <w:tcW w:w="657" w:type="dxa"/>
          </w:tcPr>
          <w:p w:rsidR="00E574BC" w:rsidRPr="00016E27" w:rsidRDefault="00844E85" w:rsidP="00D750E5">
            <w:pPr>
              <w:spacing w:after="0" w:line="240" w:lineRule="auto"/>
              <w:jc w:val="center"/>
              <w:rPr>
                <w:rFonts w:ascii="Times New Roman" w:hAnsi="Times New Roman"/>
                <w:sz w:val="24"/>
                <w:szCs w:val="24"/>
              </w:rPr>
            </w:pPr>
            <w:r>
              <w:rPr>
                <w:rFonts w:ascii="Times New Roman" w:hAnsi="Times New Roman"/>
                <w:sz w:val="24"/>
                <w:szCs w:val="24"/>
              </w:rPr>
              <w:t>64</w:t>
            </w:r>
          </w:p>
        </w:tc>
        <w:tc>
          <w:tcPr>
            <w:tcW w:w="656" w:type="dxa"/>
            <w:shd w:val="clear" w:color="auto" w:fill="DBE5F1" w:themeFill="accent1" w:themeFillTint="33"/>
          </w:tcPr>
          <w:p w:rsidR="00E574BC" w:rsidRPr="00016E27" w:rsidRDefault="00844E85" w:rsidP="00D750E5">
            <w:pPr>
              <w:spacing w:after="0" w:line="240" w:lineRule="auto"/>
              <w:jc w:val="center"/>
              <w:rPr>
                <w:rFonts w:ascii="Times New Roman" w:hAnsi="Times New Roman"/>
                <w:b/>
                <w:sz w:val="24"/>
                <w:szCs w:val="24"/>
              </w:rPr>
            </w:pPr>
            <w:r>
              <w:rPr>
                <w:rFonts w:ascii="Times New Roman" w:hAnsi="Times New Roman"/>
                <w:b/>
                <w:sz w:val="24"/>
                <w:szCs w:val="24"/>
              </w:rPr>
              <w:t>97</w:t>
            </w:r>
          </w:p>
        </w:tc>
        <w:tc>
          <w:tcPr>
            <w:tcW w:w="657" w:type="dxa"/>
          </w:tcPr>
          <w:p w:rsidR="00E574BC" w:rsidRPr="00016E27" w:rsidRDefault="007B5D09" w:rsidP="000356EF">
            <w:pPr>
              <w:spacing w:after="0" w:line="240" w:lineRule="auto"/>
              <w:jc w:val="center"/>
              <w:rPr>
                <w:rFonts w:ascii="Times New Roman" w:hAnsi="Times New Roman"/>
                <w:sz w:val="24"/>
                <w:szCs w:val="24"/>
              </w:rPr>
            </w:pPr>
            <w:r>
              <w:rPr>
                <w:rFonts w:ascii="Times New Roman" w:hAnsi="Times New Roman"/>
                <w:sz w:val="24"/>
                <w:szCs w:val="24"/>
              </w:rPr>
              <w:t>68</w:t>
            </w:r>
          </w:p>
        </w:tc>
        <w:tc>
          <w:tcPr>
            <w:tcW w:w="656" w:type="dxa"/>
          </w:tcPr>
          <w:p w:rsidR="00E574BC" w:rsidRPr="00016E27" w:rsidRDefault="007B5D09" w:rsidP="000356EF">
            <w:pPr>
              <w:spacing w:after="0" w:line="240" w:lineRule="auto"/>
              <w:jc w:val="center"/>
              <w:rPr>
                <w:rFonts w:ascii="Times New Roman" w:hAnsi="Times New Roman"/>
                <w:sz w:val="24"/>
                <w:szCs w:val="24"/>
              </w:rPr>
            </w:pPr>
            <w:r>
              <w:rPr>
                <w:rFonts w:ascii="Times New Roman" w:hAnsi="Times New Roman"/>
                <w:sz w:val="24"/>
                <w:szCs w:val="24"/>
              </w:rPr>
              <w:t>6</w:t>
            </w:r>
            <w:r w:rsidR="003F36C5">
              <w:rPr>
                <w:rFonts w:ascii="Times New Roman" w:hAnsi="Times New Roman"/>
                <w:sz w:val="24"/>
                <w:szCs w:val="24"/>
              </w:rPr>
              <w:t>8</w:t>
            </w:r>
          </w:p>
        </w:tc>
        <w:tc>
          <w:tcPr>
            <w:tcW w:w="550" w:type="dxa"/>
            <w:shd w:val="clear" w:color="auto" w:fill="DBE5F1" w:themeFill="accent1" w:themeFillTint="33"/>
          </w:tcPr>
          <w:p w:rsidR="00E574BC" w:rsidRPr="00016E27" w:rsidRDefault="003F36C5" w:rsidP="000356EF">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764" w:type="dxa"/>
          </w:tcPr>
          <w:p w:rsidR="00E574BC"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68</w:t>
            </w:r>
          </w:p>
        </w:tc>
        <w:tc>
          <w:tcPr>
            <w:tcW w:w="656" w:type="dxa"/>
          </w:tcPr>
          <w:p w:rsidR="00E574BC"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6</w:t>
            </w:r>
            <w:r w:rsidR="003F36C5">
              <w:rPr>
                <w:rFonts w:ascii="Times New Roman" w:hAnsi="Times New Roman"/>
                <w:sz w:val="24"/>
                <w:szCs w:val="24"/>
              </w:rPr>
              <w:t>3</w:t>
            </w:r>
          </w:p>
        </w:tc>
        <w:tc>
          <w:tcPr>
            <w:tcW w:w="657" w:type="dxa"/>
            <w:shd w:val="clear" w:color="auto" w:fill="DBE5F1" w:themeFill="accent1" w:themeFillTint="33"/>
          </w:tcPr>
          <w:p w:rsidR="00E574BC" w:rsidRPr="00016E27" w:rsidRDefault="003F36C5" w:rsidP="000356EF">
            <w:pPr>
              <w:spacing w:after="0" w:line="240" w:lineRule="auto"/>
              <w:jc w:val="center"/>
              <w:rPr>
                <w:rFonts w:ascii="Times New Roman" w:hAnsi="Times New Roman"/>
                <w:b/>
                <w:sz w:val="24"/>
                <w:szCs w:val="24"/>
              </w:rPr>
            </w:pPr>
            <w:r>
              <w:rPr>
                <w:rFonts w:ascii="Times New Roman" w:hAnsi="Times New Roman"/>
                <w:b/>
                <w:sz w:val="24"/>
                <w:szCs w:val="24"/>
              </w:rPr>
              <w:t>93</w:t>
            </w:r>
          </w:p>
        </w:tc>
        <w:tc>
          <w:tcPr>
            <w:tcW w:w="656" w:type="dxa"/>
          </w:tcPr>
          <w:p w:rsidR="00E574BC" w:rsidRPr="00016E27" w:rsidRDefault="00EF3B61" w:rsidP="000356EF">
            <w:pPr>
              <w:spacing w:after="0" w:line="240" w:lineRule="auto"/>
              <w:jc w:val="center"/>
              <w:rPr>
                <w:rFonts w:ascii="Times New Roman" w:hAnsi="Times New Roman"/>
                <w:sz w:val="24"/>
                <w:szCs w:val="24"/>
              </w:rPr>
            </w:pPr>
            <w:r>
              <w:rPr>
                <w:rFonts w:ascii="Times New Roman" w:hAnsi="Times New Roman"/>
                <w:sz w:val="24"/>
                <w:szCs w:val="24"/>
              </w:rPr>
              <w:t>68</w:t>
            </w:r>
          </w:p>
        </w:tc>
        <w:tc>
          <w:tcPr>
            <w:tcW w:w="657" w:type="dxa"/>
          </w:tcPr>
          <w:p w:rsidR="00E574BC" w:rsidRPr="00016E27" w:rsidRDefault="00EF3B61" w:rsidP="000356EF">
            <w:pPr>
              <w:spacing w:after="0" w:line="240" w:lineRule="auto"/>
              <w:jc w:val="center"/>
              <w:rPr>
                <w:rFonts w:ascii="Times New Roman" w:hAnsi="Times New Roman"/>
                <w:sz w:val="24"/>
                <w:szCs w:val="24"/>
              </w:rPr>
            </w:pPr>
            <w:r>
              <w:rPr>
                <w:rFonts w:ascii="Times New Roman" w:hAnsi="Times New Roman"/>
                <w:sz w:val="24"/>
                <w:szCs w:val="24"/>
              </w:rPr>
              <w:t>6</w:t>
            </w:r>
            <w:r w:rsidR="003F36C5">
              <w:rPr>
                <w:rFonts w:ascii="Times New Roman" w:hAnsi="Times New Roman"/>
                <w:sz w:val="24"/>
                <w:szCs w:val="24"/>
              </w:rPr>
              <w:t>4</w:t>
            </w:r>
          </w:p>
        </w:tc>
        <w:tc>
          <w:tcPr>
            <w:tcW w:w="657" w:type="dxa"/>
            <w:shd w:val="clear" w:color="auto" w:fill="DBE5F1" w:themeFill="accent1" w:themeFillTint="33"/>
          </w:tcPr>
          <w:p w:rsidR="00E574BC" w:rsidRPr="00016E27" w:rsidRDefault="00EF3B61"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3F36C5">
              <w:rPr>
                <w:rFonts w:ascii="Times New Roman" w:hAnsi="Times New Roman"/>
                <w:b/>
                <w:sz w:val="24"/>
                <w:szCs w:val="24"/>
              </w:rPr>
              <w:t>4</w:t>
            </w:r>
          </w:p>
        </w:tc>
      </w:tr>
      <w:tr w:rsidR="00E574BC" w:rsidRPr="00016E27" w:rsidTr="00781269">
        <w:tc>
          <w:tcPr>
            <w:tcW w:w="1980" w:type="dxa"/>
          </w:tcPr>
          <w:p w:rsidR="00E574BC" w:rsidRPr="00016E27" w:rsidRDefault="00E574BC" w:rsidP="00ED206C">
            <w:pPr>
              <w:spacing w:after="0" w:line="240" w:lineRule="auto"/>
              <w:jc w:val="both"/>
              <w:rPr>
                <w:rFonts w:ascii="Times New Roman" w:hAnsi="Times New Roman"/>
                <w:sz w:val="24"/>
                <w:szCs w:val="24"/>
              </w:rPr>
            </w:pPr>
            <w:r>
              <w:rPr>
                <w:rFonts w:ascii="Times New Roman" w:hAnsi="Times New Roman"/>
                <w:sz w:val="24"/>
                <w:szCs w:val="24"/>
              </w:rPr>
              <w:t>ОРКСЭ</w:t>
            </w:r>
          </w:p>
        </w:tc>
        <w:tc>
          <w:tcPr>
            <w:tcW w:w="656" w:type="dxa"/>
          </w:tcPr>
          <w:p w:rsidR="00E574BC" w:rsidRDefault="00DE470C" w:rsidP="00D750E5">
            <w:pPr>
              <w:spacing w:after="0" w:line="240" w:lineRule="auto"/>
              <w:jc w:val="center"/>
              <w:rPr>
                <w:rFonts w:ascii="Times New Roman" w:hAnsi="Times New Roman"/>
                <w:sz w:val="24"/>
                <w:szCs w:val="24"/>
              </w:rPr>
            </w:pPr>
            <w:r>
              <w:rPr>
                <w:rFonts w:ascii="Times New Roman" w:hAnsi="Times New Roman"/>
                <w:sz w:val="24"/>
                <w:szCs w:val="24"/>
              </w:rPr>
              <w:t>-</w:t>
            </w:r>
          </w:p>
        </w:tc>
        <w:tc>
          <w:tcPr>
            <w:tcW w:w="657" w:type="dxa"/>
          </w:tcPr>
          <w:p w:rsidR="00E574BC" w:rsidRDefault="00DE470C" w:rsidP="00D750E5">
            <w:pPr>
              <w:spacing w:after="0" w:line="240" w:lineRule="auto"/>
              <w:jc w:val="center"/>
              <w:rPr>
                <w:rFonts w:ascii="Times New Roman" w:hAnsi="Times New Roman"/>
                <w:sz w:val="24"/>
                <w:szCs w:val="24"/>
              </w:rPr>
            </w:pPr>
            <w:r>
              <w:rPr>
                <w:rFonts w:ascii="Times New Roman" w:hAnsi="Times New Roman"/>
                <w:sz w:val="24"/>
                <w:szCs w:val="24"/>
              </w:rPr>
              <w:t>-</w:t>
            </w:r>
          </w:p>
        </w:tc>
        <w:tc>
          <w:tcPr>
            <w:tcW w:w="656" w:type="dxa"/>
            <w:shd w:val="clear" w:color="auto" w:fill="DBE5F1" w:themeFill="accent1" w:themeFillTint="33"/>
          </w:tcPr>
          <w:p w:rsidR="00E574BC" w:rsidRDefault="00DE470C" w:rsidP="00D750E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657" w:type="dxa"/>
          </w:tcPr>
          <w:p w:rsidR="00E574BC" w:rsidRPr="00016E27" w:rsidRDefault="00DE470C" w:rsidP="000356EF">
            <w:pPr>
              <w:spacing w:after="0" w:line="240" w:lineRule="auto"/>
              <w:jc w:val="center"/>
              <w:rPr>
                <w:rFonts w:ascii="Times New Roman" w:hAnsi="Times New Roman"/>
                <w:sz w:val="24"/>
                <w:szCs w:val="24"/>
              </w:rPr>
            </w:pPr>
            <w:r>
              <w:rPr>
                <w:rFonts w:ascii="Times New Roman" w:hAnsi="Times New Roman"/>
                <w:sz w:val="24"/>
                <w:szCs w:val="24"/>
              </w:rPr>
              <w:t>-</w:t>
            </w:r>
          </w:p>
        </w:tc>
        <w:tc>
          <w:tcPr>
            <w:tcW w:w="656" w:type="dxa"/>
          </w:tcPr>
          <w:p w:rsidR="00E574BC" w:rsidRPr="00016E27" w:rsidRDefault="00DE470C" w:rsidP="000356EF">
            <w:pPr>
              <w:spacing w:after="0" w:line="240" w:lineRule="auto"/>
              <w:jc w:val="center"/>
              <w:rPr>
                <w:rFonts w:ascii="Times New Roman" w:hAnsi="Times New Roman"/>
                <w:sz w:val="24"/>
                <w:szCs w:val="24"/>
              </w:rPr>
            </w:pPr>
            <w:r>
              <w:rPr>
                <w:rFonts w:ascii="Times New Roman" w:hAnsi="Times New Roman"/>
                <w:sz w:val="24"/>
                <w:szCs w:val="24"/>
              </w:rPr>
              <w:t>-</w:t>
            </w:r>
          </w:p>
        </w:tc>
        <w:tc>
          <w:tcPr>
            <w:tcW w:w="550" w:type="dxa"/>
            <w:shd w:val="clear" w:color="auto" w:fill="DBE5F1" w:themeFill="accent1" w:themeFillTint="33"/>
          </w:tcPr>
          <w:p w:rsidR="00E574BC" w:rsidRPr="00016E27" w:rsidRDefault="00DE470C" w:rsidP="000356EF">
            <w:pPr>
              <w:spacing w:after="0" w:line="240" w:lineRule="auto"/>
              <w:jc w:val="center"/>
              <w:rPr>
                <w:rFonts w:ascii="Times New Roman" w:hAnsi="Times New Roman"/>
                <w:b/>
                <w:sz w:val="24"/>
                <w:szCs w:val="24"/>
              </w:rPr>
            </w:pPr>
            <w:r>
              <w:rPr>
                <w:rFonts w:ascii="Times New Roman" w:hAnsi="Times New Roman"/>
                <w:b/>
                <w:sz w:val="24"/>
                <w:szCs w:val="24"/>
              </w:rPr>
              <w:t>-</w:t>
            </w:r>
          </w:p>
        </w:tc>
        <w:tc>
          <w:tcPr>
            <w:tcW w:w="764" w:type="dxa"/>
          </w:tcPr>
          <w:p w:rsidR="00E574BC" w:rsidRDefault="00DE470C" w:rsidP="000356EF">
            <w:pPr>
              <w:spacing w:after="0" w:line="240" w:lineRule="auto"/>
              <w:jc w:val="center"/>
              <w:rPr>
                <w:rFonts w:ascii="Times New Roman" w:hAnsi="Times New Roman"/>
                <w:sz w:val="24"/>
                <w:szCs w:val="24"/>
              </w:rPr>
            </w:pPr>
            <w:r>
              <w:rPr>
                <w:rFonts w:ascii="Times New Roman" w:hAnsi="Times New Roman"/>
                <w:sz w:val="24"/>
                <w:szCs w:val="24"/>
              </w:rPr>
              <w:t>-</w:t>
            </w:r>
          </w:p>
        </w:tc>
        <w:tc>
          <w:tcPr>
            <w:tcW w:w="656" w:type="dxa"/>
          </w:tcPr>
          <w:p w:rsidR="00E574BC" w:rsidRDefault="00DE470C" w:rsidP="000356EF">
            <w:pPr>
              <w:spacing w:after="0" w:line="240" w:lineRule="auto"/>
              <w:jc w:val="center"/>
              <w:rPr>
                <w:rFonts w:ascii="Times New Roman" w:hAnsi="Times New Roman"/>
                <w:sz w:val="24"/>
                <w:szCs w:val="24"/>
              </w:rPr>
            </w:pPr>
            <w:r>
              <w:rPr>
                <w:rFonts w:ascii="Times New Roman" w:hAnsi="Times New Roman"/>
                <w:sz w:val="24"/>
                <w:szCs w:val="24"/>
              </w:rPr>
              <w:t>-</w:t>
            </w:r>
          </w:p>
        </w:tc>
        <w:tc>
          <w:tcPr>
            <w:tcW w:w="657" w:type="dxa"/>
            <w:shd w:val="clear" w:color="auto" w:fill="DBE5F1" w:themeFill="accent1" w:themeFillTint="33"/>
          </w:tcPr>
          <w:p w:rsidR="00E574BC" w:rsidRDefault="00DE470C" w:rsidP="000356EF">
            <w:pPr>
              <w:spacing w:after="0" w:line="240" w:lineRule="auto"/>
              <w:jc w:val="center"/>
              <w:rPr>
                <w:rFonts w:ascii="Times New Roman" w:hAnsi="Times New Roman"/>
                <w:b/>
                <w:sz w:val="24"/>
                <w:szCs w:val="24"/>
              </w:rPr>
            </w:pPr>
            <w:r>
              <w:rPr>
                <w:rFonts w:ascii="Times New Roman" w:hAnsi="Times New Roman"/>
                <w:b/>
                <w:sz w:val="24"/>
                <w:szCs w:val="24"/>
              </w:rPr>
              <w:t>-</w:t>
            </w:r>
          </w:p>
        </w:tc>
        <w:tc>
          <w:tcPr>
            <w:tcW w:w="656" w:type="dxa"/>
          </w:tcPr>
          <w:p w:rsidR="00E574BC" w:rsidRDefault="00DE470C"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7" w:type="dxa"/>
          </w:tcPr>
          <w:p w:rsidR="00E574BC" w:rsidRDefault="00DE470C" w:rsidP="000356EF">
            <w:pPr>
              <w:spacing w:after="0" w:line="240" w:lineRule="auto"/>
              <w:jc w:val="center"/>
              <w:rPr>
                <w:rFonts w:ascii="Times New Roman" w:hAnsi="Times New Roman"/>
                <w:sz w:val="24"/>
                <w:szCs w:val="24"/>
              </w:rPr>
            </w:pPr>
            <w:r>
              <w:rPr>
                <w:rFonts w:ascii="Times New Roman" w:hAnsi="Times New Roman"/>
                <w:sz w:val="24"/>
                <w:szCs w:val="24"/>
              </w:rPr>
              <w:t>3</w:t>
            </w:r>
            <w:r w:rsidR="003F36C5">
              <w:rPr>
                <w:rFonts w:ascii="Times New Roman" w:hAnsi="Times New Roman"/>
                <w:sz w:val="24"/>
                <w:szCs w:val="24"/>
              </w:rPr>
              <w:t>5</w:t>
            </w:r>
          </w:p>
        </w:tc>
        <w:tc>
          <w:tcPr>
            <w:tcW w:w="657" w:type="dxa"/>
            <w:shd w:val="clear" w:color="auto" w:fill="DBE5F1" w:themeFill="accent1" w:themeFillTint="33"/>
          </w:tcPr>
          <w:p w:rsidR="00E574BC" w:rsidRDefault="00DE470C" w:rsidP="000356EF">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9E467D" w:rsidRPr="00016E27" w:rsidTr="00781269">
        <w:tc>
          <w:tcPr>
            <w:tcW w:w="1980" w:type="dxa"/>
          </w:tcPr>
          <w:p w:rsidR="009E467D" w:rsidRPr="00016E27" w:rsidRDefault="009E467D" w:rsidP="00ED206C">
            <w:pPr>
              <w:spacing w:after="0" w:line="240" w:lineRule="auto"/>
              <w:jc w:val="both"/>
              <w:rPr>
                <w:rFonts w:ascii="Times New Roman" w:hAnsi="Times New Roman"/>
                <w:sz w:val="24"/>
                <w:szCs w:val="24"/>
              </w:rPr>
            </w:pPr>
            <w:r w:rsidRPr="00016E27">
              <w:rPr>
                <w:rFonts w:ascii="Times New Roman" w:hAnsi="Times New Roman"/>
                <w:sz w:val="24"/>
                <w:szCs w:val="24"/>
              </w:rPr>
              <w:t>Технология</w:t>
            </w:r>
          </w:p>
        </w:tc>
        <w:tc>
          <w:tcPr>
            <w:tcW w:w="656" w:type="dxa"/>
          </w:tcPr>
          <w:p w:rsidR="009E467D" w:rsidRPr="00016E27" w:rsidRDefault="009E467D" w:rsidP="00D750E5">
            <w:pPr>
              <w:spacing w:after="0" w:line="240" w:lineRule="auto"/>
              <w:jc w:val="center"/>
              <w:rPr>
                <w:rFonts w:ascii="Times New Roman" w:hAnsi="Times New Roman"/>
                <w:sz w:val="24"/>
                <w:szCs w:val="24"/>
              </w:rPr>
            </w:pPr>
            <w:r>
              <w:rPr>
                <w:rFonts w:ascii="Times New Roman" w:hAnsi="Times New Roman"/>
                <w:sz w:val="24"/>
                <w:szCs w:val="24"/>
              </w:rPr>
              <w:t>33</w:t>
            </w:r>
          </w:p>
        </w:tc>
        <w:tc>
          <w:tcPr>
            <w:tcW w:w="657" w:type="dxa"/>
          </w:tcPr>
          <w:p w:rsidR="009E467D" w:rsidRPr="00016E27" w:rsidRDefault="009E467D" w:rsidP="00D750E5">
            <w:pPr>
              <w:spacing w:after="0" w:line="240" w:lineRule="auto"/>
              <w:jc w:val="center"/>
              <w:rPr>
                <w:rFonts w:ascii="Times New Roman" w:hAnsi="Times New Roman"/>
                <w:sz w:val="24"/>
                <w:szCs w:val="24"/>
              </w:rPr>
            </w:pPr>
            <w:r>
              <w:rPr>
                <w:rFonts w:ascii="Times New Roman" w:hAnsi="Times New Roman"/>
                <w:sz w:val="24"/>
                <w:szCs w:val="24"/>
              </w:rPr>
              <w:t>3</w:t>
            </w:r>
            <w:r w:rsidR="00CF0E14">
              <w:rPr>
                <w:rFonts w:ascii="Times New Roman" w:hAnsi="Times New Roman"/>
                <w:sz w:val="24"/>
                <w:szCs w:val="24"/>
              </w:rPr>
              <w:t>4</w:t>
            </w:r>
          </w:p>
        </w:tc>
        <w:tc>
          <w:tcPr>
            <w:tcW w:w="656" w:type="dxa"/>
            <w:shd w:val="clear" w:color="auto" w:fill="DBE5F1" w:themeFill="accent1" w:themeFillTint="33"/>
          </w:tcPr>
          <w:p w:rsidR="009E467D" w:rsidRPr="00016E27" w:rsidRDefault="00CF0E14" w:rsidP="00D750E5">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657" w:type="dxa"/>
          </w:tcPr>
          <w:p w:rsidR="009E467D"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6" w:type="dxa"/>
          </w:tcPr>
          <w:p w:rsidR="009E467D"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3</w:t>
            </w:r>
            <w:r w:rsidR="003F36C5">
              <w:rPr>
                <w:rFonts w:ascii="Times New Roman" w:hAnsi="Times New Roman"/>
                <w:sz w:val="24"/>
                <w:szCs w:val="24"/>
              </w:rPr>
              <w:t>1</w:t>
            </w:r>
          </w:p>
        </w:tc>
        <w:tc>
          <w:tcPr>
            <w:tcW w:w="550" w:type="dxa"/>
            <w:shd w:val="clear" w:color="auto" w:fill="DBE5F1" w:themeFill="accent1" w:themeFillTint="33"/>
          </w:tcPr>
          <w:p w:rsidR="009E467D" w:rsidRPr="00016E27" w:rsidRDefault="009E467D"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3F36C5">
              <w:rPr>
                <w:rFonts w:ascii="Times New Roman" w:hAnsi="Times New Roman"/>
                <w:b/>
                <w:sz w:val="24"/>
                <w:szCs w:val="24"/>
              </w:rPr>
              <w:t>1</w:t>
            </w:r>
          </w:p>
        </w:tc>
        <w:tc>
          <w:tcPr>
            <w:tcW w:w="764" w:type="dxa"/>
          </w:tcPr>
          <w:p w:rsidR="009E467D" w:rsidRPr="00016E27" w:rsidRDefault="009E467D" w:rsidP="003B2669">
            <w:pPr>
              <w:spacing w:after="0" w:line="240" w:lineRule="auto"/>
              <w:jc w:val="center"/>
              <w:rPr>
                <w:rFonts w:ascii="Times New Roman" w:hAnsi="Times New Roman"/>
                <w:sz w:val="24"/>
                <w:szCs w:val="24"/>
              </w:rPr>
            </w:pPr>
            <w:r>
              <w:rPr>
                <w:rFonts w:ascii="Times New Roman" w:hAnsi="Times New Roman"/>
                <w:sz w:val="24"/>
                <w:szCs w:val="24"/>
              </w:rPr>
              <w:t>34</w:t>
            </w:r>
          </w:p>
        </w:tc>
        <w:tc>
          <w:tcPr>
            <w:tcW w:w="656" w:type="dxa"/>
          </w:tcPr>
          <w:p w:rsidR="009E467D" w:rsidRPr="00016E27" w:rsidRDefault="009E467D" w:rsidP="003B2669">
            <w:pPr>
              <w:spacing w:after="0" w:line="240" w:lineRule="auto"/>
              <w:jc w:val="center"/>
              <w:rPr>
                <w:rFonts w:ascii="Times New Roman" w:hAnsi="Times New Roman"/>
                <w:sz w:val="24"/>
                <w:szCs w:val="24"/>
              </w:rPr>
            </w:pPr>
            <w:r>
              <w:rPr>
                <w:rFonts w:ascii="Times New Roman" w:hAnsi="Times New Roman"/>
                <w:sz w:val="24"/>
                <w:szCs w:val="24"/>
              </w:rPr>
              <w:t>32</w:t>
            </w:r>
          </w:p>
        </w:tc>
        <w:tc>
          <w:tcPr>
            <w:tcW w:w="657" w:type="dxa"/>
            <w:shd w:val="clear" w:color="auto" w:fill="DBE5F1" w:themeFill="accent1" w:themeFillTint="33"/>
          </w:tcPr>
          <w:p w:rsidR="009E467D" w:rsidRPr="00016E27" w:rsidRDefault="009E467D" w:rsidP="003B2669">
            <w:pPr>
              <w:spacing w:after="0" w:line="240" w:lineRule="auto"/>
              <w:jc w:val="center"/>
              <w:rPr>
                <w:rFonts w:ascii="Times New Roman" w:hAnsi="Times New Roman"/>
                <w:b/>
                <w:sz w:val="24"/>
                <w:szCs w:val="24"/>
              </w:rPr>
            </w:pPr>
            <w:r>
              <w:rPr>
                <w:rFonts w:ascii="Times New Roman" w:hAnsi="Times New Roman"/>
                <w:b/>
                <w:sz w:val="24"/>
                <w:szCs w:val="24"/>
              </w:rPr>
              <w:t>94</w:t>
            </w:r>
          </w:p>
        </w:tc>
        <w:tc>
          <w:tcPr>
            <w:tcW w:w="656" w:type="dxa"/>
          </w:tcPr>
          <w:p w:rsidR="009E467D"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7" w:type="dxa"/>
          </w:tcPr>
          <w:p w:rsidR="009E467D"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3</w:t>
            </w:r>
            <w:r w:rsidR="003F36C5">
              <w:rPr>
                <w:rFonts w:ascii="Times New Roman" w:hAnsi="Times New Roman"/>
                <w:sz w:val="24"/>
                <w:szCs w:val="24"/>
              </w:rPr>
              <w:t>4</w:t>
            </w:r>
          </w:p>
        </w:tc>
        <w:tc>
          <w:tcPr>
            <w:tcW w:w="657" w:type="dxa"/>
            <w:shd w:val="clear" w:color="auto" w:fill="DBE5F1" w:themeFill="accent1" w:themeFillTint="33"/>
          </w:tcPr>
          <w:p w:rsidR="009E467D" w:rsidRPr="00016E27" w:rsidRDefault="003F36C5" w:rsidP="000356EF">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9E467D" w:rsidRPr="00016E27" w:rsidTr="00F06348">
        <w:tc>
          <w:tcPr>
            <w:tcW w:w="1980" w:type="dxa"/>
          </w:tcPr>
          <w:p w:rsidR="009E467D" w:rsidRPr="00016E27" w:rsidRDefault="009E467D" w:rsidP="00ED206C">
            <w:pPr>
              <w:spacing w:after="0" w:line="240" w:lineRule="auto"/>
              <w:jc w:val="both"/>
              <w:rPr>
                <w:rFonts w:ascii="Times New Roman" w:hAnsi="Times New Roman"/>
                <w:sz w:val="24"/>
                <w:szCs w:val="24"/>
              </w:rPr>
            </w:pPr>
            <w:r w:rsidRPr="00016E27">
              <w:rPr>
                <w:rFonts w:ascii="Times New Roman" w:hAnsi="Times New Roman"/>
                <w:sz w:val="24"/>
                <w:szCs w:val="24"/>
              </w:rPr>
              <w:t>Музыка</w:t>
            </w:r>
          </w:p>
        </w:tc>
        <w:tc>
          <w:tcPr>
            <w:tcW w:w="656" w:type="dxa"/>
          </w:tcPr>
          <w:p w:rsidR="009E467D" w:rsidRPr="00016E27" w:rsidRDefault="009E467D" w:rsidP="00D750E5">
            <w:pPr>
              <w:spacing w:after="0" w:line="240" w:lineRule="auto"/>
              <w:jc w:val="center"/>
              <w:rPr>
                <w:rFonts w:ascii="Times New Roman" w:hAnsi="Times New Roman"/>
                <w:sz w:val="24"/>
                <w:szCs w:val="24"/>
              </w:rPr>
            </w:pPr>
            <w:r>
              <w:rPr>
                <w:rFonts w:ascii="Times New Roman" w:hAnsi="Times New Roman"/>
                <w:sz w:val="24"/>
                <w:szCs w:val="24"/>
              </w:rPr>
              <w:t>3</w:t>
            </w:r>
            <w:r w:rsidR="00CF0E14">
              <w:rPr>
                <w:rFonts w:ascii="Times New Roman" w:hAnsi="Times New Roman"/>
                <w:sz w:val="24"/>
                <w:szCs w:val="24"/>
              </w:rPr>
              <w:t>3</w:t>
            </w:r>
          </w:p>
        </w:tc>
        <w:tc>
          <w:tcPr>
            <w:tcW w:w="657" w:type="dxa"/>
          </w:tcPr>
          <w:p w:rsidR="009E467D" w:rsidRPr="00016E27" w:rsidRDefault="009E467D" w:rsidP="00D750E5">
            <w:pPr>
              <w:spacing w:after="0" w:line="240" w:lineRule="auto"/>
              <w:jc w:val="center"/>
              <w:rPr>
                <w:rFonts w:ascii="Times New Roman" w:hAnsi="Times New Roman"/>
                <w:sz w:val="24"/>
                <w:szCs w:val="24"/>
              </w:rPr>
            </w:pPr>
            <w:r>
              <w:rPr>
                <w:rFonts w:ascii="Times New Roman" w:hAnsi="Times New Roman"/>
                <w:sz w:val="24"/>
                <w:szCs w:val="24"/>
              </w:rPr>
              <w:t>3</w:t>
            </w:r>
            <w:r w:rsidR="00CF0E14">
              <w:rPr>
                <w:rFonts w:ascii="Times New Roman" w:hAnsi="Times New Roman"/>
                <w:sz w:val="24"/>
                <w:szCs w:val="24"/>
              </w:rPr>
              <w:t>3</w:t>
            </w:r>
          </w:p>
        </w:tc>
        <w:tc>
          <w:tcPr>
            <w:tcW w:w="656" w:type="dxa"/>
            <w:shd w:val="clear" w:color="auto" w:fill="DBE5F1" w:themeFill="accent1" w:themeFillTint="33"/>
          </w:tcPr>
          <w:p w:rsidR="009E467D" w:rsidRPr="00016E27" w:rsidRDefault="00CF0E14" w:rsidP="00D750E5">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657" w:type="dxa"/>
          </w:tcPr>
          <w:p w:rsidR="009E467D"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6" w:type="dxa"/>
          </w:tcPr>
          <w:p w:rsidR="009E467D"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3</w:t>
            </w:r>
            <w:r w:rsidR="003F36C5">
              <w:rPr>
                <w:rFonts w:ascii="Times New Roman" w:hAnsi="Times New Roman"/>
                <w:sz w:val="24"/>
                <w:szCs w:val="24"/>
              </w:rPr>
              <w:t>4</w:t>
            </w:r>
          </w:p>
        </w:tc>
        <w:tc>
          <w:tcPr>
            <w:tcW w:w="550" w:type="dxa"/>
            <w:shd w:val="clear" w:color="auto" w:fill="DBE5F1" w:themeFill="accent1" w:themeFillTint="33"/>
          </w:tcPr>
          <w:p w:rsidR="009E467D" w:rsidRPr="00016E27" w:rsidRDefault="003F36C5" w:rsidP="000356EF">
            <w:pPr>
              <w:spacing w:after="0" w:line="240" w:lineRule="auto"/>
              <w:jc w:val="center"/>
              <w:rPr>
                <w:rFonts w:ascii="Times New Roman" w:hAnsi="Times New Roman"/>
                <w:b/>
                <w:sz w:val="24"/>
                <w:szCs w:val="24"/>
              </w:rPr>
            </w:pPr>
            <w:r w:rsidRPr="003F36C5">
              <w:rPr>
                <w:rFonts w:ascii="Times New Roman" w:hAnsi="Times New Roman"/>
                <w:b/>
                <w:szCs w:val="24"/>
              </w:rPr>
              <w:t>100</w:t>
            </w:r>
          </w:p>
        </w:tc>
        <w:tc>
          <w:tcPr>
            <w:tcW w:w="764" w:type="dxa"/>
          </w:tcPr>
          <w:p w:rsidR="009E467D"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6" w:type="dxa"/>
          </w:tcPr>
          <w:p w:rsidR="009E467D"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3</w:t>
            </w:r>
            <w:r w:rsidR="003F36C5">
              <w:rPr>
                <w:rFonts w:ascii="Times New Roman" w:hAnsi="Times New Roman"/>
                <w:sz w:val="24"/>
                <w:szCs w:val="24"/>
              </w:rPr>
              <w:t>4</w:t>
            </w:r>
          </w:p>
        </w:tc>
        <w:tc>
          <w:tcPr>
            <w:tcW w:w="657" w:type="dxa"/>
            <w:shd w:val="clear" w:color="auto" w:fill="DBE5F1" w:themeFill="accent1" w:themeFillTint="33"/>
          </w:tcPr>
          <w:p w:rsidR="009E467D" w:rsidRPr="00016E27" w:rsidRDefault="003F36C5" w:rsidP="000356EF">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656" w:type="dxa"/>
          </w:tcPr>
          <w:p w:rsidR="009E467D"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7" w:type="dxa"/>
          </w:tcPr>
          <w:p w:rsidR="009E467D"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3</w:t>
            </w:r>
            <w:r w:rsidR="003F36C5">
              <w:rPr>
                <w:rFonts w:ascii="Times New Roman" w:hAnsi="Times New Roman"/>
                <w:sz w:val="24"/>
                <w:szCs w:val="24"/>
              </w:rPr>
              <w:t>2</w:t>
            </w:r>
          </w:p>
        </w:tc>
        <w:tc>
          <w:tcPr>
            <w:tcW w:w="657" w:type="dxa"/>
            <w:shd w:val="clear" w:color="auto" w:fill="DBE5F1" w:themeFill="accent1" w:themeFillTint="33"/>
          </w:tcPr>
          <w:p w:rsidR="009E467D" w:rsidRPr="00016E27" w:rsidRDefault="009E467D" w:rsidP="000356EF">
            <w:pPr>
              <w:spacing w:after="0" w:line="240" w:lineRule="auto"/>
              <w:jc w:val="center"/>
              <w:rPr>
                <w:rFonts w:ascii="Times New Roman" w:hAnsi="Times New Roman"/>
                <w:b/>
                <w:sz w:val="24"/>
                <w:szCs w:val="24"/>
              </w:rPr>
            </w:pPr>
            <w:r>
              <w:rPr>
                <w:rFonts w:ascii="Times New Roman" w:hAnsi="Times New Roman"/>
                <w:b/>
                <w:sz w:val="24"/>
                <w:szCs w:val="24"/>
              </w:rPr>
              <w:t>9</w:t>
            </w:r>
            <w:r w:rsidR="003F36C5">
              <w:rPr>
                <w:rFonts w:ascii="Times New Roman" w:hAnsi="Times New Roman"/>
                <w:b/>
                <w:sz w:val="24"/>
                <w:szCs w:val="24"/>
              </w:rPr>
              <w:t>4</w:t>
            </w:r>
          </w:p>
        </w:tc>
      </w:tr>
      <w:tr w:rsidR="009E467D" w:rsidRPr="00016E27" w:rsidTr="00F06348">
        <w:tc>
          <w:tcPr>
            <w:tcW w:w="1980" w:type="dxa"/>
          </w:tcPr>
          <w:p w:rsidR="009E467D" w:rsidRPr="0050399A" w:rsidRDefault="009E467D" w:rsidP="00ED206C">
            <w:pPr>
              <w:spacing w:after="0" w:line="240" w:lineRule="auto"/>
              <w:jc w:val="both"/>
              <w:rPr>
                <w:rFonts w:ascii="Times New Roman" w:hAnsi="Times New Roman"/>
                <w:sz w:val="24"/>
                <w:szCs w:val="24"/>
              </w:rPr>
            </w:pPr>
            <w:r w:rsidRPr="0050399A">
              <w:rPr>
                <w:rFonts w:ascii="Times New Roman" w:hAnsi="Times New Roman"/>
                <w:sz w:val="24"/>
                <w:szCs w:val="24"/>
              </w:rPr>
              <w:t>Физическая культура</w:t>
            </w:r>
          </w:p>
        </w:tc>
        <w:tc>
          <w:tcPr>
            <w:tcW w:w="656" w:type="dxa"/>
          </w:tcPr>
          <w:p w:rsidR="009E467D" w:rsidRPr="0050399A" w:rsidRDefault="009E467D" w:rsidP="00D750E5">
            <w:pPr>
              <w:spacing w:after="0" w:line="240" w:lineRule="auto"/>
              <w:jc w:val="center"/>
              <w:rPr>
                <w:rFonts w:ascii="Times New Roman" w:hAnsi="Times New Roman"/>
                <w:sz w:val="24"/>
                <w:szCs w:val="24"/>
              </w:rPr>
            </w:pPr>
            <w:r w:rsidRPr="0050399A">
              <w:rPr>
                <w:rFonts w:ascii="Times New Roman" w:hAnsi="Times New Roman"/>
                <w:sz w:val="24"/>
                <w:szCs w:val="24"/>
              </w:rPr>
              <w:t>99</w:t>
            </w:r>
          </w:p>
        </w:tc>
        <w:tc>
          <w:tcPr>
            <w:tcW w:w="657" w:type="dxa"/>
          </w:tcPr>
          <w:p w:rsidR="009E467D" w:rsidRPr="0050399A" w:rsidRDefault="009E467D" w:rsidP="00D750E5">
            <w:pPr>
              <w:spacing w:after="0" w:line="240" w:lineRule="auto"/>
              <w:jc w:val="center"/>
              <w:rPr>
                <w:rFonts w:ascii="Times New Roman" w:hAnsi="Times New Roman"/>
                <w:sz w:val="24"/>
                <w:szCs w:val="24"/>
              </w:rPr>
            </w:pPr>
            <w:r w:rsidRPr="0050399A">
              <w:rPr>
                <w:rFonts w:ascii="Times New Roman" w:hAnsi="Times New Roman"/>
                <w:sz w:val="24"/>
                <w:szCs w:val="24"/>
              </w:rPr>
              <w:t>9</w:t>
            </w:r>
            <w:r w:rsidR="0050399A" w:rsidRPr="0050399A">
              <w:rPr>
                <w:rFonts w:ascii="Times New Roman" w:hAnsi="Times New Roman"/>
                <w:sz w:val="24"/>
                <w:szCs w:val="24"/>
              </w:rPr>
              <w:t>9</w:t>
            </w:r>
          </w:p>
        </w:tc>
        <w:tc>
          <w:tcPr>
            <w:tcW w:w="656" w:type="dxa"/>
            <w:shd w:val="clear" w:color="auto" w:fill="DBE5F1" w:themeFill="accent1" w:themeFillTint="33"/>
          </w:tcPr>
          <w:p w:rsidR="009E467D" w:rsidRPr="0050399A" w:rsidRDefault="0050399A" w:rsidP="00D750E5">
            <w:pPr>
              <w:spacing w:after="0" w:line="240" w:lineRule="auto"/>
              <w:jc w:val="center"/>
              <w:rPr>
                <w:rFonts w:ascii="Times New Roman" w:hAnsi="Times New Roman"/>
                <w:b/>
                <w:sz w:val="24"/>
                <w:szCs w:val="24"/>
              </w:rPr>
            </w:pPr>
            <w:r w:rsidRPr="0050399A">
              <w:rPr>
                <w:rFonts w:ascii="Times New Roman" w:hAnsi="Times New Roman"/>
                <w:b/>
                <w:sz w:val="24"/>
                <w:szCs w:val="24"/>
              </w:rPr>
              <w:t>100</w:t>
            </w:r>
          </w:p>
        </w:tc>
        <w:tc>
          <w:tcPr>
            <w:tcW w:w="657" w:type="dxa"/>
          </w:tcPr>
          <w:p w:rsidR="009E467D" w:rsidRPr="0050399A" w:rsidRDefault="009E467D" w:rsidP="000356EF">
            <w:pPr>
              <w:spacing w:after="0" w:line="240" w:lineRule="auto"/>
              <w:jc w:val="center"/>
              <w:rPr>
                <w:rFonts w:ascii="Times New Roman" w:hAnsi="Times New Roman"/>
                <w:sz w:val="24"/>
                <w:szCs w:val="24"/>
              </w:rPr>
            </w:pPr>
            <w:r w:rsidRPr="0050399A">
              <w:rPr>
                <w:rFonts w:ascii="Times New Roman" w:hAnsi="Times New Roman"/>
                <w:sz w:val="24"/>
                <w:szCs w:val="24"/>
              </w:rPr>
              <w:t>102</w:t>
            </w:r>
          </w:p>
        </w:tc>
        <w:tc>
          <w:tcPr>
            <w:tcW w:w="656" w:type="dxa"/>
          </w:tcPr>
          <w:p w:rsidR="009E467D" w:rsidRPr="0050399A" w:rsidRDefault="009E467D" w:rsidP="000356EF">
            <w:pPr>
              <w:spacing w:after="0" w:line="240" w:lineRule="auto"/>
              <w:jc w:val="center"/>
              <w:rPr>
                <w:rFonts w:ascii="Times New Roman" w:hAnsi="Times New Roman"/>
                <w:sz w:val="24"/>
                <w:szCs w:val="24"/>
              </w:rPr>
            </w:pPr>
            <w:r w:rsidRPr="0050399A">
              <w:rPr>
                <w:rFonts w:ascii="Times New Roman" w:hAnsi="Times New Roman"/>
                <w:sz w:val="24"/>
                <w:szCs w:val="24"/>
              </w:rPr>
              <w:t>98</w:t>
            </w:r>
          </w:p>
        </w:tc>
        <w:tc>
          <w:tcPr>
            <w:tcW w:w="550" w:type="dxa"/>
            <w:shd w:val="clear" w:color="auto" w:fill="DBE5F1" w:themeFill="accent1" w:themeFillTint="33"/>
          </w:tcPr>
          <w:p w:rsidR="009E467D" w:rsidRPr="0050399A" w:rsidRDefault="009E467D" w:rsidP="000356EF">
            <w:pPr>
              <w:spacing w:after="0" w:line="240" w:lineRule="auto"/>
              <w:jc w:val="center"/>
              <w:rPr>
                <w:rFonts w:ascii="Times New Roman" w:hAnsi="Times New Roman"/>
                <w:b/>
                <w:sz w:val="24"/>
                <w:szCs w:val="24"/>
              </w:rPr>
            </w:pPr>
            <w:r w:rsidRPr="0050399A">
              <w:rPr>
                <w:rFonts w:ascii="Times New Roman" w:hAnsi="Times New Roman"/>
                <w:b/>
                <w:sz w:val="24"/>
                <w:szCs w:val="24"/>
              </w:rPr>
              <w:t>96</w:t>
            </w:r>
          </w:p>
        </w:tc>
        <w:tc>
          <w:tcPr>
            <w:tcW w:w="764" w:type="dxa"/>
          </w:tcPr>
          <w:p w:rsidR="009E467D" w:rsidRPr="0050399A" w:rsidRDefault="009E467D" w:rsidP="003B2669">
            <w:pPr>
              <w:spacing w:after="0" w:line="240" w:lineRule="auto"/>
              <w:jc w:val="center"/>
              <w:rPr>
                <w:rFonts w:ascii="Times New Roman" w:hAnsi="Times New Roman"/>
                <w:sz w:val="24"/>
                <w:szCs w:val="24"/>
              </w:rPr>
            </w:pPr>
            <w:r w:rsidRPr="0050399A">
              <w:rPr>
                <w:rFonts w:ascii="Times New Roman" w:hAnsi="Times New Roman"/>
                <w:sz w:val="24"/>
                <w:szCs w:val="24"/>
              </w:rPr>
              <w:t>102</w:t>
            </w:r>
          </w:p>
        </w:tc>
        <w:tc>
          <w:tcPr>
            <w:tcW w:w="656" w:type="dxa"/>
          </w:tcPr>
          <w:p w:rsidR="009E467D" w:rsidRPr="0050399A" w:rsidRDefault="0050399A" w:rsidP="003B2669">
            <w:pPr>
              <w:spacing w:after="0" w:line="240" w:lineRule="auto"/>
              <w:jc w:val="center"/>
              <w:rPr>
                <w:rFonts w:ascii="Times New Roman" w:hAnsi="Times New Roman"/>
                <w:sz w:val="24"/>
                <w:szCs w:val="24"/>
              </w:rPr>
            </w:pPr>
            <w:r w:rsidRPr="0050399A">
              <w:rPr>
                <w:rFonts w:ascii="Times New Roman" w:hAnsi="Times New Roman"/>
                <w:sz w:val="24"/>
                <w:szCs w:val="24"/>
              </w:rPr>
              <w:t>101</w:t>
            </w:r>
          </w:p>
        </w:tc>
        <w:tc>
          <w:tcPr>
            <w:tcW w:w="657" w:type="dxa"/>
            <w:shd w:val="clear" w:color="auto" w:fill="DBE5F1" w:themeFill="accent1" w:themeFillTint="33"/>
          </w:tcPr>
          <w:p w:rsidR="009E467D" w:rsidRPr="0050399A" w:rsidRDefault="009E467D" w:rsidP="003B2669">
            <w:pPr>
              <w:spacing w:after="0" w:line="240" w:lineRule="auto"/>
              <w:jc w:val="center"/>
              <w:rPr>
                <w:rFonts w:ascii="Times New Roman" w:hAnsi="Times New Roman"/>
                <w:b/>
                <w:sz w:val="24"/>
                <w:szCs w:val="24"/>
              </w:rPr>
            </w:pPr>
            <w:r w:rsidRPr="0050399A">
              <w:rPr>
                <w:rFonts w:ascii="Times New Roman" w:hAnsi="Times New Roman"/>
                <w:b/>
                <w:sz w:val="24"/>
                <w:szCs w:val="24"/>
              </w:rPr>
              <w:t>9</w:t>
            </w:r>
            <w:r w:rsidR="0050399A" w:rsidRPr="0050399A">
              <w:rPr>
                <w:rFonts w:ascii="Times New Roman" w:hAnsi="Times New Roman"/>
                <w:b/>
                <w:sz w:val="24"/>
                <w:szCs w:val="24"/>
              </w:rPr>
              <w:t>9</w:t>
            </w:r>
          </w:p>
        </w:tc>
        <w:tc>
          <w:tcPr>
            <w:tcW w:w="656" w:type="dxa"/>
          </w:tcPr>
          <w:p w:rsidR="009E467D" w:rsidRPr="0050399A" w:rsidRDefault="00EF3B61" w:rsidP="000356EF">
            <w:pPr>
              <w:spacing w:after="0" w:line="240" w:lineRule="auto"/>
              <w:jc w:val="center"/>
              <w:rPr>
                <w:rFonts w:ascii="Times New Roman" w:hAnsi="Times New Roman"/>
                <w:sz w:val="24"/>
                <w:szCs w:val="24"/>
              </w:rPr>
            </w:pPr>
            <w:r w:rsidRPr="0050399A">
              <w:rPr>
                <w:rFonts w:ascii="Times New Roman" w:hAnsi="Times New Roman"/>
                <w:sz w:val="24"/>
                <w:szCs w:val="24"/>
              </w:rPr>
              <w:t>102</w:t>
            </w:r>
          </w:p>
        </w:tc>
        <w:tc>
          <w:tcPr>
            <w:tcW w:w="657" w:type="dxa"/>
          </w:tcPr>
          <w:p w:rsidR="009E467D" w:rsidRPr="0050399A" w:rsidRDefault="0050399A" w:rsidP="000356EF">
            <w:pPr>
              <w:spacing w:after="0" w:line="240" w:lineRule="auto"/>
              <w:jc w:val="center"/>
              <w:rPr>
                <w:rFonts w:ascii="Times New Roman" w:hAnsi="Times New Roman"/>
                <w:sz w:val="24"/>
                <w:szCs w:val="24"/>
              </w:rPr>
            </w:pPr>
            <w:r w:rsidRPr="0050399A">
              <w:rPr>
                <w:rFonts w:ascii="Times New Roman" w:hAnsi="Times New Roman"/>
                <w:sz w:val="24"/>
                <w:szCs w:val="24"/>
              </w:rPr>
              <w:t>98</w:t>
            </w:r>
          </w:p>
        </w:tc>
        <w:tc>
          <w:tcPr>
            <w:tcW w:w="657" w:type="dxa"/>
            <w:shd w:val="clear" w:color="auto" w:fill="DBE5F1" w:themeFill="accent1" w:themeFillTint="33"/>
          </w:tcPr>
          <w:p w:rsidR="009E467D" w:rsidRPr="0050399A" w:rsidRDefault="00EF3B61" w:rsidP="0050399A">
            <w:pPr>
              <w:spacing w:after="0" w:line="240" w:lineRule="auto"/>
              <w:jc w:val="center"/>
              <w:rPr>
                <w:rFonts w:ascii="Times New Roman" w:hAnsi="Times New Roman"/>
                <w:b/>
                <w:sz w:val="24"/>
                <w:szCs w:val="24"/>
              </w:rPr>
            </w:pPr>
            <w:r w:rsidRPr="0050399A">
              <w:rPr>
                <w:rFonts w:ascii="Times New Roman" w:hAnsi="Times New Roman"/>
                <w:b/>
                <w:sz w:val="24"/>
                <w:szCs w:val="24"/>
              </w:rPr>
              <w:t>9</w:t>
            </w:r>
            <w:r w:rsidR="0050399A" w:rsidRPr="0050399A">
              <w:rPr>
                <w:rFonts w:ascii="Times New Roman" w:hAnsi="Times New Roman"/>
                <w:b/>
                <w:sz w:val="24"/>
                <w:szCs w:val="24"/>
              </w:rPr>
              <w:t>6</w:t>
            </w:r>
          </w:p>
        </w:tc>
      </w:tr>
      <w:tr w:rsidR="009E467D" w:rsidRPr="00016E27" w:rsidTr="00F06348">
        <w:tc>
          <w:tcPr>
            <w:tcW w:w="1980" w:type="dxa"/>
          </w:tcPr>
          <w:p w:rsidR="009E467D" w:rsidRPr="00016E27" w:rsidRDefault="009E467D" w:rsidP="00ED206C">
            <w:pPr>
              <w:spacing w:after="0" w:line="240" w:lineRule="auto"/>
              <w:jc w:val="both"/>
              <w:rPr>
                <w:rFonts w:ascii="Times New Roman" w:hAnsi="Times New Roman"/>
                <w:sz w:val="24"/>
                <w:szCs w:val="24"/>
              </w:rPr>
            </w:pPr>
            <w:r w:rsidRPr="00016E27">
              <w:rPr>
                <w:rFonts w:ascii="Times New Roman" w:hAnsi="Times New Roman"/>
                <w:sz w:val="24"/>
                <w:szCs w:val="24"/>
              </w:rPr>
              <w:t>ИЗО</w:t>
            </w:r>
          </w:p>
        </w:tc>
        <w:tc>
          <w:tcPr>
            <w:tcW w:w="656" w:type="dxa"/>
          </w:tcPr>
          <w:p w:rsidR="009E467D" w:rsidRPr="00016E27" w:rsidRDefault="009E467D" w:rsidP="00D750E5">
            <w:pPr>
              <w:spacing w:after="0" w:line="240" w:lineRule="auto"/>
              <w:jc w:val="center"/>
              <w:rPr>
                <w:rFonts w:ascii="Times New Roman" w:hAnsi="Times New Roman"/>
                <w:sz w:val="24"/>
                <w:szCs w:val="24"/>
              </w:rPr>
            </w:pPr>
            <w:r>
              <w:rPr>
                <w:rFonts w:ascii="Times New Roman" w:hAnsi="Times New Roman"/>
                <w:sz w:val="24"/>
                <w:szCs w:val="24"/>
              </w:rPr>
              <w:t>33</w:t>
            </w:r>
          </w:p>
        </w:tc>
        <w:tc>
          <w:tcPr>
            <w:tcW w:w="657" w:type="dxa"/>
          </w:tcPr>
          <w:p w:rsidR="009E467D" w:rsidRPr="00016E27" w:rsidRDefault="009E467D" w:rsidP="00D750E5">
            <w:pPr>
              <w:spacing w:after="0" w:line="240" w:lineRule="auto"/>
              <w:jc w:val="center"/>
              <w:rPr>
                <w:rFonts w:ascii="Times New Roman" w:hAnsi="Times New Roman"/>
                <w:sz w:val="24"/>
                <w:szCs w:val="24"/>
              </w:rPr>
            </w:pPr>
            <w:r>
              <w:rPr>
                <w:rFonts w:ascii="Times New Roman" w:hAnsi="Times New Roman"/>
                <w:sz w:val="24"/>
                <w:szCs w:val="24"/>
              </w:rPr>
              <w:t>3</w:t>
            </w:r>
            <w:r w:rsidR="00CF0E14">
              <w:rPr>
                <w:rFonts w:ascii="Times New Roman" w:hAnsi="Times New Roman"/>
                <w:sz w:val="24"/>
                <w:szCs w:val="24"/>
              </w:rPr>
              <w:t>4</w:t>
            </w:r>
          </w:p>
        </w:tc>
        <w:tc>
          <w:tcPr>
            <w:tcW w:w="656" w:type="dxa"/>
            <w:shd w:val="clear" w:color="auto" w:fill="DBE5F1" w:themeFill="accent1" w:themeFillTint="33"/>
          </w:tcPr>
          <w:p w:rsidR="009E467D" w:rsidRPr="00016E27" w:rsidRDefault="00CF0E14" w:rsidP="00D750E5">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657" w:type="dxa"/>
          </w:tcPr>
          <w:p w:rsidR="009E467D"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6" w:type="dxa"/>
          </w:tcPr>
          <w:p w:rsidR="009E467D"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33</w:t>
            </w:r>
          </w:p>
        </w:tc>
        <w:tc>
          <w:tcPr>
            <w:tcW w:w="550" w:type="dxa"/>
            <w:shd w:val="clear" w:color="auto" w:fill="DBE5F1" w:themeFill="accent1" w:themeFillTint="33"/>
          </w:tcPr>
          <w:p w:rsidR="009E467D" w:rsidRPr="00016E27" w:rsidRDefault="009E467D" w:rsidP="000356EF">
            <w:pPr>
              <w:spacing w:after="0" w:line="240" w:lineRule="auto"/>
              <w:jc w:val="center"/>
              <w:rPr>
                <w:rFonts w:ascii="Times New Roman" w:hAnsi="Times New Roman"/>
                <w:b/>
                <w:sz w:val="24"/>
                <w:szCs w:val="24"/>
              </w:rPr>
            </w:pPr>
            <w:r>
              <w:rPr>
                <w:rFonts w:ascii="Times New Roman" w:hAnsi="Times New Roman"/>
                <w:b/>
                <w:sz w:val="24"/>
                <w:szCs w:val="24"/>
              </w:rPr>
              <w:t>97</w:t>
            </w:r>
          </w:p>
        </w:tc>
        <w:tc>
          <w:tcPr>
            <w:tcW w:w="764" w:type="dxa"/>
          </w:tcPr>
          <w:p w:rsidR="009E467D" w:rsidRPr="00016E27" w:rsidRDefault="009E467D" w:rsidP="003B2669">
            <w:pPr>
              <w:spacing w:after="0" w:line="240" w:lineRule="auto"/>
              <w:jc w:val="center"/>
              <w:rPr>
                <w:rFonts w:ascii="Times New Roman" w:hAnsi="Times New Roman"/>
                <w:sz w:val="24"/>
                <w:szCs w:val="24"/>
              </w:rPr>
            </w:pPr>
            <w:r>
              <w:rPr>
                <w:rFonts w:ascii="Times New Roman" w:hAnsi="Times New Roman"/>
                <w:sz w:val="24"/>
                <w:szCs w:val="24"/>
              </w:rPr>
              <w:t>34</w:t>
            </w:r>
          </w:p>
        </w:tc>
        <w:tc>
          <w:tcPr>
            <w:tcW w:w="656" w:type="dxa"/>
          </w:tcPr>
          <w:p w:rsidR="009E467D" w:rsidRPr="00016E27" w:rsidRDefault="009E467D" w:rsidP="003B2669">
            <w:pPr>
              <w:spacing w:after="0" w:line="240" w:lineRule="auto"/>
              <w:jc w:val="center"/>
              <w:rPr>
                <w:rFonts w:ascii="Times New Roman" w:hAnsi="Times New Roman"/>
                <w:sz w:val="24"/>
                <w:szCs w:val="24"/>
              </w:rPr>
            </w:pPr>
            <w:r>
              <w:rPr>
                <w:rFonts w:ascii="Times New Roman" w:hAnsi="Times New Roman"/>
                <w:sz w:val="24"/>
                <w:szCs w:val="24"/>
              </w:rPr>
              <w:t>3</w:t>
            </w:r>
            <w:r w:rsidR="003F36C5">
              <w:rPr>
                <w:rFonts w:ascii="Times New Roman" w:hAnsi="Times New Roman"/>
                <w:sz w:val="24"/>
                <w:szCs w:val="24"/>
              </w:rPr>
              <w:t>4</w:t>
            </w:r>
          </w:p>
        </w:tc>
        <w:tc>
          <w:tcPr>
            <w:tcW w:w="657" w:type="dxa"/>
            <w:shd w:val="clear" w:color="auto" w:fill="DBE5F1" w:themeFill="accent1" w:themeFillTint="33"/>
          </w:tcPr>
          <w:p w:rsidR="009E467D" w:rsidRPr="00016E27" w:rsidRDefault="003F36C5" w:rsidP="003B2669">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656" w:type="dxa"/>
          </w:tcPr>
          <w:p w:rsidR="009E467D"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34</w:t>
            </w:r>
          </w:p>
        </w:tc>
        <w:tc>
          <w:tcPr>
            <w:tcW w:w="657" w:type="dxa"/>
          </w:tcPr>
          <w:p w:rsidR="009E467D" w:rsidRPr="00016E27" w:rsidRDefault="009E467D" w:rsidP="000356EF">
            <w:pPr>
              <w:spacing w:after="0" w:line="240" w:lineRule="auto"/>
              <w:jc w:val="center"/>
              <w:rPr>
                <w:rFonts w:ascii="Times New Roman" w:hAnsi="Times New Roman"/>
                <w:sz w:val="24"/>
                <w:szCs w:val="24"/>
              </w:rPr>
            </w:pPr>
            <w:r>
              <w:rPr>
                <w:rFonts w:ascii="Times New Roman" w:hAnsi="Times New Roman"/>
                <w:sz w:val="24"/>
                <w:szCs w:val="24"/>
              </w:rPr>
              <w:t>3</w:t>
            </w:r>
            <w:r w:rsidR="003F36C5">
              <w:rPr>
                <w:rFonts w:ascii="Times New Roman" w:hAnsi="Times New Roman"/>
                <w:sz w:val="24"/>
                <w:szCs w:val="24"/>
              </w:rPr>
              <w:t>4</w:t>
            </w:r>
          </w:p>
        </w:tc>
        <w:tc>
          <w:tcPr>
            <w:tcW w:w="657" w:type="dxa"/>
            <w:shd w:val="clear" w:color="auto" w:fill="DBE5F1" w:themeFill="accent1" w:themeFillTint="33"/>
          </w:tcPr>
          <w:p w:rsidR="009E467D" w:rsidRPr="00016E27" w:rsidRDefault="003F36C5" w:rsidP="000356EF">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9E467D" w:rsidRPr="00016E27" w:rsidTr="00781269">
        <w:tc>
          <w:tcPr>
            <w:tcW w:w="1980" w:type="dxa"/>
            <w:shd w:val="clear" w:color="auto" w:fill="B8CCE4" w:themeFill="accent1" w:themeFillTint="66"/>
          </w:tcPr>
          <w:p w:rsidR="009E467D" w:rsidRPr="00B3751E" w:rsidRDefault="009E467D" w:rsidP="00ED206C">
            <w:pPr>
              <w:spacing w:after="0" w:line="240" w:lineRule="auto"/>
              <w:jc w:val="both"/>
              <w:rPr>
                <w:rFonts w:ascii="Times New Roman" w:hAnsi="Times New Roman"/>
                <w:i/>
                <w:sz w:val="24"/>
                <w:szCs w:val="24"/>
              </w:rPr>
            </w:pPr>
            <w:r w:rsidRPr="00B3751E">
              <w:rPr>
                <w:rFonts w:ascii="Times New Roman" w:hAnsi="Times New Roman"/>
                <w:i/>
                <w:sz w:val="24"/>
                <w:szCs w:val="24"/>
              </w:rPr>
              <w:t>ИТОГО</w:t>
            </w:r>
          </w:p>
        </w:tc>
        <w:tc>
          <w:tcPr>
            <w:tcW w:w="656" w:type="dxa"/>
            <w:shd w:val="clear" w:color="auto" w:fill="B8CCE4" w:themeFill="accent1" w:themeFillTint="66"/>
          </w:tcPr>
          <w:p w:rsidR="009E467D" w:rsidRPr="00F14431" w:rsidRDefault="00063A09" w:rsidP="00D750E5">
            <w:pPr>
              <w:spacing w:after="0" w:line="240" w:lineRule="auto"/>
              <w:jc w:val="center"/>
              <w:rPr>
                <w:rFonts w:ascii="Times New Roman" w:hAnsi="Times New Roman"/>
                <w:i/>
                <w:sz w:val="24"/>
                <w:szCs w:val="24"/>
              </w:rPr>
            </w:pPr>
            <w:r w:rsidRPr="00F14431">
              <w:rPr>
                <w:rFonts w:ascii="Times New Roman" w:hAnsi="Times New Roman"/>
                <w:i/>
                <w:sz w:val="24"/>
                <w:szCs w:val="24"/>
              </w:rPr>
              <w:t>661</w:t>
            </w:r>
          </w:p>
        </w:tc>
        <w:tc>
          <w:tcPr>
            <w:tcW w:w="657" w:type="dxa"/>
            <w:shd w:val="clear" w:color="auto" w:fill="B8CCE4" w:themeFill="accent1" w:themeFillTint="66"/>
          </w:tcPr>
          <w:p w:rsidR="009E467D" w:rsidRPr="00F14431" w:rsidRDefault="00F14431" w:rsidP="00D750E5">
            <w:pPr>
              <w:spacing w:after="0" w:line="240" w:lineRule="auto"/>
              <w:jc w:val="center"/>
              <w:rPr>
                <w:rFonts w:ascii="Times New Roman" w:hAnsi="Times New Roman"/>
                <w:i/>
                <w:sz w:val="24"/>
                <w:szCs w:val="24"/>
              </w:rPr>
            </w:pPr>
            <w:r w:rsidRPr="00F14431">
              <w:rPr>
                <w:rFonts w:ascii="Times New Roman" w:hAnsi="Times New Roman"/>
                <w:i/>
                <w:sz w:val="24"/>
                <w:szCs w:val="24"/>
              </w:rPr>
              <w:t>662</w:t>
            </w:r>
          </w:p>
        </w:tc>
        <w:tc>
          <w:tcPr>
            <w:tcW w:w="656" w:type="dxa"/>
            <w:shd w:val="clear" w:color="auto" w:fill="B8CCE4" w:themeFill="accent1" w:themeFillTint="66"/>
          </w:tcPr>
          <w:p w:rsidR="009E467D" w:rsidRPr="00F14431" w:rsidRDefault="00F14431" w:rsidP="00D750E5">
            <w:pPr>
              <w:spacing w:after="0" w:line="240" w:lineRule="auto"/>
              <w:jc w:val="center"/>
              <w:rPr>
                <w:rFonts w:ascii="Times New Roman" w:hAnsi="Times New Roman"/>
                <w:b/>
                <w:i/>
                <w:sz w:val="24"/>
                <w:szCs w:val="24"/>
              </w:rPr>
            </w:pPr>
            <w:r w:rsidRPr="00F14431">
              <w:rPr>
                <w:rFonts w:ascii="Times New Roman" w:hAnsi="Times New Roman"/>
                <w:b/>
                <w:i/>
                <w:sz w:val="24"/>
                <w:szCs w:val="24"/>
              </w:rPr>
              <w:t>100</w:t>
            </w:r>
          </w:p>
        </w:tc>
        <w:tc>
          <w:tcPr>
            <w:tcW w:w="657" w:type="dxa"/>
            <w:shd w:val="clear" w:color="auto" w:fill="B8CCE4" w:themeFill="accent1" w:themeFillTint="66"/>
          </w:tcPr>
          <w:p w:rsidR="009E467D" w:rsidRPr="00F14431" w:rsidRDefault="00063A09" w:rsidP="000356EF">
            <w:pPr>
              <w:spacing w:after="0" w:line="240" w:lineRule="auto"/>
              <w:jc w:val="center"/>
              <w:rPr>
                <w:rFonts w:ascii="Times New Roman" w:hAnsi="Times New Roman"/>
                <w:i/>
                <w:sz w:val="24"/>
                <w:szCs w:val="24"/>
              </w:rPr>
            </w:pPr>
            <w:r w:rsidRPr="00F14431">
              <w:rPr>
                <w:rFonts w:ascii="Times New Roman" w:hAnsi="Times New Roman"/>
                <w:i/>
                <w:sz w:val="24"/>
                <w:szCs w:val="24"/>
              </w:rPr>
              <w:t>748</w:t>
            </w:r>
          </w:p>
        </w:tc>
        <w:tc>
          <w:tcPr>
            <w:tcW w:w="656" w:type="dxa"/>
            <w:shd w:val="clear" w:color="auto" w:fill="B8CCE4" w:themeFill="accent1" w:themeFillTint="66"/>
          </w:tcPr>
          <w:p w:rsidR="009E467D" w:rsidRPr="00F14431" w:rsidRDefault="00063A09" w:rsidP="00F14431">
            <w:pPr>
              <w:spacing w:after="0" w:line="240" w:lineRule="auto"/>
              <w:jc w:val="center"/>
              <w:rPr>
                <w:rFonts w:ascii="Times New Roman" w:hAnsi="Times New Roman"/>
                <w:i/>
                <w:sz w:val="24"/>
                <w:szCs w:val="24"/>
              </w:rPr>
            </w:pPr>
            <w:r w:rsidRPr="00F14431">
              <w:rPr>
                <w:rFonts w:ascii="Times New Roman" w:hAnsi="Times New Roman"/>
                <w:i/>
                <w:sz w:val="24"/>
                <w:szCs w:val="24"/>
              </w:rPr>
              <w:t>7</w:t>
            </w:r>
            <w:r w:rsidR="00F14431" w:rsidRPr="00F14431">
              <w:rPr>
                <w:rFonts w:ascii="Times New Roman" w:hAnsi="Times New Roman"/>
                <w:i/>
                <w:sz w:val="24"/>
                <w:szCs w:val="24"/>
              </w:rPr>
              <w:t>30</w:t>
            </w:r>
          </w:p>
        </w:tc>
        <w:tc>
          <w:tcPr>
            <w:tcW w:w="550" w:type="dxa"/>
            <w:shd w:val="clear" w:color="auto" w:fill="B8CCE4" w:themeFill="accent1" w:themeFillTint="66"/>
          </w:tcPr>
          <w:p w:rsidR="009E467D" w:rsidRPr="00F14431" w:rsidRDefault="00F14431" w:rsidP="000356EF">
            <w:pPr>
              <w:spacing w:after="0" w:line="240" w:lineRule="auto"/>
              <w:jc w:val="center"/>
              <w:rPr>
                <w:rFonts w:ascii="Times New Roman" w:hAnsi="Times New Roman"/>
                <w:b/>
                <w:i/>
                <w:sz w:val="24"/>
                <w:szCs w:val="24"/>
              </w:rPr>
            </w:pPr>
            <w:r w:rsidRPr="00F14431">
              <w:rPr>
                <w:rFonts w:ascii="Times New Roman" w:hAnsi="Times New Roman"/>
                <w:b/>
                <w:i/>
                <w:sz w:val="24"/>
                <w:szCs w:val="24"/>
              </w:rPr>
              <w:t>98</w:t>
            </w:r>
          </w:p>
        </w:tc>
        <w:tc>
          <w:tcPr>
            <w:tcW w:w="764" w:type="dxa"/>
            <w:shd w:val="clear" w:color="auto" w:fill="B8CCE4" w:themeFill="accent1" w:themeFillTint="66"/>
          </w:tcPr>
          <w:p w:rsidR="009E467D" w:rsidRPr="00F14431" w:rsidRDefault="00063A09" w:rsidP="00063A09">
            <w:pPr>
              <w:spacing w:after="0" w:line="240" w:lineRule="auto"/>
              <w:jc w:val="center"/>
              <w:rPr>
                <w:rFonts w:ascii="Times New Roman" w:hAnsi="Times New Roman"/>
                <w:i/>
                <w:sz w:val="24"/>
                <w:szCs w:val="24"/>
              </w:rPr>
            </w:pPr>
            <w:r w:rsidRPr="00F14431">
              <w:rPr>
                <w:rFonts w:ascii="Times New Roman" w:hAnsi="Times New Roman"/>
                <w:i/>
                <w:sz w:val="24"/>
                <w:szCs w:val="24"/>
              </w:rPr>
              <w:t>748</w:t>
            </w:r>
          </w:p>
        </w:tc>
        <w:tc>
          <w:tcPr>
            <w:tcW w:w="656" w:type="dxa"/>
            <w:shd w:val="clear" w:color="auto" w:fill="B8CCE4" w:themeFill="accent1" w:themeFillTint="66"/>
          </w:tcPr>
          <w:p w:rsidR="009E467D" w:rsidRPr="00F14431" w:rsidRDefault="00063A09" w:rsidP="000356EF">
            <w:pPr>
              <w:spacing w:after="0" w:line="240" w:lineRule="auto"/>
              <w:jc w:val="center"/>
              <w:rPr>
                <w:rFonts w:ascii="Times New Roman" w:hAnsi="Times New Roman"/>
                <w:i/>
                <w:sz w:val="24"/>
                <w:szCs w:val="24"/>
              </w:rPr>
            </w:pPr>
            <w:r w:rsidRPr="00F14431">
              <w:rPr>
                <w:rFonts w:ascii="Times New Roman" w:hAnsi="Times New Roman"/>
                <w:i/>
                <w:sz w:val="24"/>
                <w:szCs w:val="24"/>
              </w:rPr>
              <w:t>7</w:t>
            </w:r>
            <w:r w:rsidR="00F14431" w:rsidRPr="00F14431">
              <w:rPr>
                <w:rFonts w:ascii="Times New Roman" w:hAnsi="Times New Roman"/>
                <w:i/>
                <w:sz w:val="24"/>
                <w:szCs w:val="24"/>
              </w:rPr>
              <w:t>28</w:t>
            </w:r>
          </w:p>
        </w:tc>
        <w:tc>
          <w:tcPr>
            <w:tcW w:w="657" w:type="dxa"/>
            <w:shd w:val="clear" w:color="auto" w:fill="B8CCE4" w:themeFill="accent1" w:themeFillTint="66"/>
          </w:tcPr>
          <w:p w:rsidR="009E467D" w:rsidRPr="00F14431" w:rsidRDefault="00063A09" w:rsidP="00F14431">
            <w:pPr>
              <w:spacing w:after="0" w:line="240" w:lineRule="auto"/>
              <w:jc w:val="center"/>
              <w:rPr>
                <w:rFonts w:ascii="Times New Roman" w:hAnsi="Times New Roman"/>
                <w:b/>
                <w:i/>
                <w:sz w:val="24"/>
                <w:szCs w:val="24"/>
              </w:rPr>
            </w:pPr>
            <w:r w:rsidRPr="00F14431">
              <w:rPr>
                <w:rFonts w:ascii="Times New Roman" w:hAnsi="Times New Roman"/>
                <w:b/>
                <w:i/>
                <w:sz w:val="24"/>
                <w:szCs w:val="24"/>
              </w:rPr>
              <w:t>9</w:t>
            </w:r>
            <w:r w:rsidR="00F14431" w:rsidRPr="00F14431">
              <w:rPr>
                <w:rFonts w:ascii="Times New Roman" w:hAnsi="Times New Roman"/>
                <w:b/>
                <w:i/>
                <w:sz w:val="24"/>
                <w:szCs w:val="24"/>
              </w:rPr>
              <w:t>7</w:t>
            </w:r>
          </w:p>
        </w:tc>
        <w:tc>
          <w:tcPr>
            <w:tcW w:w="656" w:type="dxa"/>
            <w:shd w:val="clear" w:color="auto" w:fill="B8CCE4" w:themeFill="accent1" w:themeFillTint="66"/>
          </w:tcPr>
          <w:p w:rsidR="009E467D" w:rsidRPr="00F14431" w:rsidRDefault="00063A09" w:rsidP="000356EF">
            <w:pPr>
              <w:spacing w:after="0" w:line="240" w:lineRule="auto"/>
              <w:jc w:val="center"/>
              <w:rPr>
                <w:rFonts w:ascii="Times New Roman" w:hAnsi="Times New Roman"/>
                <w:i/>
                <w:sz w:val="24"/>
                <w:szCs w:val="24"/>
              </w:rPr>
            </w:pPr>
            <w:r w:rsidRPr="00F14431">
              <w:rPr>
                <w:rFonts w:ascii="Times New Roman" w:hAnsi="Times New Roman"/>
                <w:i/>
                <w:sz w:val="24"/>
                <w:szCs w:val="24"/>
              </w:rPr>
              <w:t>782</w:t>
            </w:r>
          </w:p>
        </w:tc>
        <w:tc>
          <w:tcPr>
            <w:tcW w:w="657" w:type="dxa"/>
            <w:shd w:val="clear" w:color="auto" w:fill="B8CCE4" w:themeFill="accent1" w:themeFillTint="66"/>
          </w:tcPr>
          <w:p w:rsidR="009E467D" w:rsidRPr="00F14431" w:rsidRDefault="00063A09" w:rsidP="000356EF">
            <w:pPr>
              <w:spacing w:after="0" w:line="240" w:lineRule="auto"/>
              <w:jc w:val="center"/>
              <w:rPr>
                <w:rFonts w:ascii="Times New Roman" w:hAnsi="Times New Roman"/>
                <w:i/>
                <w:sz w:val="24"/>
                <w:szCs w:val="24"/>
              </w:rPr>
            </w:pPr>
            <w:r w:rsidRPr="00F14431">
              <w:rPr>
                <w:rFonts w:ascii="Times New Roman" w:hAnsi="Times New Roman"/>
                <w:i/>
                <w:sz w:val="24"/>
                <w:szCs w:val="24"/>
              </w:rPr>
              <w:t>75</w:t>
            </w:r>
            <w:r w:rsidR="00F14431" w:rsidRPr="00F14431">
              <w:rPr>
                <w:rFonts w:ascii="Times New Roman" w:hAnsi="Times New Roman"/>
                <w:i/>
                <w:sz w:val="24"/>
                <w:szCs w:val="24"/>
              </w:rPr>
              <w:t>7</w:t>
            </w:r>
          </w:p>
        </w:tc>
        <w:tc>
          <w:tcPr>
            <w:tcW w:w="657" w:type="dxa"/>
            <w:shd w:val="clear" w:color="auto" w:fill="B8CCE4" w:themeFill="accent1" w:themeFillTint="66"/>
          </w:tcPr>
          <w:p w:rsidR="009E467D" w:rsidRPr="00F14431" w:rsidRDefault="00063A09" w:rsidP="000356EF">
            <w:pPr>
              <w:spacing w:after="0" w:line="240" w:lineRule="auto"/>
              <w:jc w:val="center"/>
              <w:rPr>
                <w:rFonts w:ascii="Times New Roman" w:hAnsi="Times New Roman"/>
                <w:b/>
                <w:i/>
                <w:sz w:val="24"/>
                <w:szCs w:val="24"/>
              </w:rPr>
            </w:pPr>
            <w:r w:rsidRPr="00F14431">
              <w:rPr>
                <w:rFonts w:ascii="Times New Roman" w:hAnsi="Times New Roman"/>
                <w:b/>
                <w:i/>
                <w:sz w:val="24"/>
                <w:szCs w:val="24"/>
              </w:rPr>
              <w:t>97</w:t>
            </w:r>
          </w:p>
        </w:tc>
      </w:tr>
    </w:tbl>
    <w:p w:rsidR="0059769D" w:rsidRDefault="0059769D" w:rsidP="00C362F4">
      <w:pPr>
        <w:rPr>
          <w:rFonts w:ascii="Times New Roman" w:hAnsi="Times New Roman"/>
          <w:sz w:val="28"/>
          <w:szCs w:val="28"/>
        </w:rPr>
      </w:pPr>
    </w:p>
    <w:p w:rsidR="002836ED" w:rsidRPr="002836ED" w:rsidRDefault="002836ED" w:rsidP="002836ED">
      <w:pPr>
        <w:jc w:val="center"/>
        <w:rPr>
          <w:rFonts w:ascii="Times New Roman" w:hAnsi="Times New Roman"/>
          <w:b/>
          <w:bCs/>
          <w:sz w:val="28"/>
          <w:szCs w:val="28"/>
        </w:rPr>
      </w:pPr>
      <w:r w:rsidRPr="002836ED">
        <w:rPr>
          <w:rFonts w:ascii="Times New Roman" w:hAnsi="Times New Roman"/>
          <w:b/>
          <w:bCs/>
          <w:sz w:val="28"/>
          <w:szCs w:val="28"/>
        </w:rPr>
        <w:t>за курс основн</w:t>
      </w:r>
      <w:r w:rsidR="00FC5426">
        <w:rPr>
          <w:rFonts w:ascii="Times New Roman" w:hAnsi="Times New Roman"/>
          <w:b/>
          <w:bCs/>
          <w:sz w:val="28"/>
          <w:szCs w:val="28"/>
        </w:rPr>
        <w:t xml:space="preserve">ого общего образования </w:t>
      </w:r>
      <w:r w:rsidR="003F36C5">
        <w:rPr>
          <w:rFonts w:ascii="Times New Roman" w:hAnsi="Times New Roman"/>
          <w:b/>
          <w:bCs/>
          <w:sz w:val="28"/>
          <w:szCs w:val="28"/>
        </w:rPr>
        <w:t>2017-2018</w:t>
      </w:r>
      <w:r w:rsidR="00016E27">
        <w:rPr>
          <w:rFonts w:ascii="Times New Roman" w:hAnsi="Times New Roman"/>
          <w:b/>
          <w:bCs/>
          <w:sz w:val="28"/>
          <w:szCs w:val="28"/>
        </w:rPr>
        <w:t xml:space="preserve"> </w:t>
      </w:r>
      <w:proofErr w:type="spellStart"/>
      <w:r w:rsidRPr="002836ED">
        <w:rPr>
          <w:rFonts w:ascii="Times New Roman" w:hAnsi="Times New Roman"/>
          <w:b/>
          <w:bCs/>
          <w:sz w:val="28"/>
          <w:szCs w:val="28"/>
        </w:rPr>
        <w:t>уч.г</w:t>
      </w:r>
      <w:proofErr w:type="spellEnd"/>
      <w:r w:rsidRPr="002836ED">
        <w:rPr>
          <w:rFonts w:ascii="Times New Roman" w:hAnsi="Times New Roman"/>
          <w:b/>
          <w:bCs/>
          <w:sz w:val="28"/>
          <w:szCs w:val="28"/>
        </w:rPr>
        <w:t>.</w:t>
      </w:r>
    </w:p>
    <w:tbl>
      <w:tblPr>
        <w:tblW w:w="10704"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621"/>
        <w:gridCol w:w="621"/>
        <w:gridCol w:w="622"/>
        <w:gridCol w:w="621"/>
        <w:gridCol w:w="621"/>
        <w:gridCol w:w="622"/>
        <w:gridCol w:w="621"/>
        <w:gridCol w:w="621"/>
        <w:gridCol w:w="622"/>
        <w:gridCol w:w="621"/>
        <w:gridCol w:w="621"/>
        <w:gridCol w:w="622"/>
        <w:gridCol w:w="621"/>
        <w:gridCol w:w="621"/>
        <w:gridCol w:w="622"/>
      </w:tblGrid>
      <w:tr w:rsidR="002836ED" w:rsidRPr="00016E27" w:rsidTr="00016E27">
        <w:trPr>
          <w:cantSplit/>
        </w:trPr>
        <w:tc>
          <w:tcPr>
            <w:tcW w:w="1384" w:type="dxa"/>
            <w:vMerge w:val="restart"/>
          </w:tcPr>
          <w:p w:rsidR="002836ED" w:rsidRPr="00016E27" w:rsidRDefault="002836ED" w:rsidP="00C55D35">
            <w:pPr>
              <w:spacing w:after="0" w:line="240" w:lineRule="auto"/>
              <w:jc w:val="both"/>
              <w:rPr>
                <w:rFonts w:ascii="Times New Roman" w:hAnsi="Times New Roman"/>
                <w:sz w:val="24"/>
                <w:szCs w:val="24"/>
              </w:rPr>
            </w:pPr>
          </w:p>
          <w:p w:rsidR="002836ED" w:rsidRPr="00016E27" w:rsidRDefault="002836ED" w:rsidP="00C55D35">
            <w:pPr>
              <w:spacing w:after="0" w:line="240" w:lineRule="auto"/>
              <w:jc w:val="center"/>
              <w:rPr>
                <w:rFonts w:ascii="Times New Roman" w:hAnsi="Times New Roman"/>
                <w:b/>
                <w:sz w:val="24"/>
                <w:szCs w:val="24"/>
              </w:rPr>
            </w:pPr>
            <w:r w:rsidRPr="00016E27">
              <w:rPr>
                <w:rFonts w:ascii="Times New Roman" w:hAnsi="Times New Roman"/>
                <w:b/>
                <w:sz w:val="24"/>
                <w:szCs w:val="24"/>
              </w:rPr>
              <w:t>Название предметов</w:t>
            </w:r>
          </w:p>
        </w:tc>
        <w:tc>
          <w:tcPr>
            <w:tcW w:w="1864" w:type="dxa"/>
            <w:gridSpan w:val="3"/>
          </w:tcPr>
          <w:p w:rsidR="002836ED" w:rsidRPr="00016E27" w:rsidRDefault="002836ED" w:rsidP="00C55D35">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5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4" w:type="dxa"/>
            <w:gridSpan w:val="3"/>
          </w:tcPr>
          <w:p w:rsidR="002836ED" w:rsidRPr="00016E27" w:rsidRDefault="002836ED" w:rsidP="00C55D35">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6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4" w:type="dxa"/>
            <w:gridSpan w:val="3"/>
          </w:tcPr>
          <w:p w:rsidR="002836ED" w:rsidRPr="00016E27" w:rsidRDefault="002836ED" w:rsidP="00C55D35">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7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4" w:type="dxa"/>
            <w:gridSpan w:val="3"/>
          </w:tcPr>
          <w:p w:rsidR="002836ED" w:rsidRPr="00016E27" w:rsidRDefault="002836ED" w:rsidP="00C55D35">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8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4" w:type="dxa"/>
            <w:gridSpan w:val="3"/>
          </w:tcPr>
          <w:p w:rsidR="002836ED" w:rsidRPr="00016E27" w:rsidRDefault="002836ED" w:rsidP="00C55D35">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9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r>
      <w:tr w:rsidR="002836ED" w:rsidRPr="00016E27" w:rsidTr="00016E27">
        <w:trPr>
          <w:cantSplit/>
          <w:trHeight w:val="1211"/>
        </w:trPr>
        <w:tc>
          <w:tcPr>
            <w:tcW w:w="1384" w:type="dxa"/>
            <w:vMerge/>
          </w:tcPr>
          <w:p w:rsidR="002836ED" w:rsidRPr="00016E27" w:rsidRDefault="002836ED" w:rsidP="00C55D35">
            <w:pPr>
              <w:spacing w:after="0" w:line="240" w:lineRule="auto"/>
              <w:jc w:val="both"/>
              <w:rPr>
                <w:rFonts w:ascii="Times New Roman" w:hAnsi="Times New Roman"/>
                <w:sz w:val="24"/>
                <w:szCs w:val="24"/>
              </w:rPr>
            </w:pP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C55D35">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C55D35">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C55D35">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C55D35">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C55D35">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C55D35">
            <w:pPr>
              <w:spacing w:after="0" w:line="240" w:lineRule="auto"/>
              <w:jc w:val="center"/>
              <w:rPr>
                <w:rFonts w:ascii="Times New Roman" w:hAnsi="Times New Roman"/>
                <w:sz w:val="24"/>
                <w:szCs w:val="24"/>
              </w:rPr>
            </w:pPr>
            <w:r w:rsidRPr="00016E27">
              <w:rPr>
                <w:rFonts w:ascii="Times New Roman" w:hAnsi="Times New Roman"/>
                <w:sz w:val="24"/>
                <w:szCs w:val="24"/>
              </w:rPr>
              <w:t>%</w:t>
            </w:r>
          </w:p>
        </w:tc>
      </w:tr>
      <w:tr w:rsidR="002836ED" w:rsidRPr="00016E27" w:rsidTr="00E4533C">
        <w:trPr>
          <w:trHeight w:val="220"/>
        </w:trPr>
        <w:tc>
          <w:tcPr>
            <w:tcW w:w="1384" w:type="dxa"/>
          </w:tcPr>
          <w:p w:rsidR="002836ED" w:rsidRPr="00016E27" w:rsidRDefault="002836ED" w:rsidP="00C55D35">
            <w:pPr>
              <w:spacing w:after="0" w:line="240" w:lineRule="auto"/>
              <w:jc w:val="both"/>
              <w:rPr>
                <w:rFonts w:ascii="Times New Roman" w:hAnsi="Times New Roman"/>
              </w:rPr>
            </w:pPr>
            <w:r w:rsidRPr="00016E27">
              <w:rPr>
                <w:rFonts w:ascii="Times New Roman" w:hAnsi="Times New Roman"/>
              </w:rPr>
              <w:t>Русский яз.</w:t>
            </w:r>
          </w:p>
        </w:tc>
        <w:tc>
          <w:tcPr>
            <w:tcW w:w="621" w:type="dxa"/>
          </w:tcPr>
          <w:p w:rsidR="002836ED" w:rsidRPr="007B417F" w:rsidRDefault="007B417F" w:rsidP="00C55D35">
            <w:pPr>
              <w:spacing w:after="0" w:line="240" w:lineRule="auto"/>
              <w:jc w:val="both"/>
              <w:rPr>
                <w:rFonts w:ascii="Times New Roman" w:hAnsi="Times New Roman"/>
                <w:sz w:val="24"/>
                <w:szCs w:val="24"/>
              </w:rPr>
            </w:pPr>
            <w:r>
              <w:rPr>
                <w:rFonts w:ascii="Times New Roman" w:hAnsi="Times New Roman"/>
                <w:sz w:val="24"/>
                <w:szCs w:val="24"/>
              </w:rPr>
              <w:t>175</w:t>
            </w:r>
          </w:p>
        </w:tc>
        <w:tc>
          <w:tcPr>
            <w:tcW w:w="621" w:type="dxa"/>
          </w:tcPr>
          <w:p w:rsidR="002836ED" w:rsidRPr="00E97E42" w:rsidRDefault="007B417F" w:rsidP="00C55D35">
            <w:pPr>
              <w:spacing w:after="0" w:line="240" w:lineRule="auto"/>
              <w:jc w:val="both"/>
              <w:rPr>
                <w:rFonts w:ascii="Times New Roman" w:hAnsi="Times New Roman"/>
                <w:sz w:val="24"/>
                <w:szCs w:val="24"/>
              </w:rPr>
            </w:pPr>
            <w:r>
              <w:rPr>
                <w:rFonts w:ascii="Times New Roman" w:hAnsi="Times New Roman"/>
                <w:sz w:val="24"/>
                <w:szCs w:val="24"/>
              </w:rPr>
              <w:t>17</w:t>
            </w:r>
            <w:r w:rsidR="008756F3">
              <w:rPr>
                <w:rFonts w:ascii="Times New Roman" w:hAnsi="Times New Roman"/>
                <w:sz w:val="24"/>
                <w:szCs w:val="24"/>
              </w:rPr>
              <w:t>0</w:t>
            </w:r>
          </w:p>
        </w:tc>
        <w:tc>
          <w:tcPr>
            <w:tcW w:w="622" w:type="dxa"/>
            <w:shd w:val="clear" w:color="auto" w:fill="DBE5F1" w:themeFill="accent1" w:themeFillTint="33"/>
          </w:tcPr>
          <w:p w:rsidR="002836ED" w:rsidRPr="00E97E42" w:rsidRDefault="008756F3" w:rsidP="00C55D35">
            <w:pPr>
              <w:spacing w:after="0" w:line="240" w:lineRule="auto"/>
              <w:jc w:val="both"/>
              <w:rPr>
                <w:rFonts w:ascii="Times New Roman" w:hAnsi="Times New Roman"/>
                <w:b/>
                <w:sz w:val="24"/>
                <w:szCs w:val="24"/>
              </w:rPr>
            </w:pPr>
            <w:r>
              <w:rPr>
                <w:rFonts w:ascii="Times New Roman" w:hAnsi="Times New Roman"/>
                <w:b/>
                <w:sz w:val="24"/>
                <w:szCs w:val="24"/>
              </w:rPr>
              <w:t>97</w:t>
            </w:r>
          </w:p>
        </w:tc>
        <w:tc>
          <w:tcPr>
            <w:tcW w:w="621" w:type="dxa"/>
          </w:tcPr>
          <w:p w:rsidR="002836ED" w:rsidRPr="00016E27" w:rsidRDefault="007B417F" w:rsidP="00C55D35">
            <w:pPr>
              <w:spacing w:after="0" w:line="240" w:lineRule="auto"/>
              <w:jc w:val="both"/>
              <w:rPr>
                <w:rFonts w:ascii="Times New Roman" w:hAnsi="Times New Roman"/>
                <w:sz w:val="24"/>
                <w:szCs w:val="24"/>
              </w:rPr>
            </w:pPr>
            <w:r>
              <w:rPr>
                <w:rFonts w:ascii="Times New Roman" w:hAnsi="Times New Roman"/>
                <w:sz w:val="24"/>
                <w:szCs w:val="24"/>
              </w:rPr>
              <w:t>210</w:t>
            </w:r>
          </w:p>
        </w:tc>
        <w:tc>
          <w:tcPr>
            <w:tcW w:w="621" w:type="dxa"/>
          </w:tcPr>
          <w:p w:rsidR="002836ED" w:rsidRPr="00016E27" w:rsidRDefault="00E050E9" w:rsidP="00C55D35">
            <w:pPr>
              <w:spacing w:after="0" w:line="240" w:lineRule="auto"/>
              <w:jc w:val="both"/>
              <w:rPr>
                <w:rFonts w:ascii="Times New Roman" w:hAnsi="Times New Roman"/>
                <w:sz w:val="24"/>
                <w:szCs w:val="24"/>
              </w:rPr>
            </w:pPr>
            <w:r>
              <w:rPr>
                <w:rFonts w:ascii="Times New Roman" w:hAnsi="Times New Roman"/>
                <w:sz w:val="24"/>
                <w:szCs w:val="24"/>
              </w:rPr>
              <w:t>2</w:t>
            </w:r>
            <w:r w:rsidR="007B417F">
              <w:rPr>
                <w:rFonts w:ascii="Times New Roman" w:hAnsi="Times New Roman"/>
                <w:sz w:val="24"/>
                <w:szCs w:val="24"/>
              </w:rPr>
              <w:t>0</w:t>
            </w:r>
            <w:r w:rsidR="008756F3">
              <w:rPr>
                <w:rFonts w:ascii="Times New Roman" w:hAnsi="Times New Roman"/>
                <w:sz w:val="24"/>
                <w:szCs w:val="24"/>
              </w:rPr>
              <w:t>2</w:t>
            </w:r>
          </w:p>
        </w:tc>
        <w:tc>
          <w:tcPr>
            <w:tcW w:w="622" w:type="dxa"/>
            <w:shd w:val="clear" w:color="auto" w:fill="DBE5F1" w:themeFill="accent1" w:themeFillTint="33"/>
          </w:tcPr>
          <w:p w:rsidR="002836ED" w:rsidRPr="00016E27" w:rsidRDefault="007B417F"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8756F3">
              <w:rPr>
                <w:rFonts w:ascii="Times New Roman" w:hAnsi="Times New Roman"/>
                <w:b/>
                <w:sz w:val="24"/>
                <w:szCs w:val="24"/>
              </w:rPr>
              <w:t>6</w:t>
            </w:r>
          </w:p>
        </w:tc>
        <w:tc>
          <w:tcPr>
            <w:tcW w:w="621" w:type="dxa"/>
          </w:tcPr>
          <w:p w:rsidR="002836ED" w:rsidRPr="00016E27" w:rsidRDefault="007B417F" w:rsidP="00C55D35">
            <w:pPr>
              <w:spacing w:after="0" w:line="240" w:lineRule="auto"/>
              <w:jc w:val="both"/>
              <w:rPr>
                <w:rFonts w:ascii="Times New Roman" w:hAnsi="Times New Roman"/>
                <w:sz w:val="24"/>
                <w:szCs w:val="24"/>
              </w:rPr>
            </w:pPr>
            <w:r>
              <w:rPr>
                <w:rFonts w:ascii="Times New Roman" w:hAnsi="Times New Roman"/>
                <w:sz w:val="24"/>
                <w:szCs w:val="24"/>
              </w:rPr>
              <w:t>140</w:t>
            </w:r>
          </w:p>
        </w:tc>
        <w:tc>
          <w:tcPr>
            <w:tcW w:w="621" w:type="dxa"/>
          </w:tcPr>
          <w:p w:rsidR="002836ED" w:rsidRPr="00016E27" w:rsidRDefault="007B417F" w:rsidP="00C55D35">
            <w:pPr>
              <w:spacing w:after="0" w:line="240" w:lineRule="auto"/>
              <w:jc w:val="both"/>
              <w:rPr>
                <w:rFonts w:ascii="Times New Roman" w:hAnsi="Times New Roman"/>
                <w:sz w:val="24"/>
                <w:szCs w:val="24"/>
              </w:rPr>
            </w:pPr>
            <w:r>
              <w:rPr>
                <w:rFonts w:ascii="Times New Roman" w:hAnsi="Times New Roman"/>
                <w:sz w:val="24"/>
                <w:szCs w:val="24"/>
              </w:rPr>
              <w:t>13</w:t>
            </w:r>
            <w:r w:rsidR="008756F3">
              <w:rPr>
                <w:rFonts w:ascii="Times New Roman" w:hAnsi="Times New Roman"/>
                <w:sz w:val="24"/>
                <w:szCs w:val="24"/>
              </w:rPr>
              <w:t>6</w:t>
            </w:r>
          </w:p>
        </w:tc>
        <w:tc>
          <w:tcPr>
            <w:tcW w:w="622" w:type="dxa"/>
            <w:shd w:val="clear" w:color="auto" w:fill="DBE5F1" w:themeFill="accent1" w:themeFillTint="33"/>
          </w:tcPr>
          <w:p w:rsidR="002836ED" w:rsidRPr="00016E27" w:rsidRDefault="007B417F"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505371">
              <w:rPr>
                <w:rFonts w:ascii="Times New Roman" w:hAnsi="Times New Roman"/>
                <w:b/>
                <w:sz w:val="24"/>
                <w:szCs w:val="24"/>
              </w:rPr>
              <w:t>7</w:t>
            </w:r>
          </w:p>
        </w:tc>
        <w:tc>
          <w:tcPr>
            <w:tcW w:w="621" w:type="dxa"/>
          </w:tcPr>
          <w:p w:rsidR="002836ED" w:rsidRPr="00016E27" w:rsidRDefault="007B417F" w:rsidP="00C55D35">
            <w:pPr>
              <w:spacing w:after="0" w:line="240" w:lineRule="auto"/>
              <w:jc w:val="both"/>
              <w:rPr>
                <w:rFonts w:ascii="Times New Roman" w:hAnsi="Times New Roman"/>
                <w:sz w:val="24"/>
                <w:szCs w:val="24"/>
              </w:rPr>
            </w:pPr>
            <w:r>
              <w:rPr>
                <w:rFonts w:ascii="Times New Roman" w:hAnsi="Times New Roman"/>
                <w:sz w:val="24"/>
                <w:szCs w:val="24"/>
              </w:rPr>
              <w:t>105</w:t>
            </w:r>
          </w:p>
        </w:tc>
        <w:tc>
          <w:tcPr>
            <w:tcW w:w="621" w:type="dxa"/>
          </w:tcPr>
          <w:p w:rsidR="002836ED" w:rsidRPr="00016E27" w:rsidRDefault="007B417F" w:rsidP="00C55D35">
            <w:pPr>
              <w:spacing w:after="0" w:line="240" w:lineRule="auto"/>
              <w:jc w:val="both"/>
              <w:rPr>
                <w:rFonts w:ascii="Times New Roman" w:hAnsi="Times New Roman"/>
                <w:sz w:val="24"/>
                <w:szCs w:val="24"/>
              </w:rPr>
            </w:pPr>
            <w:r>
              <w:rPr>
                <w:rFonts w:ascii="Times New Roman" w:hAnsi="Times New Roman"/>
                <w:sz w:val="24"/>
                <w:szCs w:val="24"/>
              </w:rPr>
              <w:t>10</w:t>
            </w:r>
            <w:r w:rsidR="00505371">
              <w:rPr>
                <w:rFonts w:ascii="Times New Roman" w:hAnsi="Times New Roman"/>
                <w:sz w:val="24"/>
                <w:szCs w:val="24"/>
              </w:rPr>
              <w:t>0</w:t>
            </w:r>
          </w:p>
        </w:tc>
        <w:tc>
          <w:tcPr>
            <w:tcW w:w="622" w:type="dxa"/>
            <w:shd w:val="clear" w:color="auto" w:fill="DBE5F1" w:themeFill="accent1" w:themeFillTint="33"/>
          </w:tcPr>
          <w:p w:rsidR="002836ED" w:rsidRPr="00016E27" w:rsidRDefault="007B417F"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505371">
              <w:rPr>
                <w:rFonts w:ascii="Times New Roman" w:hAnsi="Times New Roman"/>
                <w:b/>
                <w:sz w:val="24"/>
                <w:szCs w:val="24"/>
              </w:rPr>
              <w:t>5</w:t>
            </w:r>
          </w:p>
        </w:tc>
        <w:tc>
          <w:tcPr>
            <w:tcW w:w="621" w:type="dxa"/>
          </w:tcPr>
          <w:p w:rsidR="002836ED" w:rsidRPr="00016E27" w:rsidRDefault="00784BBE" w:rsidP="00C55D35">
            <w:pPr>
              <w:spacing w:after="0" w:line="240" w:lineRule="auto"/>
              <w:jc w:val="both"/>
              <w:rPr>
                <w:rFonts w:ascii="Times New Roman" w:hAnsi="Times New Roman"/>
                <w:sz w:val="24"/>
                <w:szCs w:val="24"/>
              </w:rPr>
            </w:pPr>
            <w:r>
              <w:rPr>
                <w:rFonts w:ascii="Times New Roman" w:hAnsi="Times New Roman"/>
                <w:sz w:val="24"/>
                <w:szCs w:val="24"/>
              </w:rPr>
              <w:t>68</w:t>
            </w:r>
          </w:p>
        </w:tc>
        <w:tc>
          <w:tcPr>
            <w:tcW w:w="621" w:type="dxa"/>
          </w:tcPr>
          <w:p w:rsidR="002836ED" w:rsidRPr="00016E27" w:rsidRDefault="00784BBE" w:rsidP="00C55D35">
            <w:pPr>
              <w:spacing w:after="0" w:line="240" w:lineRule="auto"/>
              <w:jc w:val="both"/>
              <w:rPr>
                <w:rFonts w:ascii="Times New Roman" w:hAnsi="Times New Roman"/>
                <w:sz w:val="24"/>
                <w:szCs w:val="24"/>
              </w:rPr>
            </w:pPr>
            <w:r>
              <w:rPr>
                <w:rFonts w:ascii="Times New Roman" w:hAnsi="Times New Roman"/>
                <w:sz w:val="24"/>
                <w:szCs w:val="24"/>
              </w:rPr>
              <w:t>67</w:t>
            </w:r>
          </w:p>
        </w:tc>
        <w:tc>
          <w:tcPr>
            <w:tcW w:w="622" w:type="dxa"/>
            <w:shd w:val="clear" w:color="auto" w:fill="B8CCE4" w:themeFill="accent1" w:themeFillTint="66"/>
          </w:tcPr>
          <w:p w:rsidR="002836ED" w:rsidRPr="00016E27" w:rsidRDefault="00784BBE" w:rsidP="00A129AD">
            <w:pPr>
              <w:spacing w:after="0" w:line="240" w:lineRule="auto"/>
              <w:jc w:val="both"/>
              <w:rPr>
                <w:rFonts w:ascii="Times New Roman" w:hAnsi="Times New Roman"/>
                <w:b/>
                <w:sz w:val="24"/>
                <w:szCs w:val="24"/>
              </w:rPr>
            </w:pPr>
            <w:r>
              <w:rPr>
                <w:rFonts w:ascii="Times New Roman" w:hAnsi="Times New Roman"/>
                <w:b/>
                <w:sz w:val="24"/>
                <w:szCs w:val="24"/>
              </w:rPr>
              <w:t>99</w:t>
            </w:r>
          </w:p>
        </w:tc>
      </w:tr>
      <w:tr w:rsidR="002836ED" w:rsidRPr="00016E27" w:rsidTr="00784BBE">
        <w:tc>
          <w:tcPr>
            <w:tcW w:w="1384" w:type="dxa"/>
          </w:tcPr>
          <w:p w:rsidR="002836ED" w:rsidRPr="00016E27" w:rsidRDefault="002836ED" w:rsidP="00C55D35">
            <w:pPr>
              <w:spacing w:after="0" w:line="240" w:lineRule="auto"/>
              <w:jc w:val="both"/>
              <w:rPr>
                <w:rFonts w:ascii="Times New Roman" w:hAnsi="Times New Roman"/>
              </w:rPr>
            </w:pPr>
            <w:r w:rsidRPr="00016E27">
              <w:rPr>
                <w:rFonts w:ascii="Times New Roman" w:hAnsi="Times New Roman"/>
              </w:rPr>
              <w:t>Литература</w:t>
            </w:r>
          </w:p>
        </w:tc>
        <w:tc>
          <w:tcPr>
            <w:tcW w:w="621" w:type="dxa"/>
          </w:tcPr>
          <w:p w:rsidR="002836ED" w:rsidRPr="00D6559C" w:rsidRDefault="00D6559C" w:rsidP="00C55D35">
            <w:pPr>
              <w:spacing w:after="0" w:line="240" w:lineRule="auto"/>
              <w:jc w:val="both"/>
              <w:rPr>
                <w:rFonts w:ascii="Times New Roman" w:hAnsi="Times New Roman"/>
                <w:sz w:val="24"/>
                <w:szCs w:val="24"/>
              </w:rPr>
            </w:pPr>
            <w:r>
              <w:rPr>
                <w:rFonts w:ascii="Times New Roman" w:hAnsi="Times New Roman"/>
                <w:sz w:val="24"/>
                <w:szCs w:val="24"/>
              </w:rPr>
              <w:t>105</w:t>
            </w:r>
          </w:p>
        </w:tc>
        <w:tc>
          <w:tcPr>
            <w:tcW w:w="621" w:type="dxa"/>
          </w:tcPr>
          <w:p w:rsidR="002836ED" w:rsidRPr="00E97E42" w:rsidRDefault="008756F3" w:rsidP="00C55D35">
            <w:pPr>
              <w:spacing w:after="0" w:line="240" w:lineRule="auto"/>
              <w:jc w:val="both"/>
              <w:rPr>
                <w:rFonts w:ascii="Times New Roman" w:hAnsi="Times New Roman"/>
                <w:sz w:val="24"/>
                <w:szCs w:val="24"/>
              </w:rPr>
            </w:pPr>
            <w:r>
              <w:rPr>
                <w:rFonts w:ascii="Times New Roman" w:hAnsi="Times New Roman"/>
                <w:sz w:val="24"/>
                <w:szCs w:val="24"/>
              </w:rPr>
              <w:t>98</w:t>
            </w:r>
          </w:p>
        </w:tc>
        <w:tc>
          <w:tcPr>
            <w:tcW w:w="622" w:type="dxa"/>
            <w:shd w:val="clear" w:color="auto" w:fill="DBE5F1" w:themeFill="accent1" w:themeFillTint="33"/>
          </w:tcPr>
          <w:p w:rsidR="002836ED" w:rsidRPr="00E97E42" w:rsidRDefault="00D6559C"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8756F3">
              <w:rPr>
                <w:rFonts w:ascii="Times New Roman" w:hAnsi="Times New Roman"/>
                <w:b/>
                <w:sz w:val="24"/>
                <w:szCs w:val="24"/>
              </w:rPr>
              <w:t>9</w:t>
            </w:r>
          </w:p>
        </w:tc>
        <w:tc>
          <w:tcPr>
            <w:tcW w:w="621" w:type="dxa"/>
          </w:tcPr>
          <w:p w:rsidR="002836ED" w:rsidRPr="00016E27" w:rsidRDefault="00D6559C" w:rsidP="00C55D35">
            <w:pPr>
              <w:spacing w:after="0" w:line="240" w:lineRule="auto"/>
              <w:jc w:val="both"/>
              <w:rPr>
                <w:rFonts w:ascii="Times New Roman" w:hAnsi="Times New Roman"/>
                <w:sz w:val="24"/>
                <w:szCs w:val="24"/>
              </w:rPr>
            </w:pPr>
            <w:r>
              <w:rPr>
                <w:rFonts w:ascii="Times New Roman" w:hAnsi="Times New Roman"/>
                <w:sz w:val="24"/>
                <w:szCs w:val="24"/>
              </w:rPr>
              <w:t>105</w:t>
            </w:r>
          </w:p>
        </w:tc>
        <w:tc>
          <w:tcPr>
            <w:tcW w:w="621" w:type="dxa"/>
          </w:tcPr>
          <w:p w:rsidR="002836ED" w:rsidRPr="00016E27" w:rsidRDefault="008756F3" w:rsidP="00C55D35">
            <w:pPr>
              <w:spacing w:after="0" w:line="240" w:lineRule="auto"/>
              <w:jc w:val="both"/>
              <w:rPr>
                <w:rFonts w:ascii="Times New Roman" w:hAnsi="Times New Roman"/>
                <w:sz w:val="24"/>
                <w:szCs w:val="24"/>
              </w:rPr>
            </w:pPr>
            <w:r>
              <w:rPr>
                <w:rFonts w:ascii="Times New Roman" w:hAnsi="Times New Roman"/>
                <w:sz w:val="24"/>
                <w:szCs w:val="24"/>
              </w:rPr>
              <w:t>96</w:t>
            </w:r>
          </w:p>
        </w:tc>
        <w:tc>
          <w:tcPr>
            <w:tcW w:w="622" w:type="dxa"/>
            <w:shd w:val="clear" w:color="auto" w:fill="DBE5F1" w:themeFill="accent1" w:themeFillTint="33"/>
          </w:tcPr>
          <w:p w:rsidR="002836ED" w:rsidRPr="00016E27" w:rsidRDefault="00D6559C"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8756F3">
              <w:rPr>
                <w:rFonts w:ascii="Times New Roman" w:hAnsi="Times New Roman"/>
                <w:b/>
                <w:sz w:val="24"/>
                <w:szCs w:val="24"/>
              </w:rPr>
              <w:t>1</w:t>
            </w:r>
          </w:p>
        </w:tc>
        <w:tc>
          <w:tcPr>
            <w:tcW w:w="621" w:type="dxa"/>
          </w:tcPr>
          <w:p w:rsidR="002836ED" w:rsidRPr="00016E27" w:rsidRDefault="00D6559C"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505371" w:rsidP="00C55D35">
            <w:pPr>
              <w:spacing w:after="0" w:line="240" w:lineRule="auto"/>
              <w:jc w:val="both"/>
              <w:rPr>
                <w:rFonts w:ascii="Times New Roman" w:hAnsi="Times New Roman"/>
                <w:sz w:val="24"/>
                <w:szCs w:val="24"/>
              </w:rPr>
            </w:pPr>
            <w:r>
              <w:rPr>
                <w:rFonts w:ascii="Times New Roman" w:hAnsi="Times New Roman"/>
                <w:sz w:val="24"/>
                <w:szCs w:val="24"/>
              </w:rPr>
              <w:t>59</w:t>
            </w:r>
          </w:p>
        </w:tc>
        <w:tc>
          <w:tcPr>
            <w:tcW w:w="622" w:type="dxa"/>
            <w:shd w:val="clear" w:color="auto" w:fill="E5B8B7" w:themeFill="accent2" w:themeFillTint="66"/>
          </w:tcPr>
          <w:p w:rsidR="002836ED" w:rsidRPr="00016E27" w:rsidRDefault="00505371" w:rsidP="00C55D35">
            <w:pPr>
              <w:spacing w:after="0" w:line="240" w:lineRule="auto"/>
              <w:jc w:val="both"/>
              <w:rPr>
                <w:rFonts w:ascii="Times New Roman" w:hAnsi="Times New Roman"/>
                <w:b/>
                <w:sz w:val="24"/>
                <w:szCs w:val="24"/>
              </w:rPr>
            </w:pPr>
            <w:r>
              <w:rPr>
                <w:rFonts w:ascii="Times New Roman" w:hAnsi="Times New Roman"/>
                <w:b/>
                <w:sz w:val="24"/>
                <w:szCs w:val="24"/>
              </w:rPr>
              <w:t>8</w:t>
            </w:r>
            <w:r w:rsidR="00D6559C">
              <w:rPr>
                <w:rFonts w:ascii="Times New Roman" w:hAnsi="Times New Roman"/>
                <w:b/>
                <w:sz w:val="24"/>
                <w:szCs w:val="24"/>
              </w:rPr>
              <w:t>4</w:t>
            </w:r>
          </w:p>
        </w:tc>
        <w:tc>
          <w:tcPr>
            <w:tcW w:w="621" w:type="dxa"/>
            <w:shd w:val="clear" w:color="auto" w:fill="E5B8B7" w:themeFill="accent2" w:themeFillTint="66"/>
          </w:tcPr>
          <w:p w:rsidR="002836ED" w:rsidRPr="00016E27" w:rsidRDefault="00D6559C"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shd w:val="clear" w:color="auto" w:fill="E5B8B7" w:themeFill="accent2" w:themeFillTint="66"/>
          </w:tcPr>
          <w:p w:rsidR="002836ED" w:rsidRPr="00016E27" w:rsidRDefault="00D6559C" w:rsidP="00C55D35">
            <w:pPr>
              <w:spacing w:after="0" w:line="240" w:lineRule="auto"/>
              <w:jc w:val="both"/>
              <w:rPr>
                <w:rFonts w:ascii="Times New Roman" w:hAnsi="Times New Roman"/>
                <w:sz w:val="24"/>
                <w:szCs w:val="24"/>
              </w:rPr>
            </w:pPr>
            <w:r>
              <w:rPr>
                <w:rFonts w:ascii="Times New Roman" w:hAnsi="Times New Roman"/>
                <w:sz w:val="24"/>
                <w:szCs w:val="24"/>
              </w:rPr>
              <w:t>6</w:t>
            </w:r>
            <w:r w:rsidR="00505371">
              <w:rPr>
                <w:rFonts w:ascii="Times New Roman" w:hAnsi="Times New Roman"/>
                <w:sz w:val="24"/>
                <w:szCs w:val="24"/>
              </w:rPr>
              <w:t>0</w:t>
            </w:r>
          </w:p>
        </w:tc>
        <w:tc>
          <w:tcPr>
            <w:tcW w:w="622" w:type="dxa"/>
            <w:shd w:val="clear" w:color="auto" w:fill="E5B8B7" w:themeFill="accent2" w:themeFillTint="66"/>
          </w:tcPr>
          <w:p w:rsidR="002836ED" w:rsidRPr="00016E27" w:rsidRDefault="00505371" w:rsidP="00C55D35">
            <w:pPr>
              <w:spacing w:after="0" w:line="240" w:lineRule="auto"/>
              <w:jc w:val="both"/>
              <w:rPr>
                <w:rFonts w:ascii="Times New Roman" w:hAnsi="Times New Roman"/>
                <w:b/>
                <w:sz w:val="24"/>
                <w:szCs w:val="24"/>
              </w:rPr>
            </w:pPr>
            <w:r>
              <w:rPr>
                <w:rFonts w:ascii="Times New Roman" w:hAnsi="Times New Roman"/>
                <w:b/>
                <w:sz w:val="24"/>
                <w:szCs w:val="24"/>
              </w:rPr>
              <w:t>85</w:t>
            </w:r>
          </w:p>
        </w:tc>
        <w:tc>
          <w:tcPr>
            <w:tcW w:w="621" w:type="dxa"/>
            <w:shd w:val="clear" w:color="auto" w:fill="E5B8B7" w:themeFill="accent2" w:themeFillTint="66"/>
          </w:tcPr>
          <w:p w:rsidR="002836ED" w:rsidRPr="00016E27" w:rsidRDefault="00D6559C" w:rsidP="00C55D35">
            <w:pPr>
              <w:spacing w:after="0" w:line="240" w:lineRule="auto"/>
              <w:jc w:val="both"/>
              <w:rPr>
                <w:rFonts w:ascii="Times New Roman" w:hAnsi="Times New Roman"/>
                <w:sz w:val="24"/>
                <w:szCs w:val="24"/>
              </w:rPr>
            </w:pPr>
            <w:r>
              <w:rPr>
                <w:rFonts w:ascii="Times New Roman" w:hAnsi="Times New Roman"/>
                <w:sz w:val="24"/>
                <w:szCs w:val="24"/>
              </w:rPr>
              <w:t>102</w:t>
            </w:r>
          </w:p>
        </w:tc>
        <w:tc>
          <w:tcPr>
            <w:tcW w:w="621" w:type="dxa"/>
            <w:shd w:val="clear" w:color="auto" w:fill="E5B8B7" w:themeFill="accent2" w:themeFillTint="66"/>
          </w:tcPr>
          <w:p w:rsidR="002836ED" w:rsidRPr="00016E27" w:rsidRDefault="00784BBE" w:rsidP="00C55D35">
            <w:pPr>
              <w:spacing w:after="0" w:line="240" w:lineRule="auto"/>
              <w:jc w:val="both"/>
              <w:rPr>
                <w:rFonts w:ascii="Times New Roman" w:hAnsi="Times New Roman"/>
                <w:sz w:val="24"/>
                <w:szCs w:val="24"/>
              </w:rPr>
            </w:pPr>
            <w:r>
              <w:rPr>
                <w:rFonts w:ascii="Times New Roman" w:hAnsi="Times New Roman"/>
                <w:sz w:val="24"/>
                <w:szCs w:val="24"/>
              </w:rPr>
              <w:t>87</w:t>
            </w:r>
          </w:p>
        </w:tc>
        <w:tc>
          <w:tcPr>
            <w:tcW w:w="622" w:type="dxa"/>
            <w:shd w:val="clear" w:color="auto" w:fill="E5B8B7" w:themeFill="accent2" w:themeFillTint="66"/>
          </w:tcPr>
          <w:p w:rsidR="002836ED" w:rsidRPr="00016E27" w:rsidRDefault="00784BBE" w:rsidP="00C55D35">
            <w:pPr>
              <w:spacing w:after="0" w:line="240" w:lineRule="auto"/>
              <w:jc w:val="both"/>
              <w:rPr>
                <w:rFonts w:ascii="Times New Roman" w:hAnsi="Times New Roman"/>
                <w:b/>
                <w:sz w:val="24"/>
                <w:szCs w:val="24"/>
              </w:rPr>
            </w:pPr>
            <w:r>
              <w:rPr>
                <w:rFonts w:ascii="Times New Roman" w:hAnsi="Times New Roman"/>
                <w:b/>
                <w:sz w:val="24"/>
                <w:szCs w:val="24"/>
              </w:rPr>
              <w:t>85</w:t>
            </w:r>
          </w:p>
        </w:tc>
      </w:tr>
      <w:tr w:rsidR="00F06348" w:rsidRPr="00016E27" w:rsidTr="00E4533C">
        <w:tc>
          <w:tcPr>
            <w:tcW w:w="1384" w:type="dxa"/>
          </w:tcPr>
          <w:p w:rsidR="00F06348" w:rsidRPr="00016E27" w:rsidRDefault="00F06348" w:rsidP="00C55D35">
            <w:pPr>
              <w:spacing w:after="0" w:line="240" w:lineRule="auto"/>
              <w:jc w:val="both"/>
              <w:rPr>
                <w:rFonts w:ascii="Times New Roman" w:hAnsi="Times New Roman"/>
              </w:rPr>
            </w:pPr>
            <w:r w:rsidRPr="00016E27">
              <w:rPr>
                <w:rFonts w:ascii="Times New Roman" w:hAnsi="Times New Roman"/>
              </w:rPr>
              <w:t>Информатика и ИКТ</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tcPr>
          <w:p w:rsidR="00F06348" w:rsidRPr="00016E27" w:rsidRDefault="00F06348" w:rsidP="003B2669">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F06348" w:rsidRPr="00016E27" w:rsidRDefault="00F06348" w:rsidP="003B2669">
            <w:pPr>
              <w:spacing w:after="0" w:line="240" w:lineRule="auto"/>
              <w:jc w:val="both"/>
              <w:rPr>
                <w:rFonts w:ascii="Times New Roman" w:hAnsi="Times New Roman"/>
                <w:sz w:val="24"/>
                <w:szCs w:val="24"/>
              </w:rPr>
            </w:pPr>
            <w:r>
              <w:rPr>
                <w:rFonts w:ascii="Times New Roman" w:hAnsi="Times New Roman"/>
                <w:sz w:val="24"/>
                <w:szCs w:val="24"/>
              </w:rPr>
              <w:t>3</w:t>
            </w:r>
            <w:r w:rsidR="00505371">
              <w:rPr>
                <w:rFonts w:ascii="Times New Roman" w:hAnsi="Times New Roman"/>
                <w:sz w:val="24"/>
                <w:szCs w:val="24"/>
              </w:rPr>
              <w:t>5</w:t>
            </w:r>
          </w:p>
        </w:tc>
        <w:tc>
          <w:tcPr>
            <w:tcW w:w="622" w:type="dxa"/>
            <w:shd w:val="clear" w:color="auto" w:fill="DBE5F1" w:themeFill="accent1" w:themeFillTint="33"/>
          </w:tcPr>
          <w:p w:rsidR="00F06348" w:rsidRPr="00016E27" w:rsidRDefault="00505371" w:rsidP="003B2669">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tcPr>
          <w:p w:rsidR="00F06348" w:rsidRPr="00016E27" w:rsidRDefault="00F06348" w:rsidP="003B2669">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F06348" w:rsidRPr="00016E27" w:rsidRDefault="00F06348" w:rsidP="003B2669">
            <w:pPr>
              <w:spacing w:after="0" w:line="240" w:lineRule="auto"/>
              <w:jc w:val="both"/>
              <w:rPr>
                <w:rFonts w:ascii="Times New Roman" w:hAnsi="Times New Roman"/>
                <w:sz w:val="24"/>
                <w:szCs w:val="24"/>
              </w:rPr>
            </w:pPr>
            <w:r>
              <w:rPr>
                <w:rFonts w:ascii="Times New Roman" w:hAnsi="Times New Roman"/>
                <w:sz w:val="24"/>
                <w:szCs w:val="24"/>
              </w:rPr>
              <w:t>3</w:t>
            </w:r>
            <w:r w:rsidR="00784BBE">
              <w:rPr>
                <w:rFonts w:ascii="Times New Roman" w:hAnsi="Times New Roman"/>
                <w:sz w:val="24"/>
                <w:szCs w:val="24"/>
              </w:rPr>
              <w:t>5</w:t>
            </w:r>
          </w:p>
        </w:tc>
        <w:tc>
          <w:tcPr>
            <w:tcW w:w="622" w:type="dxa"/>
            <w:shd w:val="clear" w:color="auto" w:fill="DBE5F1" w:themeFill="accent1" w:themeFillTint="33"/>
          </w:tcPr>
          <w:p w:rsidR="00F06348" w:rsidRPr="00016E27" w:rsidRDefault="00784BBE" w:rsidP="003B2669">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68</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67</w:t>
            </w:r>
          </w:p>
        </w:tc>
        <w:tc>
          <w:tcPr>
            <w:tcW w:w="622" w:type="dxa"/>
            <w:shd w:val="clear" w:color="auto" w:fill="B8CCE4" w:themeFill="accent1" w:themeFillTint="66"/>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99</w:t>
            </w:r>
          </w:p>
        </w:tc>
      </w:tr>
      <w:tr w:rsidR="00F06348" w:rsidRPr="00016E27" w:rsidTr="00E4533C">
        <w:tc>
          <w:tcPr>
            <w:tcW w:w="1384" w:type="dxa"/>
          </w:tcPr>
          <w:p w:rsidR="00F06348" w:rsidRPr="00016E27" w:rsidRDefault="00F06348" w:rsidP="00C55D35">
            <w:pPr>
              <w:spacing w:after="0" w:line="240" w:lineRule="auto"/>
              <w:jc w:val="both"/>
              <w:rPr>
                <w:rFonts w:ascii="Times New Roman" w:hAnsi="Times New Roman"/>
              </w:rPr>
            </w:pPr>
            <w:r>
              <w:rPr>
                <w:rFonts w:ascii="Times New Roman" w:hAnsi="Times New Roman"/>
              </w:rPr>
              <w:t>Духовная культура</w:t>
            </w:r>
            <w:proofErr w:type="gramStart"/>
            <w:r>
              <w:rPr>
                <w:rFonts w:ascii="Times New Roman" w:hAnsi="Times New Roman"/>
              </w:rPr>
              <w:t>/И</w:t>
            </w:r>
            <w:proofErr w:type="gramEnd"/>
            <w:r>
              <w:rPr>
                <w:rFonts w:ascii="Times New Roman" w:hAnsi="Times New Roman"/>
              </w:rPr>
              <w:t xml:space="preserve">ст. </w:t>
            </w:r>
            <w:r w:rsidRPr="00016E27">
              <w:rPr>
                <w:rFonts w:ascii="Times New Roman" w:hAnsi="Times New Roman"/>
              </w:rPr>
              <w:t>краевед.</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17</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17</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34</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34</w:t>
            </w:r>
          </w:p>
        </w:tc>
        <w:tc>
          <w:tcPr>
            <w:tcW w:w="622" w:type="dxa"/>
            <w:shd w:val="clear" w:color="auto" w:fill="B8CCE4" w:themeFill="accent1" w:themeFillTint="66"/>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r>
      <w:tr w:rsidR="00F06348" w:rsidRPr="00016E27" w:rsidTr="00E4533C">
        <w:tc>
          <w:tcPr>
            <w:tcW w:w="1384" w:type="dxa"/>
          </w:tcPr>
          <w:p w:rsidR="00F06348" w:rsidRPr="00016E27" w:rsidRDefault="00F06348" w:rsidP="00C55D35">
            <w:pPr>
              <w:spacing w:after="0" w:line="240" w:lineRule="auto"/>
              <w:jc w:val="both"/>
              <w:rPr>
                <w:rFonts w:ascii="Times New Roman" w:hAnsi="Times New Roman"/>
              </w:rPr>
            </w:pPr>
            <w:r w:rsidRPr="00016E27">
              <w:rPr>
                <w:rFonts w:ascii="Times New Roman" w:hAnsi="Times New Roman"/>
              </w:rPr>
              <w:t>Математика</w:t>
            </w:r>
          </w:p>
        </w:tc>
        <w:tc>
          <w:tcPr>
            <w:tcW w:w="621" w:type="dxa"/>
          </w:tcPr>
          <w:p w:rsidR="00F06348" w:rsidRPr="00F00E04" w:rsidRDefault="00F06348" w:rsidP="00C55D35">
            <w:pPr>
              <w:spacing w:after="0" w:line="240" w:lineRule="auto"/>
              <w:jc w:val="both"/>
              <w:rPr>
                <w:rFonts w:ascii="Times New Roman" w:hAnsi="Times New Roman"/>
                <w:sz w:val="24"/>
                <w:szCs w:val="24"/>
              </w:rPr>
            </w:pPr>
            <w:r>
              <w:rPr>
                <w:rFonts w:ascii="Times New Roman" w:hAnsi="Times New Roman"/>
                <w:sz w:val="24"/>
                <w:szCs w:val="24"/>
              </w:rPr>
              <w:t>175</w:t>
            </w:r>
          </w:p>
        </w:tc>
        <w:tc>
          <w:tcPr>
            <w:tcW w:w="621" w:type="dxa"/>
          </w:tcPr>
          <w:p w:rsidR="00F06348" w:rsidRPr="00E97E42" w:rsidRDefault="00F06348" w:rsidP="00C55D35">
            <w:pPr>
              <w:spacing w:after="0" w:line="240" w:lineRule="auto"/>
              <w:jc w:val="both"/>
              <w:rPr>
                <w:rFonts w:ascii="Times New Roman" w:hAnsi="Times New Roman"/>
                <w:sz w:val="24"/>
                <w:szCs w:val="24"/>
              </w:rPr>
            </w:pPr>
            <w:r>
              <w:rPr>
                <w:rFonts w:ascii="Times New Roman" w:hAnsi="Times New Roman"/>
                <w:sz w:val="24"/>
                <w:szCs w:val="24"/>
              </w:rPr>
              <w:t>1</w:t>
            </w:r>
            <w:r w:rsidR="008756F3">
              <w:rPr>
                <w:rFonts w:ascii="Times New Roman" w:hAnsi="Times New Roman"/>
                <w:sz w:val="24"/>
                <w:szCs w:val="24"/>
              </w:rPr>
              <w:t>69</w:t>
            </w:r>
          </w:p>
        </w:tc>
        <w:tc>
          <w:tcPr>
            <w:tcW w:w="622" w:type="dxa"/>
            <w:shd w:val="clear" w:color="auto" w:fill="DBE5F1" w:themeFill="accent1" w:themeFillTint="33"/>
          </w:tcPr>
          <w:p w:rsidR="00F06348" w:rsidRPr="00E97E42"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8756F3">
              <w:rPr>
                <w:rFonts w:ascii="Times New Roman" w:hAnsi="Times New Roman"/>
                <w:b/>
                <w:sz w:val="24"/>
                <w:szCs w:val="24"/>
              </w:rPr>
              <w:t>7</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175</w:t>
            </w:r>
          </w:p>
        </w:tc>
        <w:tc>
          <w:tcPr>
            <w:tcW w:w="621" w:type="dxa"/>
          </w:tcPr>
          <w:p w:rsidR="00F06348" w:rsidRPr="00016E27" w:rsidRDefault="008756F3" w:rsidP="00C55D35">
            <w:pPr>
              <w:spacing w:after="0" w:line="240" w:lineRule="auto"/>
              <w:jc w:val="both"/>
              <w:rPr>
                <w:rFonts w:ascii="Times New Roman" w:hAnsi="Times New Roman"/>
                <w:sz w:val="24"/>
                <w:szCs w:val="24"/>
              </w:rPr>
            </w:pPr>
            <w:r>
              <w:rPr>
                <w:rFonts w:ascii="Times New Roman" w:hAnsi="Times New Roman"/>
                <w:sz w:val="24"/>
                <w:szCs w:val="24"/>
              </w:rPr>
              <w:t>17</w:t>
            </w:r>
            <w:r w:rsidR="00F06348">
              <w:rPr>
                <w:rFonts w:ascii="Times New Roman" w:hAnsi="Times New Roman"/>
                <w:sz w:val="24"/>
                <w:szCs w:val="24"/>
              </w:rPr>
              <w:t>3</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8756F3">
              <w:rPr>
                <w:rFonts w:ascii="Times New Roman" w:hAnsi="Times New Roman"/>
                <w:b/>
                <w:sz w:val="24"/>
                <w:szCs w:val="24"/>
              </w:rPr>
              <w:t>9</w:t>
            </w:r>
          </w:p>
        </w:tc>
        <w:tc>
          <w:tcPr>
            <w:tcW w:w="621" w:type="dxa"/>
          </w:tcPr>
          <w:p w:rsidR="00F06348" w:rsidRPr="00016E27" w:rsidRDefault="00505371"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505371"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505371"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tcPr>
          <w:p w:rsidR="00F06348" w:rsidRPr="00016E27" w:rsidRDefault="00505371"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505371"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505371"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170</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16</w:t>
            </w:r>
            <w:r w:rsidR="00784BBE">
              <w:rPr>
                <w:rFonts w:ascii="Times New Roman" w:hAnsi="Times New Roman"/>
                <w:sz w:val="24"/>
                <w:szCs w:val="24"/>
              </w:rPr>
              <w:t>8</w:t>
            </w:r>
          </w:p>
        </w:tc>
        <w:tc>
          <w:tcPr>
            <w:tcW w:w="622" w:type="dxa"/>
            <w:shd w:val="clear" w:color="auto" w:fill="B8CCE4" w:themeFill="accent1" w:themeFillTint="66"/>
          </w:tcPr>
          <w:p w:rsidR="00F06348" w:rsidRPr="003C5AC0"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784BBE">
              <w:rPr>
                <w:rFonts w:ascii="Times New Roman" w:hAnsi="Times New Roman"/>
                <w:b/>
                <w:sz w:val="24"/>
                <w:szCs w:val="24"/>
              </w:rPr>
              <w:t>9</w:t>
            </w:r>
          </w:p>
        </w:tc>
      </w:tr>
      <w:tr w:rsidR="00F06348" w:rsidRPr="00016E27" w:rsidTr="00E4533C">
        <w:trPr>
          <w:trHeight w:val="285"/>
        </w:trPr>
        <w:tc>
          <w:tcPr>
            <w:tcW w:w="1384" w:type="dxa"/>
          </w:tcPr>
          <w:p w:rsidR="00F06348" w:rsidRPr="00016E27" w:rsidRDefault="00F06348" w:rsidP="00C55D35">
            <w:pPr>
              <w:spacing w:after="0" w:line="240" w:lineRule="auto"/>
              <w:jc w:val="both"/>
              <w:rPr>
                <w:rFonts w:ascii="Times New Roman" w:hAnsi="Times New Roman"/>
              </w:rPr>
            </w:pPr>
            <w:r w:rsidRPr="00016E27">
              <w:rPr>
                <w:rFonts w:ascii="Times New Roman" w:hAnsi="Times New Roman"/>
              </w:rPr>
              <w:t>Алгебра</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tcPr>
          <w:p w:rsidR="00F06348" w:rsidRPr="00505371" w:rsidRDefault="00F06348" w:rsidP="00C55D35">
            <w:pPr>
              <w:spacing w:after="0" w:line="240" w:lineRule="auto"/>
              <w:jc w:val="both"/>
              <w:rPr>
                <w:rFonts w:ascii="Times New Roman" w:hAnsi="Times New Roman"/>
                <w:sz w:val="24"/>
                <w:szCs w:val="24"/>
              </w:rPr>
            </w:pPr>
            <w:r w:rsidRPr="00505371">
              <w:rPr>
                <w:rFonts w:ascii="Times New Roman" w:hAnsi="Times New Roman"/>
                <w:sz w:val="24"/>
                <w:szCs w:val="24"/>
              </w:rPr>
              <w:t>105</w:t>
            </w:r>
          </w:p>
        </w:tc>
        <w:tc>
          <w:tcPr>
            <w:tcW w:w="621" w:type="dxa"/>
          </w:tcPr>
          <w:p w:rsidR="00F06348" w:rsidRPr="00505371" w:rsidRDefault="00F06348" w:rsidP="00C55D35">
            <w:pPr>
              <w:spacing w:after="0" w:line="240" w:lineRule="auto"/>
              <w:jc w:val="both"/>
              <w:rPr>
                <w:rFonts w:ascii="Times New Roman" w:hAnsi="Times New Roman"/>
                <w:sz w:val="24"/>
                <w:szCs w:val="24"/>
              </w:rPr>
            </w:pPr>
            <w:r w:rsidRPr="00505371">
              <w:rPr>
                <w:rFonts w:ascii="Times New Roman" w:hAnsi="Times New Roman"/>
                <w:sz w:val="24"/>
                <w:szCs w:val="24"/>
              </w:rPr>
              <w:t>10</w:t>
            </w:r>
            <w:r w:rsidR="00505371" w:rsidRPr="00505371">
              <w:rPr>
                <w:rFonts w:ascii="Times New Roman" w:hAnsi="Times New Roman"/>
                <w:sz w:val="24"/>
                <w:szCs w:val="24"/>
              </w:rPr>
              <w:t>0</w:t>
            </w:r>
          </w:p>
        </w:tc>
        <w:tc>
          <w:tcPr>
            <w:tcW w:w="622" w:type="dxa"/>
            <w:shd w:val="clear" w:color="auto" w:fill="DBE5F1" w:themeFill="accent1" w:themeFillTint="33"/>
          </w:tcPr>
          <w:p w:rsidR="00F06348" w:rsidRPr="00505371" w:rsidRDefault="00F06348" w:rsidP="00C55D35">
            <w:pPr>
              <w:spacing w:after="0" w:line="240" w:lineRule="auto"/>
              <w:jc w:val="both"/>
              <w:rPr>
                <w:rFonts w:ascii="Times New Roman" w:hAnsi="Times New Roman"/>
                <w:b/>
                <w:sz w:val="24"/>
                <w:szCs w:val="24"/>
              </w:rPr>
            </w:pPr>
            <w:r w:rsidRPr="00505371">
              <w:rPr>
                <w:rFonts w:ascii="Times New Roman" w:hAnsi="Times New Roman"/>
                <w:b/>
                <w:sz w:val="24"/>
                <w:szCs w:val="24"/>
              </w:rPr>
              <w:t>9</w:t>
            </w:r>
            <w:r w:rsidR="00505371" w:rsidRPr="00505371">
              <w:rPr>
                <w:rFonts w:ascii="Times New Roman" w:hAnsi="Times New Roman"/>
                <w:b/>
                <w:sz w:val="24"/>
                <w:szCs w:val="24"/>
              </w:rPr>
              <w:t>5</w:t>
            </w:r>
          </w:p>
        </w:tc>
        <w:tc>
          <w:tcPr>
            <w:tcW w:w="621" w:type="dxa"/>
          </w:tcPr>
          <w:p w:rsidR="00F06348" w:rsidRPr="00505371" w:rsidRDefault="00F06348" w:rsidP="00C55D35">
            <w:pPr>
              <w:spacing w:after="0" w:line="240" w:lineRule="auto"/>
              <w:jc w:val="both"/>
              <w:rPr>
                <w:rFonts w:ascii="Times New Roman" w:hAnsi="Times New Roman"/>
                <w:sz w:val="24"/>
                <w:szCs w:val="24"/>
              </w:rPr>
            </w:pPr>
            <w:r w:rsidRPr="00505371">
              <w:rPr>
                <w:rFonts w:ascii="Times New Roman" w:hAnsi="Times New Roman"/>
                <w:sz w:val="24"/>
                <w:szCs w:val="24"/>
              </w:rPr>
              <w:t>105</w:t>
            </w:r>
          </w:p>
        </w:tc>
        <w:tc>
          <w:tcPr>
            <w:tcW w:w="621" w:type="dxa"/>
          </w:tcPr>
          <w:p w:rsidR="00F06348" w:rsidRPr="00505371" w:rsidRDefault="00F06348" w:rsidP="00C55D35">
            <w:pPr>
              <w:spacing w:after="0" w:line="240" w:lineRule="auto"/>
              <w:jc w:val="both"/>
              <w:rPr>
                <w:rFonts w:ascii="Times New Roman" w:hAnsi="Times New Roman"/>
                <w:sz w:val="24"/>
                <w:szCs w:val="24"/>
              </w:rPr>
            </w:pPr>
            <w:r w:rsidRPr="00505371">
              <w:rPr>
                <w:rFonts w:ascii="Times New Roman" w:hAnsi="Times New Roman"/>
                <w:sz w:val="24"/>
                <w:szCs w:val="24"/>
              </w:rPr>
              <w:t>10</w:t>
            </w:r>
            <w:r w:rsidR="00784BBE">
              <w:rPr>
                <w:rFonts w:ascii="Times New Roman" w:hAnsi="Times New Roman"/>
                <w:sz w:val="24"/>
                <w:szCs w:val="24"/>
              </w:rPr>
              <w:t>2</w:t>
            </w:r>
          </w:p>
        </w:tc>
        <w:tc>
          <w:tcPr>
            <w:tcW w:w="622" w:type="dxa"/>
            <w:shd w:val="clear" w:color="auto" w:fill="DBE5F1" w:themeFill="accent1" w:themeFillTint="33"/>
          </w:tcPr>
          <w:p w:rsidR="00F06348" w:rsidRPr="00505371" w:rsidRDefault="00F06348" w:rsidP="00C55D35">
            <w:pPr>
              <w:spacing w:after="0" w:line="240" w:lineRule="auto"/>
              <w:jc w:val="both"/>
              <w:rPr>
                <w:rFonts w:ascii="Times New Roman" w:hAnsi="Times New Roman"/>
                <w:b/>
                <w:sz w:val="24"/>
                <w:szCs w:val="24"/>
              </w:rPr>
            </w:pPr>
            <w:r w:rsidRPr="00505371">
              <w:rPr>
                <w:rFonts w:ascii="Times New Roman" w:hAnsi="Times New Roman"/>
                <w:b/>
                <w:sz w:val="24"/>
                <w:szCs w:val="24"/>
              </w:rPr>
              <w:t>9</w:t>
            </w:r>
            <w:r w:rsidR="00784BBE">
              <w:rPr>
                <w:rFonts w:ascii="Times New Roman" w:hAnsi="Times New Roman"/>
                <w:b/>
                <w:sz w:val="24"/>
                <w:szCs w:val="24"/>
              </w:rPr>
              <w:t>7</w:t>
            </w:r>
          </w:p>
        </w:tc>
        <w:tc>
          <w:tcPr>
            <w:tcW w:w="621" w:type="dxa"/>
          </w:tcPr>
          <w:p w:rsidR="00F06348" w:rsidRPr="003D7A4E" w:rsidRDefault="00F06348" w:rsidP="00C55D35">
            <w:pPr>
              <w:spacing w:after="0" w:line="240" w:lineRule="auto"/>
              <w:jc w:val="both"/>
              <w:rPr>
                <w:rFonts w:ascii="Times New Roman" w:hAnsi="Times New Roman"/>
                <w:i/>
                <w:color w:val="0070C0"/>
                <w:sz w:val="24"/>
                <w:szCs w:val="24"/>
              </w:rPr>
            </w:pPr>
            <w:r>
              <w:rPr>
                <w:rFonts w:ascii="Times New Roman" w:hAnsi="Times New Roman"/>
                <w:i/>
                <w:color w:val="0070C0"/>
                <w:sz w:val="24"/>
                <w:szCs w:val="24"/>
              </w:rPr>
              <w:t>102</w:t>
            </w:r>
          </w:p>
        </w:tc>
        <w:tc>
          <w:tcPr>
            <w:tcW w:w="621" w:type="dxa"/>
          </w:tcPr>
          <w:p w:rsidR="00F06348" w:rsidRPr="003D7A4E" w:rsidRDefault="00F06348" w:rsidP="00C55D35">
            <w:pPr>
              <w:spacing w:after="0" w:line="240" w:lineRule="auto"/>
              <w:jc w:val="both"/>
              <w:rPr>
                <w:rFonts w:ascii="Times New Roman" w:hAnsi="Times New Roman"/>
                <w:i/>
                <w:color w:val="0070C0"/>
                <w:sz w:val="24"/>
                <w:szCs w:val="24"/>
              </w:rPr>
            </w:pPr>
            <w:r>
              <w:rPr>
                <w:rFonts w:ascii="Times New Roman" w:hAnsi="Times New Roman"/>
                <w:i/>
                <w:color w:val="0070C0"/>
                <w:sz w:val="24"/>
                <w:szCs w:val="24"/>
              </w:rPr>
              <w:t>10</w:t>
            </w:r>
            <w:r w:rsidR="00784BBE">
              <w:rPr>
                <w:rFonts w:ascii="Times New Roman" w:hAnsi="Times New Roman"/>
                <w:i/>
                <w:color w:val="0070C0"/>
                <w:sz w:val="24"/>
                <w:szCs w:val="24"/>
              </w:rPr>
              <w:t>2</w:t>
            </w:r>
          </w:p>
        </w:tc>
        <w:tc>
          <w:tcPr>
            <w:tcW w:w="622" w:type="dxa"/>
            <w:shd w:val="clear" w:color="auto" w:fill="B8CCE4" w:themeFill="accent1" w:themeFillTint="66"/>
          </w:tcPr>
          <w:p w:rsidR="00F06348" w:rsidRPr="003D7A4E" w:rsidRDefault="00784BBE" w:rsidP="00C55D35">
            <w:pPr>
              <w:spacing w:after="0" w:line="240" w:lineRule="auto"/>
              <w:jc w:val="both"/>
              <w:rPr>
                <w:rFonts w:ascii="Times New Roman" w:hAnsi="Times New Roman"/>
                <w:b/>
                <w:i/>
                <w:color w:val="0070C0"/>
                <w:sz w:val="24"/>
                <w:szCs w:val="24"/>
              </w:rPr>
            </w:pPr>
            <w:r>
              <w:rPr>
                <w:rFonts w:ascii="Times New Roman" w:hAnsi="Times New Roman"/>
                <w:b/>
                <w:i/>
                <w:color w:val="0070C0"/>
                <w:sz w:val="24"/>
                <w:szCs w:val="24"/>
              </w:rPr>
              <w:t>100</w:t>
            </w:r>
          </w:p>
        </w:tc>
      </w:tr>
      <w:tr w:rsidR="00F06348" w:rsidRPr="00016E27" w:rsidTr="00E4533C">
        <w:tc>
          <w:tcPr>
            <w:tcW w:w="1384" w:type="dxa"/>
          </w:tcPr>
          <w:p w:rsidR="00F06348" w:rsidRPr="00016E27" w:rsidRDefault="00F06348" w:rsidP="00C55D35">
            <w:pPr>
              <w:spacing w:after="0" w:line="240" w:lineRule="auto"/>
              <w:jc w:val="both"/>
              <w:rPr>
                <w:rFonts w:ascii="Times New Roman" w:hAnsi="Times New Roman"/>
              </w:rPr>
            </w:pPr>
            <w:r w:rsidRPr="00016E27">
              <w:rPr>
                <w:rFonts w:ascii="Times New Roman" w:hAnsi="Times New Roman"/>
              </w:rPr>
              <w:t>Геометрия</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tcPr>
          <w:p w:rsidR="00F06348" w:rsidRPr="00505371" w:rsidRDefault="00F06348" w:rsidP="00C55D35">
            <w:pPr>
              <w:spacing w:after="0" w:line="240" w:lineRule="auto"/>
              <w:jc w:val="both"/>
              <w:rPr>
                <w:rFonts w:ascii="Times New Roman" w:hAnsi="Times New Roman"/>
                <w:sz w:val="24"/>
                <w:szCs w:val="24"/>
              </w:rPr>
            </w:pPr>
            <w:r w:rsidRPr="00505371">
              <w:rPr>
                <w:rFonts w:ascii="Times New Roman" w:hAnsi="Times New Roman"/>
                <w:sz w:val="24"/>
                <w:szCs w:val="24"/>
              </w:rPr>
              <w:t>70</w:t>
            </w:r>
          </w:p>
        </w:tc>
        <w:tc>
          <w:tcPr>
            <w:tcW w:w="621" w:type="dxa"/>
          </w:tcPr>
          <w:p w:rsidR="00F06348" w:rsidRPr="00505371" w:rsidRDefault="00505371" w:rsidP="00C55D35">
            <w:pPr>
              <w:spacing w:after="0" w:line="240" w:lineRule="auto"/>
              <w:jc w:val="both"/>
              <w:rPr>
                <w:rFonts w:ascii="Times New Roman" w:hAnsi="Times New Roman"/>
                <w:sz w:val="24"/>
                <w:szCs w:val="24"/>
              </w:rPr>
            </w:pPr>
            <w:r w:rsidRPr="00505371">
              <w:rPr>
                <w:rFonts w:ascii="Times New Roman" w:hAnsi="Times New Roman"/>
                <w:sz w:val="24"/>
                <w:szCs w:val="24"/>
              </w:rPr>
              <w:t>70</w:t>
            </w:r>
          </w:p>
        </w:tc>
        <w:tc>
          <w:tcPr>
            <w:tcW w:w="622" w:type="dxa"/>
            <w:shd w:val="clear" w:color="auto" w:fill="DBE5F1" w:themeFill="accent1" w:themeFillTint="33"/>
          </w:tcPr>
          <w:p w:rsidR="00F06348" w:rsidRPr="00505371" w:rsidRDefault="00505371" w:rsidP="00C55D35">
            <w:pPr>
              <w:spacing w:after="0" w:line="240" w:lineRule="auto"/>
              <w:jc w:val="both"/>
              <w:rPr>
                <w:rFonts w:ascii="Times New Roman" w:hAnsi="Times New Roman"/>
                <w:b/>
                <w:sz w:val="24"/>
                <w:szCs w:val="24"/>
              </w:rPr>
            </w:pPr>
            <w:r w:rsidRPr="00505371">
              <w:rPr>
                <w:rFonts w:ascii="Times New Roman" w:hAnsi="Times New Roman"/>
                <w:b/>
                <w:sz w:val="24"/>
                <w:szCs w:val="24"/>
              </w:rPr>
              <w:t>10</w:t>
            </w:r>
            <w:r w:rsidR="00F06348" w:rsidRPr="00505371">
              <w:rPr>
                <w:rFonts w:ascii="Times New Roman" w:hAnsi="Times New Roman"/>
                <w:b/>
                <w:sz w:val="24"/>
                <w:szCs w:val="24"/>
              </w:rPr>
              <w:t>0</w:t>
            </w:r>
          </w:p>
        </w:tc>
        <w:tc>
          <w:tcPr>
            <w:tcW w:w="621" w:type="dxa"/>
          </w:tcPr>
          <w:p w:rsidR="00F06348" w:rsidRPr="00505371" w:rsidRDefault="00F06348" w:rsidP="00C55D35">
            <w:pPr>
              <w:spacing w:after="0" w:line="240" w:lineRule="auto"/>
              <w:jc w:val="both"/>
              <w:rPr>
                <w:rFonts w:ascii="Times New Roman" w:hAnsi="Times New Roman"/>
                <w:sz w:val="24"/>
                <w:szCs w:val="24"/>
              </w:rPr>
            </w:pPr>
            <w:r w:rsidRPr="00505371">
              <w:rPr>
                <w:rFonts w:ascii="Times New Roman" w:hAnsi="Times New Roman"/>
                <w:sz w:val="24"/>
                <w:szCs w:val="24"/>
              </w:rPr>
              <w:t>70</w:t>
            </w:r>
          </w:p>
        </w:tc>
        <w:tc>
          <w:tcPr>
            <w:tcW w:w="621" w:type="dxa"/>
          </w:tcPr>
          <w:p w:rsidR="00F06348" w:rsidRPr="00505371" w:rsidRDefault="00F06348" w:rsidP="00C55D35">
            <w:pPr>
              <w:spacing w:after="0" w:line="240" w:lineRule="auto"/>
              <w:jc w:val="both"/>
              <w:rPr>
                <w:rFonts w:ascii="Times New Roman" w:hAnsi="Times New Roman"/>
                <w:sz w:val="24"/>
                <w:szCs w:val="24"/>
              </w:rPr>
            </w:pPr>
            <w:r w:rsidRPr="00505371">
              <w:rPr>
                <w:rFonts w:ascii="Times New Roman" w:hAnsi="Times New Roman"/>
                <w:sz w:val="24"/>
                <w:szCs w:val="24"/>
              </w:rPr>
              <w:t>6</w:t>
            </w:r>
            <w:r w:rsidR="00784BBE">
              <w:rPr>
                <w:rFonts w:ascii="Times New Roman" w:hAnsi="Times New Roman"/>
                <w:sz w:val="24"/>
                <w:szCs w:val="24"/>
              </w:rPr>
              <w:t>9</w:t>
            </w:r>
          </w:p>
        </w:tc>
        <w:tc>
          <w:tcPr>
            <w:tcW w:w="622" w:type="dxa"/>
            <w:shd w:val="clear" w:color="auto" w:fill="DBE5F1" w:themeFill="accent1" w:themeFillTint="33"/>
          </w:tcPr>
          <w:p w:rsidR="00F06348" w:rsidRPr="00505371" w:rsidRDefault="00F06348" w:rsidP="00C55D35">
            <w:pPr>
              <w:spacing w:after="0" w:line="240" w:lineRule="auto"/>
              <w:jc w:val="both"/>
              <w:rPr>
                <w:rFonts w:ascii="Times New Roman" w:hAnsi="Times New Roman"/>
                <w:b/>
                <w:sz w:val="24"/>
                <w:szCs w:val="24"/>
              </w:rPr>
            </w:pPr>
            <w:r w:rsidRPr="00505371">
              <w:rPr>
                <w:rFonts w:ascii="Times New Roman" w:hAnsi="Times New Roman"/>
                <w:b/>
                <w:sz w:val="24"/>
                <w:szCs w:val="24"/>
              </w:rPr>
              <w:t>9</w:t>
            </w:r>
            <w:r w:rsidR="00784BBE">
              <w:rPr>
                <w:rFonts w:ascii="Times New Roman" w:hAnsi="Times New Roman"/>
                <w:b/>
                <w:sz w:val="24"/>
                <w:szCs w:val="24"/>
              </w:rPr>
              <w:t>9</w:t>
            </w:r>
          </w:p>
        </w:tc>
        <w:tc>
          <w:tcPr>
            <w:tcW w:w="621" w:type="dxa"/>
          </w:tcPr>
          <w:p w:rsidR="00F06348" w:rsidRPr="003D7A4E" w:rsidRDefault="00F06348" w:rsidP="00C55D35">
            <w:pPr>
              <w:spacing w:after="0" w:line="240" w:lineRule="auto"/>
              <w:jc w:val="both"/>
              <w:rPr>
                <w:rFonts w:ascii="Times New Roman" w:hAnsi="Times New Roman"/>
                <w:i/>
                <w:color w:val="0070C0"/>
                <w:sz w:val="24"/>
                <w:szCs w:val="24"/>
              </w:rPr>
            </w:pPr>
            <w:r>
              <w:rPr>
                <w:rFonts w:ascii="Times New Roman" w:hAnsi="Times New Roman"/>
                <w:i/>
                <w:color w:val="0070C0"/>
                <w:sz w:val="24"/>
                <w:szCs w:val="24"/>
              </w:rPr>
              <w:t>68</w:t>
            </w:r>
          </w:p>
        </w:tc>
        <w:tc>
          <w:tcPr>
            <w:tcW w:w="621" w:type="dxa"/>
          </w:tcPr>
          <w:p w:rsidR="00F06348" w:rsidRPr="003D7A4E" w:rsidRDefault="00F06348" w:rsidP="00C55D35">
            <w:pPr>
              <w:spacing w:after="0" w:line="240" w:lineRule="auto"/>
              <w:jc w:val="both"/>
              <w:rPr>
                <w:rFonts w:ascii="Times New Roman" w:hAnsi="Times New Roman"/>
                <w:i/>
                <w:color w:val="0070C0"/>
                <w:sz w:val="24"/>
                <w:szCs w:val="24"/>
              </w:rPr>
            </w:pPr>
            <w:r>
              <w:rPr>
                <w:rFonts w:ascii="Times New Roman" w:hAnsi="Times New Roman"/>
                <w:i/>
                <w:color w:val="0070C0"/>
                <w:sz w:val="24"/>
                <w:szCs w:val="24"/>
              </w:rPr>
              <w:t>6</w:t>
            </w:r>
            <w:r w:rsidR="00784BBE">
              <w:rPr>
                <w:rFonts w:ascii="Times New Roman" w:hAnsi="Times New Roman"/>
                <w:i/>
                <w:color w:val="0070C0"/>
                <w:sz w:val="24"/>
                <w:szCs w:val="24"/>
              </w:rPr>
              <w:t>6</w:t>
            </w:r>
          </w:p>
        </w:tc>
        <w:tc>
          <w:tcPr>
            <w:tcW w:w="622" w:type="dxa"/>
            <w:shd w:val="clear" w:color="auto" w:fill="B8CCE4" w:themeFill="accent1" w:themeFillTint="66"/>
          </w:tcPr>
          <w:p w:rsidR="00F06348" w:rsidRPr="003D7A4E" w:rsidRDefault="00F06348" w:rsidP="00C55D35">
            <w:pPr>
              <w:spacing w:after="0" w:line="240" w:lineRule="auto"/>
              <w:jc w:val="both"/>
              <w:rPr>
                <w:rFonts w:ascii="Times New Roman" w:hAnsi="Times New Roman"/>
                <w:b/>
                <w:i/>
                <w:color w:val="0070C0"/>
                <w:sz w:val="24"/>
                <w:szCs w:val="24"/>
              </w:rPr>
            </w:pPr>
            <w:r>
              <w:rPr>
                <w:rFonts w:ascii="Times New Roman" w:hAnsi="Times New Roman"/>
                <w:b/>
                <w:i/>
                <w:color w:val="0070C0"/>
                <w:sz w:val="24"/>
                <w:szCs w:val="24"/>
              </w:rPr>
              <w:t>9</w:t>
            </w:r>
            <w:r w:rsidR="00784BBE">
              <w:rPr>
                <w:rFonts w:ascii="Times New Roman" w:hAnsi="Times New Roman"/>
                <w:b/>
                <w:i/>
                <w:color w:val="0070C0"/>
                <w:sz w:val="24"/>
                <w:szCs w:val="24"/>
              </w:rPr>
              <w:t>7</w:t>
            </w:r>
          </w:p>
        </w:tc>
      </w:tr>
      <w:tr w:rsidR="00F06348" w:rsidRPr="00016E27" w:rsidTr="00E4533C">
        <w:tc>
          <w:tcPr>
            <w:tcW w:w="1384" w:type="dxa"/>
          </w:tcPr>
          <w:p w:rsidR="00F06348" w:rsidRPr="00016E27" w:rsidRDefault="00F06348" w:rsidP="00C55D35">
            <w:pPr>
              <w:spacing w:after="0" w:line="240" w:lineRule="auto"/>
              <w:jc w:val="both"/>
              <w:rPr>
                <w:rFonts w:ascii="Times New Roman" w:hAnsi="Times New Roman"/>
              </w:rPr>
            </w:pPr>
            <w:r w:rsidRPr="00016E27">
              <w:rPr>
                <w:rFonts w:ascii="Times New Roman" w:hAnsi="Times New Roman"/>
              </w:rPr>
              <w:t>История</w:t>
            </w:r>
            <w:r>
              <w:rPr>
                <w:rFonts w:ascii="Times New Roman" w:hAnsi="Times New Roman"/>
              </w:rPr>
              <w:t xml:space="preserve"> (</w:t>
            </w:r>
            <w:proofErr w:type="gramStart"/>
            <w:r>
              <w:rPr>
                <w:rFonts w:ascii="Times New Roman" w:hAnsi="Times New Roman"/>
              </w:rPr>
              <w:t>всеобщ</w:t>
            </w:r>
            <w:proofErr w:type="gramEnd"/>
            <w:r>
              <w:rPr>
                <w:rFonts w:ascii="Times New Roman" w:hAnsi="Times New Roman"/>
              </w:rPr>
              <w:t>/России)</w:t>
            </w:r>
          </w:p>
        </w:tc>
        <w:tc>
          <w:tcPr>
            <w:tcW w:w="621" w:type="dxa"/>
          </w:tcPr>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tcPr>
          <w:p w:rsidR="00F06348" w:rsidRPr="00B330C0" w:rsidRDefault="008756F3" w:rsidP="008756F3">
            <w:pPr>
              <w:spacing w:after="0" w:line="240" w:lineRule="auto"/>
              <w:jc w:val="both"/>
              <w:rPr>
                <w:rFonts w:ascii="Times New Roman" w:hAnsi="Times New Roman"/>
                <w:sz w:val="24"/>
                <w:szCs w:val="24"/>
              </w:rPr>
            </w:pPr>
            <w:r>
              <w:rPr>
                <w:rFonts w:ascii="Times New Roman" w:hAnsi="Times New Roman"/>
                <w:sz w:val="24"/>
                <w:szCs w:val="24"/>
              </w:rPr>
              <w:t>74</w:t>
            </w:r>
          </w:p>
        </w:tc>
        <w:tc>
          <w:tcPr>
            <w:tcW w:w="622" w:type="dxa"/>
            <w:shd w:val="clear" w:color="auto" w:fill="DBE5F1" w:themeFill="accent1" w:themeFillTint="33"/>
          </w:tcPr>
          <w:p w:rsidR="00F06348" w:rsidRPr="00B330C0" w:rsidRDefault="008756F3"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tcPr>
          <w:p w:rsidR="00F06348" w:rsidRDefault="00F06348" w:rsidP="00C55D35">
            <w:pPr>
              <w:spacing w:after="0" w:line="240" w:lineRule="auto"/>
              <w:jc w:val="both"/>
              <w:rPr>
                <w:rFonts w:ascii="Times New Roman" w:hAnsi="Times New Roman"/>
                <w:sz w:val="24"/>
                <w:szCs w:val="24"/>
              </w:rPr>
            </w:pPr>
            <w:r>
              <w:rPr>
                <w:rFonts w:ascii="Times New Roman" w:hAnsi="Times New Roman"/>
                <w:sz w:val="24"/>
                <w:szCs w:val="24"/>
              </w:rPr>
              <w:t>28</w:t>
            </w:r>
          </w:p>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42</w:t>
            </w:r>
          </w:p>
        </w:tc>
        <w:tc>
          <w:tcPr>
            <w:tcW w:w="621" w:type="dxa"/>
          </w:tcPr>
          <w:p w:rsidR="00F06348" w:rsidRDefault="00F06348" w:rsidP="00C55D35">
            <w:pPr>
              <w:spacing w:after="0" w:line="240" w:lineRule="auto"/>
              <w:jc w:val="both"/>
              <w:rPr>
                <w:rFonts w:ascii="Times New Roman" w:hAnsi="Times New Roman"/>
                <w:sz w:val="24"/>
                <w:szCs w:val="24"/>
              </w:rPr>
            </w:pPr>
            <w:r>
              <w:rPr>
                <w:rFonts w:ascii="Times New Roman" w:hAnsi="Times New Roman"/>
                <w:sz w:val="24"/>
                <w:szCs w:val="24"/>
              </w:rPr>
              <w:t>28</w:t>
            </w:r>
          </w:p>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4</w:t>
            </w:r>
            <w:r w:rsidR="008756F3">
              <w:rPr>
                <w:rFonts w:ascii="Times New Roman" w:hAnsi="Times New Roman"/>
                <w:sz w:val="24"/>
                <w:szCs w:val="24"/>
              </w:rPr>
              <w:t>2</w:t>
            </w:r>
          </w:p>
        </w:tc>
        <w:tc>
          <w:tcPr>
            <w:tcW w:w="622" w:type="dxa"/>
            <w:shd w:val="clear" w:color="auto" w:fill="DBE5F1" w:themeFill="accent1" w:themeFillTint="33"/>
          </w:tcPr>
          <w:p w:rsidR="00F06348" w:rsidRDefault="00F06348" w:rsidP="00B330C0">
            <w:pPr>
              <w:spacing w:after="0" w:line="240" w:lineRule="auto"/>
              <w:jc w:val="both"/>
              <w:rPr>
                <w:rFonts w:ascii="Times New Roman" w:hAnsi="Times New Roman"/>
                <w:b/>
                <w:sz w:val="24"/>
                <w:szCs w:val="24"/>
              </w:rPr>
            </w:pPr>
            <w:r>
              <w:rPr>
                <w:rFonts w:ascii="Times New Roman" w:hAnsi="Times New Roman"/>
                <w:b/>
                <w:sz w:val="24"/>
                <w:szCs w:val="24"/>
              </w:rPr>
              <w:t>100</w:t>
            </w:r>
          </w:p>
          <w:p w:rsidR="00F06348" w:rsidRPr="00B330C0" w:rsidRDefault="008756F3" w:rsidP="00B330C0">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tcPr>
          <w:p w:rsidR="00F06348" w:rsidRDefault="00F06348" w:rsidP="00C55D35">
            <w:pPr>
              <w:spacing w:after="0" w:line="240" w:lineRule="auto"/>
              <w:jc w:val="both"/>
              <w:rPr>
                <w:rFonts w:ascii="Times New Roman" w:hAnsi="Times New Roman"/>
                <w:sz w:val="24"/>
                <w:szCs w:val="24"/>
              </w:rPr>
            </w:pPr>
            <w:r>
              <w:rPr>
                <w:rFonts w:ascii="Times New Roman" w:hAnsi="Times New Roman"/>
                <w:sz w:val="24"/>
                <w:szCs w:val="24"/>
              </w:rPr>
              <w:t>28</w:t>
            </w:r>
          </w:p>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42</w:t>
            </w:r>
          </w:p>
        </w:tc>
        <w:tc>
          <w:tcPr>
            <w:tcW w:w="621" w:type="dxa"/>
          </w:tcPr>
          <w:p w:rsidR="00F06348" w:rsidRDefault="00F06348" w:rsidP="00C55D35">
            <w:pPr>
              <w:spacing w:after="0" w:line="240" w:lineRule="auto"/>
              <w:jc w:val="both"/>
              <w:rPr>
                <w:rFonts w:ascii="Times New Roman" w:hAnsi="Times New Roman"/>
                <w:sz w:val="24"/>
                <w:szCs w:val="24"/>
              </w:rPr>
            </w:pPr>
            <w:r>
              <w:rPr>
                <w:rFonts w:ascii="Times New Roman" w:hAnsi="Times New Roman"/>
                <w:sz w:val="24"/>
                <w:szCs w:val="24"/>
              </w:rPr>
              <w:t>28</w:t>
            </w:r>
          </w:p>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4</w:t>
            </w:r>
            <w:r w:rsidR="00505371">
              <w:rPr>
                <w:rFonts w:ascii="Times New Roman" w:hAnsi="Times New Roman"/>
                <w:sz w:val="24"/>
                <w:szCs w:val="24"/>
              </w:rPr>
              <w:t>0</w:t>
            </w:r>
          </w:p>
        </w:tc>
        <w:tc>
          <w:tcPr>
            <w:tcW w:w="622" w:type="dxa"/>
            <w:shd w:val="clear" w:color="auto" w:fill="B8CCE4" w:themeFill="accent1" w:themeFillTint="66"/>
          </w:tcPr>
          <w:p w:rsidR="00F06348"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100</w:t>
            </w:r>
          </w:p>
          <w:p w:rsidR="00F06348" w:rsidRPr="00B330C0"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505371">
              <w:rPr>
                <w:rFonts w:ascii="Times New Roman" w:hAnsi="Times New Roman"/>
                <w:b/>
                <w:sz w:val="24"/>
                <w:szCs w:val="24"/>
              </w:rPr>
              <w:t>5</w:t>
            </w:r>
          </w:p>
        </w:tc>
        <w:tc>
          <w:tcPr>
            <w:tcW w:w="621" w:type="dxa"/>
          </w:tcPr>
          <w:p w:rsidR="00F06348" w:rsidRDefault="00784BBE" w:rsidP="00C55D35">
            <w:pPr>
              <w:spacing w:after="0" w:line="240" w:lineRule="auto"/>
              <w:jc w:val="both"/>
              <w:rPr>
                <w:rFonts w:ascii="Times New Roman" w:hAnsi="Times New Roman"/>
                <w:sz w:val="24"/>
                <w:szCs w:val="24"/>
              </w:rPr>
            </w:pPr>
            <w:r>
              <w:rPr>
                <w:rFonts w:ascii="Times New Roman" w:hAnsi="Times New Roman"/>
                <w:sz w:val="24"/>
                <w:szCs w:val="24"/>
              </w:rPr>
              <w:t>28</w:t>
            </w:r>
          </w:p>
          <w:p w:rsidR="00784BBE" w:rsidRPr="00BB767D" w:rsidRDefault="00784BBE" w:rsidP="00C55D35">
            <w:pPr>
              <w:spacing w:after="0" w:line="240" w:lineRule="auto"/>
              <w:jc w:val="both"/>
              <w:rPr>
                <w:rFonts w:ascii="Times New Roman" w:hAnsi="Times New Roman"/>
                <w:sz w:val="24"/>
                <w:szCs w:val="24"/>
              </w:rPr>
            </w:pPr>
            <w:r>
              <w:rPr>
                <w:rFonts w:ascii="Times New Roman" w:hAnsi="Times New Roman"/>
                <w:sz w:val="24"/>
                <w:szCs w:val="24"/>
              </w:rPr>
              <w:t>42</w:t>
            </w:r>
          </w:p>
        </w:tc>
        <w:tc>
          <w:tcPr>
            <w:tcW w:w="621" w:type="dxa"/>
          </w:tcPr>
          <w:p w:rsidR="00F06348" w:rsidRDefault="00784BBE" w:rsidP="00C55D35">
            <w:pPr>
              <w:spacing w:after="0" w:line="240" w:lineRule="auto"/>
              <w:jc w:val="both"/>
              <w:rPr>
                <w:rFonts w:ascii="Times New Roman" w:hAnsi="Times New Roman"/>
                <w:sz w:val="24"/>
                <w:szCs w:val="24"/>
              </w:rPr>
            </w:pPr>
            <w:r>
              <w:rPr>
                <w:rFonts w:ascii="Times New Roman" w:hAnsi="Times New Roman"/>
                <w:sz w:val="24"/>
                <w:szCs w:val="24"/>
              </w:rPr>
              <w:t>28</w:t>
            </w:r>
          </w:p>
          <w:p w:rsidR="00784BBE" w:rsidRPr="00BB767D" w:rsidRDefault="00784BBE" w:rsidP="00C55D35">
            <w:pPr>
              <w:spacing w:after="0" w:line="240" w:lineRule="auto"/>
              <w:jc w:val="both"/>
              <w:rPr>
                <w:rFonts w:ascii="Times New Roman" w:hAnsi="Times New Roman"/>
                <w:sz w:val="24"/>
                <w:szCs w:val="24"/>
              </w:rPr>
            </w:pPr>
            <w:r>
              <w:rPr>
                <w:rFonts w:ascii="Times New Roman" w:hAnsi="Times New Roman"/>
                <w:sz w:val="24"/>
                <w:szCs w:val="24"/>
              </w:rPr>
              <w:t>40</w:t>
            </w:r>
          </w:p>
        </w:tc>
        <w:tc>
          <w:tcPr>
            <w:tcW w:w="622" w:type="dxa"/>
            <w:shd w:val="clear" w:color="auto" w:fill="DBE5F1" w:themeFill="accent1" w:themeFillTint="33"/>
          </w:tcPr>
          <w:p w:rsidR="00F06348" w:rsidRDefault="00784BBE" w:rsidP="00C55D35">
            <w:pPr>
              <w:spacing w:after="0" w:line="240" w:lineRule="auto"/>
              <w:jc w:val="both"/>
              <w:rPr>
                <w:rFonts w:ascii="Times New Roman" w:hAnsi="Times New Roman"/>
                <w:b/>
                <w:sz w:val="24"/>
                <w:szCs w:val="24"/>
              </w:rPr>
            </w:pPr>
            <w:r>
              <w:rPr>
                <w:rFonts w:ascii="Times New Roman" w:hAnsi="Times New Roman"/>
                <w:b/>
                <w:sz w:val="24"/>
                <w:szCs w:val="24"/>
              </w:rPr>
              <w:t>100</w:t>
            </w:r>
          </w:p>
          <w:p w:rsidR="00784BBE" w:rsidRPr="00BB767D" w:rsidRDefault="00784BBE" w:rsidP="00C55D35">
            <w:pPr>
              <w:spacing w:after="0" w:line="240" w:lineRule="auto"/>
              <w:jc w:val="both"/>
              <w:rPr>
                <w:rFonts w:ascii="Times New Roman" w:hAnsi="Times New Roman"/>
                <w:b/>
                <w:sz w:val="24"/>
                <w:szCs w:val="24"/>
              </w:rPr>
            </w:pPr>
            <w:r>
              <w:rPr>
                <w:rFonts w:ascii="Times New Roman" w:hAnsi="Times New Roman"/>
                <w:b/>
                <w:sz w:val="24"/>
                <w:szCs w:val="24"/>
              </w:rPr>
              <w:t>95</w:t>
            </w:r>
          </w:p>
        </w:tc>
        <w:tc>
          <w:tcPr>
            <w:tcW w:w="621" w:type="dxa"/>
          </w:tcPr>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68</w:t>
            </w:r>
          </w:p>
        </w:tc>
        <w:tc>
          <w:tcPr>
            <w:tcW w:w="621" w:type="dxa"/>
          </w:tcPr>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68</w:t>
            </w:r>
          </w:p>
        </w:tc>
        <w:tc>
          <w:tcPr>
            <w:tcW w:w="622" w:type="dxa"/>
            <w:shd w:val="clear" w:color="auto" w:fill="B8CCE4" w:themeFill="accent1" w:themeFillTint="66"/>
          </w:tcPr>
          <w:p w:rsidR="00F06348" w:rsidRPr="00B330C0"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r>
      <w:tr w:rsidR="00F06348" w:rsidRPr="00016E27" w:rsidTr="00505371">
        <w:tc>
          <w:tcPr>
            <w:tcW w:w="1384" w:type="dxa"/>
          </w:tcPr>
          <w:p w:rsidR="00F06348" w:rsidRPr="00016E27" w:rsidRDefault="008756F3" w:rsidP="00C55D35">
            <w:pPr>
              <w:spacing w:after="0" w:line="240" w:lineRule="auto"/>
              <w:jc w:val="both"/>
              <w:rPr>
                <w:rFonts w:ascii="Times New Roman" w:hAnsi="Times New Roman"/>
              </w:rPr>
            </w:pPr>
            <w:proofErr w:type="spellStart"/>
            <w:r>
              <w:rPr>
                <w:rFonts w:ascii="Times New Roman" w:hAnsi="Times New Roman"/>
              </w:rPr>
              <w:t>Немецк</w:t>
            </w:r>
            <w:proofErr w:type="spellEnd"/>
            <w:r w:rsidR="00F06348" w:rsidRPr="00016E27">
              <w:rPr>
                <w:rFonts w:ascii="Times New Roman" w:hAnsi="Times New Roman"/>
              </w:rPr>
              <w:t>. яз</w:t>
            </w:r>
            <w:r>
              <w:rPr>
                <w:rFonts w:ascii="Times New Roman" w:hAnsi="Times New Roman"/>
              </w:rPr>
              <w:t>.</w:t>
            </w:r>
          </w:p>
        </w:tc>
        <w:tc>
          <w:tcPr>
            <w:tcW w:w="621" w:type="dxa"/>
            <w:shd w:val="clear" w:color="auto" w:fill="auto"/>
          </w:tcPr>
          <w:p w:rsidR="00F06348" w:rsidRPr="00F00E04" w:rsidRDefault="00327CA1" w:rsidP="00C55D3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105</w:t>
            </w:r>
          </w:p>
        </w:tc>
        <w:tc>
          <w:tcPr>
            <w:tcW w:w="621" w:type="dxa"/>
            <w:shd w:val="clear" w:color="auto" w:fill="auto"/>
          </w:tcPr>
          <w:p w:rsidR="00F06348" w:rsidRPr="00F00E04" w:rsidRDefault="008756F3" w:rsidP="00C55D3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102</w:t>
            </w:r>
          </w:p>
        </w:tc>
        <w:tc>
          <w:tcPr>
            <w:tcW w:w="622" w:type="dxa"/>
            <w:shd w:val="clear" w:color="auto" w:fill="auto"/>
          </w:tcPr>
          <w:p w:rsidR="00F06348" w:rsidRPr="00F00E04" w:rsidRDefault="008756F3" w:rsidP="00C55D35">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9</w:t>
            </w:r>
            <w:r w:rsidR="00327CA1">
              <w:rPr>
                <w:rFonts w:ascii="Times New Roman" w:hAnsi="Times New Roman"/>
                <w:b/>
                <w:color w:val="000000" w:themeColor="text1"/>
                <w:sz w:val="24"/>
                <w:szCs w:val="24"/>
              </w:rPr>
              <w:t>7</w:t>
            </w:r>
          </w:p>
        </w:tc>
        <w:tc>
          <w:tcPr>
            <w:tcW w:w="621" w:type="dxa"/>
            <w:shd w:val="clear" w:color="auto" w:fill="FFFFFF" w:themeFill="background1"/>
          </w:tcPr>
          <w:p w:rsidR="00F06348" w:rsidRPr="00F00E04" w:rsidRDefault="00F06348" w:rsidP="00C55D3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327CA1">
              <w:rPr>
                <w:rFonts w:ascii="Times New Roman" w:hAnsi="Times New Roman"/>
                <w:color w:val="000000" w:themeColor="text1"/>
                <w:sz w:val="24"/>
                <w:szCs w:val="24"/>
              </w:rPr>
              <w:t>5</w:t>
            </w:r>
          </w:p>
        </w:tc>
        <w:tc>
          <w:tcPr>
            <w:tcW w:w="621" w:type="dxa"/>
            <w:shd w:val="clear" w:color="auto" w:fill="FFFFFF" w:themeFill="background1"/>
          </w:tcPr>
          <w:p w:rsidR="00F06348" w:rsidRPr="00F00E04" w:rsidRDefault="008756F3" w:rsidP="00C55D3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622" w:type="dxa"/>
            <w:shd w:val="clear" w:color="auto" w:fill="B8CCE4" w:themeFill="accent1" w:themeFillTint="66"/>
          </w:tcPr>
          <w:p w:rsidR="00F06348" w:rsidRPr="00F00E04" w:rsidRDefault="00327CA1" w:rsidP="00C55D35">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9</w:t>
            </w:r>
            <w:r w:rsidR="008756F3">
              <w:rPr>
                <w:rFonts w:ascii="Times New Roman" w:hAnsi="Times New Roman"/>
                <w:b/>
                <w:color w:val="000000" w:themeColor="text1"/>
                <w:sz w:val="24"/>
                <w:szCs w:val="24"/>
              </w:rPr>
              <w:t>5</w:t>
            </w:r>
          </w:p>
        </w:tc>
        <w:tc>
          <w:tcPr>
            <w:tcW w:w="621" w:type="dxa"/>
            <w:shd w:val="clear" w:color="auto" w:fill="auto"/>
          </w:tcPr>
          <w:p w:rsidR="00F06348" w:rsidRPr="00F00E04" w:rsidRDefault="00F06348" w:rsidP="00C55D3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327CA1">
              <w:rPr>
                <w:rFonts w:ascii="Times New Roman" w:hAnsi="Times New Roman"/>
                <w:color w:val="000000" w:themeColor="text1"/>
                <w:sz w:val="24"/>
                <w:szCs w:val="24"/>
              </w:rPr>
              <w:t>5</w:t>
            </w:r>
          </w:p>
        </w:tc>
        <w:tc>
          <w:tcPr>
            <w:tcW w:w="621" w:type="dxa"/>
            <w:shd w:val="clear" w:color="auto" w:fill="auto"/>
          </w:tcPr>
          <w:p w:rsidR="00F06348" w:rsidRPr="0080018A" w:rsidRDefault="00505371" w:rsidP="00C55D35">
            <w:pPr>
              <w:spacing w:after="0" w:line="240" w:lineRule="auto"/>
              <w:jc w:val="both"/>
              <w:rPr>
                <w:rFonts w:ascii="Times New Roman" w:hAnsi="Times New Roman"/>
                <w:sz w:val="24"/>
                <w:szCs w:val="24"/>
              </w:rPr>
            </w:pPr>
            <w:r>
              <w:rPr>
                <w:rFonts w:ascii="Times New Roman" w:hAnsi="Times New Roman"/>
                <w:sz w:val="24"/>
                <w:szCs w:val="24"/>
              </w:rPr>
              <w:t>103</w:t>
            </w:r>
          </w:p>
        </w:tc>
        <w:tc>
          <w:tcPr>
            <w:tcW w:w="622" w:type="dxa"/>
            <w:shd w:val="clear" w:color="auto" w:fill="auto"/>
          </w:tcPr>
          <w:p w:rsidR="00F06348" w:rsidRPr="0080018A" w:rsidRDefault="00505371"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327CA1">
              <w:rPr>
                <w:rFonts w:ascii="Times New Roman" w:hAnsi="Times New Roman"/>
                <w:b/>
                <w:sz w:val="24"/>
                <w:szCs w:val="24"/>
              </w:rPr>
              <w:t>8</w:t>
            </w:r>
          </w:p>
        </w:tc>
        <w:tc>
          <w:tcPr>
            <w:tcW w:w="621" w:type="dxa"/>
          </w:tcPr>
          <w:p w:rsidR="00F06348" w:rsidRPr="0080018A" w:rsidRDefault="00F06348" w:rsidP="00C55D35">
            <w:pPr>
              <w:spacing w:after="0" w:line="240" w:lineRule="auto"/>
              <w:jc w:val="both"/>
              <w:rPr>
                <w:rFonts w:ascii="Times New Roman" w:hAnsi="Times New Roman"/>
                <w:sz w:val="24"/>
                <w:szCs w:val="24"/>
              </w:rPr>
            </w:pPr>
            <w:r>
              <w:rPr>
                <w:rFonts w:ascii="Times New Roman" w:hAnsi="Times New Roman"/>
                <w:sz w:val="24"/>
                <w:szCs w:val="24"/>
              </w:rPr>
              <w:t>10</w:t>
            </w:r>
            <w:r w:rsidR="00327CA1">
              <w:rPr>
                <w:rFonts w:ascii="Times New Roman" w:hAnsi="Times New Roman"/>
                <w:sz w:val="24"/>
                <w:szCs w:val="24"/>
              </w:rPr>
              <w:t>5</w:t>
            </w:r>
          </w:p>
        </w:tc>
        <w:tc>
          <w:tcPr>
            <w:tcW w:w="621" w:type="dxa"/>
          </w:tcPr>
          <w:p w:rsidR="00F06348" w:rsidRPr="0080018A" w:rsidRDefault="00505371" w:rsidP="00C55D35">
            <w:pPr>
              <w:spacing w:after="0" w:line="240" w:lineRule="auto"/>
              <w:jc w:val="both"/>
              <w:rPr>
                <w:rFonts w:ascii="Times New Roman" w:hAnsi="Times New Roman"/>
                <w:sz w:val="24"/>
                <w:szCs w:val="24"/>
              </w:rPr>
            </w:pPr>
            <w:r>
              <w:rPr>
                <w:rFonts w:ascii="Times New Roman" w:hAnsi="Times New Roman"/>
                <w:sz w:val="24"/>
                <w:szCs w:val="24"/>
              </w:rPr>
              <w:t>103</w:t>
            </w:r>
          </w:p>
        </w:tc>
        <w:tc>
          <w:tcPr>
            <w:tcW w:w="622" w:type="dxa"/>
            <w:shd w:val="clear" w:color="auto" w:fill="DBE5F1" w:themeFill="accent1" w:themeFillTint="33"/>
          </w:tcPr>
          <w:p w:rsidR="00F06348" w:rsidRPr="0080018A" w:rsidRDefault="00327CA1"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784BBE">
              <w:rPr>
                <w:rFonts w:ascii="Times New Roman" w:hAnsi="Times New Roman"/>
                <w:b/>
                <w:sz w:val="24"/>
                <w:szCs w:val="24"/>
              </w:rPr>
              <w:t>8</w:t>
            </w:r>
          </w:p>
        </w:tc>
        <w:tc>
          <w:tcPr>
            <w:tcW w:w="621" w:type="dxa"/>
          </w:tcPr>
          <w:p w:rsidR="00F06348" w:rsidRPr="0080018A" w:rsidRDefault="00F06348" w:rsidP="00C55D35">
            <w:pPr>
              <w:spacing w:after="0" w:line="240" w:lineRule="auto"/>
              <w:jc w:val="both"/>
              <w:rPr>
                <w:rFonts w:ascii="Times New Roman" w:hAnsi="Times New Roman"/>
                <w:sz w:val="24"/>
                <w:szCs w:val="24"/>
              </w:rPr>
            </w:pPr>
            <w:r>
              <w:rPr>
                <w:rFonts w:ascii="Times New Roman" w:hAnsi="Times New Roman"/>
                <w:sz w:val="24"/>
                <w:szCs w:val="24"/>
              </w:rPr>
              <w:t>102</w:t>
            </w:r>
          </w:p>
        </w:tc>
        <w:tc>
          <w:tcPr>
            <w:tcW w:w="621" w:type="dxa"/>
          </w:tcPr>
          <w:p w:rsidR="00F06348" w:rsidRPr="0080018A" w:rsidRDefault="00784BBE" w:rsidP="00C55D35">
            <w:pPr>
              <w:spacing w:after="0" w:line="240" w:lineRule="auto"/>
              <w:jc w:val="both"/>
              <w:rPr>
                <w:rFonts w:ascii="Times New Roman" w:hAnsi="Times New Roman"/>
                <w:sz w:val="24"/>
                <w:szCs w:val="24"/>
              </w:rPr>
            </w:pPr>
            <w:r>
              <w:rPr>
                <w:rFonts w:ascii="Times New Roman" w:hAnsi="Times New Roman"/>
                <w:sz w:val="24"/>
                <w:szCs w:val="24"/>
              </w:rPr>
              <w:t>102</w:t>
            </w:r>
          </w:p>
        </w:tc>
        <w:tc>
          <w:tcPr>
            <w:tcW w:w="622" w:type="dxa"/>
            <w:shd w:val="clear" w:color="auto" w:fill="B8CCE4" w:themeFill="accent1" w:themeFillTint="66"/>
          </w:tcPr>
          <w:p w:rsidR="00F06348" w:rsidRPr="0080018A" w:rsidRDefault="00784BBE"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r>
      <w:tr w:rsidR="008756F3" w:rsidRPr="00016E27" w:rsidTr="00505371">
        <w:tc>
          <w:tcPr>
            <w:tcW w:w="1384" w:type="dxa"/>
          </w:tcPr>
          <w:p w:rsidR="008756F3" w:rsidRDefault="008756F3" w:rsidP="00C55D35">
            <w:pPr>
              <w:spacing w:after="0" w:line="240" w:lineRule="auto"/>
              <w:jc w:val="both"/>
              <w:rPr>
                <w:rFonts w:ascii="Times New Roman" w:hAnsi="Times New Roman"/>
              </w:rPr>
            </w:pPr>
            <w:r>
              <w:rPr>
                <w:rFonts w:ascii="Times New Roman" w:hAnsi="Times New Roman"/>
              </w:rPr>
              <w:t>Англ. язык</w:t>
            </w:r>
          </w:p>
        </w:tc>
        <w:tc>
          <w:tcPr>
            <w:tcW w:w="621" w:type="dxa"/>
            <w:shd w:val="clear" w:color="auto" w:fill="auto"/>
          </w:tcPr>
          <w:p w:rsidR="008756F3" w:rsidRDefault="008756F3" w:rsidP="00C55D3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21" w:type="dxa"/>
            <w:shd w:val="clear" w:color="auto" w:fill="auto"/>
          </w:tcPr>
          <w:p w:rsidR="008756F3" w:rsidRPr="00F00E04" w:rsidRDefault="008756F3" w:rsidP="00C55D3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22" w:type="dxa"/>
            <w:shd w:val="clear" w:color="auto" w:fill="auto"/>
          </w:tcPr>
          <w:p w:rsidR="008756F3" w:rsidRDefault="008756F3" w:rsidP="00C55D35">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621" w:type="dxa"/>
            <w:shd w:val="clear" w:color="auto" w:fill="FFFFFF" w:themeFill="background1"/>
          </w:tcPr>
          <w:p w:rsidR="008756F3" w:rsidRDefault="008756F3" w:rsidP="00C55D3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34</w:t>
            </w:r>
          </w:p>
        </w:tc>
        <w:tc>
          <w:tcPr>
            <w:tcW w:w="621" w:type="dxa"/>
            <w:shd w:val="clear" w:color="auto" w:fill="FFFFFF" w:themeFill="background1"/>
          </w:tcPr>
          <w:p w:rsidR="008756F3" w:rsidRPr="00F00E04" w:rsidRDefault="008756F3" w:rsidP="00C55D3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34</w:t>
            </w:r>
          </w:p>
        </w:tc>
        <w:tc>
          <w:tcPr>
            <w:tcW w:w="622" w:type="dxa"/>
            <w:shd w:val="clear" w:color="auto" w:fill="B8CCE4" w:themeFill="accent1" w:themeFillTint="66"/>
          </w:tcPr>
          <w:p w:rsidR="008756F3" w:rsidRDefault="008756F3" w:rsidP="00C55D35">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100</w:t>
            </w:r>
          </w:p>
        </w:tc>
        <w:tc>
          <w:tcPr>
            <w:tcW w:w="621" w:type="dxa"/>
            <w:shd w:val="clear" w:color="auto" w:fill="auto"/>
          </w:tcPr>
          <w:p w:rsidR="008756F3" w:rsidRDefault="00505371" w:rsidP="00C55D3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35</w:t>
            </w:r>
          </w:p>
        </w:tc>
        <w:tc>
          <w:tcPr>
            <w:tcW w:w="621" w:type="dxa"/>
            <w:shd w:val="clear" w:color="auto" w:fill="auto"/>
          </w:tcPr>
          <w:p w:rsidR="008756F3" w:rsidRDefault="00505371" w:rsidP="00C55D35">
            <w:pPr>
              <w:spacing w:after="0" w:line="240" w:lineRule="auto"/>
              <w:jc w:val="both"/>
              <w:rPr>
                <w:rFonts w:ascii="Times New Roman" w:hAnsi="Times New Roman"/>
                <w:sz w:val="24"/>
                <w:szCs w:val="24"/>
              </w:rPr>
            </w:pPr>
            <w:r>
              <w:rPr>
                <w:rFonts w:ascii="Times New Roman" w:hAnsi="Times New Roman"/>
                <w:sz w:val="24"/>
                <w:szCs w:val="24"/>
              </w:rPr>
              <w:t>34</w:t>
            </w:r>
          </w:p>
        </w:tc>
        <w:tc>
          <w:tcPr>
            <w:tcW w:w="622" w:type="dxa"/>
            <w:shd w:val="clear" w:color="auto" w:fill="auto"/>
          </w:tcPr>
          <w:p w:rsidR="008756F3" w:rsidRDefault="00505371" w:rsidP="00C55D35">
            <w:pPr>
              <w:spacing w:after="0" w:line="240" w:lineRule="auto"/>
              <w:jc w:val="both"/>
              <w:rPr>
                <w:rFonts w:ascii="Times New Roman" w:hAnsi="Times New Roman"/>
                <w:b/>
                <w:sz w:val="24"/>
                <w:szCs w:val="24"/>
              </w:rPr>
            </w:pPr>
            <w:r>
              <w:rPr>
                <w:rFonts w:ascii="Times New Roman" w:hAnsi="Times New Roman"/>
                <w:b/>
                <w:sz w:val="24"/>
                <w:szCs w:val="24"/>
              </w:rPr>
              <w:t>97</w:t>
            </w:r>
          </w:p>
        </w:tc>
        <w:tc>
          <w:tcPr>
            <w:tcW w:w="621" w:type="dxa"/>
          </w:tcPr>
          <w:p w:rsidR="008756F3" w:rsidRDefault="00784BBE"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8756F3" w:rsidRDefault="00784BBE" w:rsidP="00C55D35">
            <w:pPr>
              <w:spacing w:after="0" w:line="240" w:lineRule="auto"/>
              <w:jc w:val="both"/>
              <w:rPr>
                <w:rFonts w:ascii="Times New Roman" w:hAnsi="Times New Roman"/>
                <w:sz w:val="24"/>
                <w:szCs w:val="24"/>
              </w:rPr>
            </w:pPr>
            <w:r>
              <w:rPr>
                <w:rFonts w:ascii="Times New Roman" w:hAnsi="Times New Roman"/>
                <w:sz w:val="24"/>
                <w:szCs w:val="24"/>
              </w:rPr>
              <w:t>34</w:t>
            </w:r>
          </w:p>
        </w:tc>
        <w:tc>
          <w:tcPr>
            <w:tcW w:w="622" w:type="dxa"/>
            <w:shd w:val="clear" w:color="auto" w:fill="DBE5F1" w:themeFill="accent1" w:themeFillTint="33"/>
          </w:tcPr>
          <w:p w:rsidR="008756F3" w:rsidRDefault="00784BBE" w:rsidP="00C55D35">
            <w:pPr>
              <w:spacing w:after="0" w:line="240" w:lineRule="auto"/>
              <w:jc w:val="both"/>
              <w:rPr>
                <w:rFonts w:ascii="Times New Roman" w:hAnsi="Times New Roman"/>
                <w:b/>
                <w:sz w:val="24"/>
                <w:szCs w:val="24"/>
              </w:rPr>
            </w:pPr>
            <w:r>
              <w:rPr>
                <w:rFonts w:ascii="Times New Roman" w:hAnsi="Times New Roman"/>
                <w:b/>
                <w:sz w:val="24"/>
                <w:szCs w:val="24"/>
              </w:rPr>
              <w:t>97</w:t>
            </w:r>
          </w:p>
        </w:tc>
        <w:tc>
          <w:tcPr>
            <w:tcW w:w="621" w:type="dxa"/>
          </w:tcPr>
          <w:p w:rsidR="008756F3" w:rsidRDefault="008756F3" w:rsidP="00C55D35">
            <w:pPr>
              <w:spacing w:after="0" w:line="240" w:lineRule="auto"/>
              <w:jc w:val="both"/>
              <w:rPr>
                <w:rFonts w:ascii="Times New Roman" w:hAnsi="Times New Roman"/>
                <w:sz w:val="24"/>
                <w:szCs w:val="24"/>
              </w:rPr>
            </w:pPr>
          </w:p>
        </w:tc>
        <w:tc>
          <w:tcPr>
            <w:tcW w:w="621" w:type="dxa"/>
          </w:tcPr>
          <w:p w:rsidR="008756F3" w:rsidRDefault="008756F3" w:rsidP="00C55D35">
            <w:pPr>
              <w:spacing w:after="0" w:line="240" w:lineRule="auto"/>
              <w:jc w:val="both"/>
              <w:rPr>
                <w:rFonts w:ascii="Times New Roman" w:hAnsi="Times New Roman"/>
                <w:sz w:val="24"/>
                <w:szCs w:val="24"/>
              </w:rPr>
            </w:pPr>
          </w:p>
        </w:tc>
        <w:tc>
          <w:tcPr>
            <w:tcW w:w="622" w:type="dxa"/>
            <w:shd w:val="clear" w:color="auto" w:fill="B8CCE4" w:themeFill="accent1" w:themeFillTint="66"/>
          </w:tcPr>
          <w:p w:rsidR="008756F3" w:rsidRDefault="008756F3" w:rsidP="00C55D35">
            <w:pPr>
              <w:spacing w:after="0" w:line="240" w:lineRule="auto"/>
              <w:jc w:val="both"/>
              <w:rPr>
                <w:rFonts w:ascii="Times New Roman" w:hAnsi="Times New Roman"/>
                <w:b/>
                <w:sz w:val="24"/>
                <w:szCs w:val="24"/>
              </w:rPr>
            </w:pPr>
          </w:p>
        </w:tc>
      </w:tr>
      <w:tr w:rsidR="00F06348" w:rsidRPr="00016E27" w:rsidTr="00784BBE">
        <w:tc>
          <w:tcPr>
            <w:tcW w:w="1384" w:type="dxa"/>
          </w:tcPr>
          <w:p w:rsidR="00F06348" w:rsidRPr="00016E27" w:rsidRDefault="00F06348" w:rsidP="00C55D35">
            <w:pPr>
              <w:spacing w:after="0" w:line="240" w:lineRule="auto"/>
              <w:jc w:val="both"/>
              <w:rPr>
                <w:rFonts w:ascii="Times New Roman" w:hAnsi="Times New Roman"/>
              </w:rPr>
            </w:pPr>
            <w:r w:rsidRPr="00016E27">
              <w:rPr>
                <w:rFonts w:ascii="Times New Roman" w:hAnsi="Times New Roman"/>
              </w:rPr>
              <w:t>Физика</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shd w:val="clear" w:color="auto" w:fill="auto"/>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shd w:val="clear" w:color="auto" w:fill="auto"/>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6</w:t>
            </w:r>
            <w:r w:rsidR="00505371">
              <w:rPr>
                <w:rFonts w:ascii="Times New Roman" w:hAnsi="Times New Roman"/>
                <w:sz w:val="24"/>
                <w:szCs w:val="24"/>
              </w:rPr>
              <w:t>6</w:t>
            </w:r>
          </w:p>
        </w:tc>
        <w:tc>
          <w:tcPr>
            <w:tcW w:w="622" w:type="dxa"/>
            <w:shd w:val="clear" w:color="auto" w:fill="auto"/>
          </w:tcPr>
          <w:p w:rsidR="00F06348" w:rsidRPr="00016E27" w:rsidRDefault="00505371" w:rsidP="00C55D35">
            <w:pPr>
              <w:spacing w:after="0" w:line="240" w:lineRule="auto"/>
              <w:jc w:val="both"/>
              <w:rPr>
                <w:rFonts w:ascii="Times New Roman" w:hAnsi="Times New Roman"/>
                <w:b/>
                <w:sz w:val="24"/>
                <w:szCs w:val="24"/>
              </w:rPr>
            </w:pPr>
            <w:r>
              <w:rPr>
                <w:rFonts w:ascii="Times New Roman" w:hAnsi="Times New Roman"/>
                <w:b/>
                <w:sz w:val="24"/>
                <w:szCs w:val="24"/>
              </w:rPr>
              <w:t>94</w:t>
            </w:r>
          </w:p>
        </w:tc>
        <w:tc>
          <w:tcPr>
            <w:tcW w:w="621" w:type="dxa"/>
            <w:shd w:val="clear" w:color="auto" w:fill="auto"/>
          </w:tcPr>
          <w:p w:rsidR="00F06348" w:rsidRPr="00016E27" w:rsidRDefault="00F06348" w:rsidP="00F00E04">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shd w:val="clear" w:color="auto" w:fill="auto"/>
          </w:tcPr>
          <w:p w:rsidR="00F06348" w:rsidRPr="00016E27" w:rsidRDefault="00784BBE" w:rsidP="00F00E04">
            <w:pPr>
              <w:spacing w:after="0" w:line="240" w:lineRule="auto"/>
              <w:jc w:val="both"/>
              <w:rPr>
                <w:rFonts w:ascii="Times New Roman" w:hAnsi="Times New Roman"/>
                <w:sz w:val="24"/>
                <w:szCs w:val="24"/>
              </w:rPr>
            </w:pPr>
            <w:r>
              <w:rPr>
                <w:rFonts w:ascii="Times New Roman" w:hAnsi="Times New Roman"/>
                <w:sz w:val="24"/>
                <w:szCs w:val="24"/>
              </w:rPr>
              <w:t>67</w:t>
            </w:r>
          </w:p>
        </w:tc>
        <w:tc>
          <w:tcPr>
            <w:tcW w:w="622" w:type="dxa"/>
            <w:shd w:val="clear" w:color="auto" w:fill="auto"/>
          </w:tcPr>
          <w:p w:rsidR="00F06348" w:rsidRPr="00016E27" w:rsidRDefault="00784BBE" w:rsidP="00F00E04">
            <w:pPr>
              <w:spacing w:after="0" w:line="240" w:lineRule="auto"/>
              <w:jc w:val="both"/>
              <w:rPr>
                <w:rFonts w:ascii="Times New Roman" w:hAnsi="Times New Roman"/>
                <w:b/>
                <w:sz w:val="24"/>
                <w:szCs w:val="24"/>
              </w:rPr>
            </w:pPr>
            <w:r>
              <w:rPr>
                <w:rFonts w:ascii="Times New Roman" w:hAnsi="Times New Roman"/>
                <w:b/>
                <w:sz w:val="24"/>
                <w:szCs w:val="24"/>
              </w:rPr>
              <w:t>96</w:t>
            </w:r>
          </w:p>
        </w:tc>
        <w:tc>
          <w:tcPr>
            <w:tcW w:w="621" w:type="dxa"/>
            <w:shd w:val="clear" w:color="auto" w:fill="auto"/>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68</w:t>
            </w:r>
          </w:p>
        </w:tc>
        <w:tc>
          <w:tcPr>
            <w:tcW w:w="621" w:type="dxa"/>
            <w:shd w:val="clear" w:color="auto" w:fill="auto"/>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6</w:t>
            </w:r>
            <w:r w:rsidR="00784BBE">
              <w:rPr>
                <w:rFonts w:ascii="Times New Roman" w:hAnsi="Times New Roman"/>
                <w:sz w:val="24"/>
                <w:szCs w:val="24"/>
              </w:rPr>
              <w:t>6</w:t>
            </w:r>
          </w:p>
        </w:tc>
        <w:tc>
          <w:tcPr>
            <w:tcW w:w="622" w:type="dxa"/>
            <w:shd w:val="clear" w:color="auto" w:fill="auto"/>
          </w:tcPr>
          <w:p w:rsidR="00F06348" w:rsidRPr="00016E27" w:rsidRDefault="00784BBE" w:rsidP="005D08A5">
            <w:pPr>
              <w:spacing w:after="0" w:line="240" w:lineRule="auto"/>
              <w:jc w:val="both"/>
              <w:rPr>
                <w:rFonts w:ascii="Times New Roman" w:hAnsi="Times New Roman"/>
                <w:b/>
                <w:sz w:val="24"/>
                <w:szCs w:val="24"/>
              </w:rPr>
            </w:pPr>
            <w:r>
              <w:rPr>
                <w:rFonts w:ascii="Times New Roman" w:hAnsi="Times New Roman"/>
                <w:b/>
                <w:sz w:val="24"/>
                <w:szCs w:val="24"/>
              </w:rPr>
              <w:t>97</w:t>
            </w:r>
          </w:p>
        </w:tc>
      </w:tr>
      <w:tr w:rsidR="00F06348" w:rsidRPr="00016E27" w:rsidTr="00E4533C">
        <w:tc>
          <w:tcPr>
            <w:tcW w:w="1384" w:type="dxa"/>
          </w:tcPr>
          <w:p w:rsidR="00F06348" w:rsidRPr="00016E27" w:rsidRDefault="00F06348" w:rsidP="00C55D35">
            <w:pPr>
              <w:spacing w:after="0" w:line="240" w:lineRule="auto"/>
              <w:jc w:val="both"/>
              <w:rPr>
                <w:rFonts w:ascii="Times New Roman" w:hAnsi="Times New Roman"/>
              </w:rPr>
            </w:pPr>
            <w:r w:rsidRPr="00016E27">
              <w:rPr>
                <w:rFonts w:ascii="Times New Roman" w:hAnsi="Times New Roman"/>
              </w:rPr>
              <w:t>Химия</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6</w:t>
            </w:r>
            <w:r w:rsidR="00784BBE">
              <w:rPr>
                <w:rFonts w:ascii="Times New Roman" w:hAnsi="Times New Roman"/>
                <w:sz w:val="24"/>
                <w:szCs w:val="24"/>
              </w:rPr>
              <w:t>7</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784BBE">
              <w:rPr>
                <w:rFonts w:ascii="Times New Roman" w:hAnsi="Times New Roman"/>
                <w:b/>
                <w:sz w:val="24"/>
                <w:szCs w:val="24"/>
              </w:rPr>
              <w:t>6</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68</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6</w:t>
            </w:r>
            <w:r w:rsidR="00784BBE">
              <w:rPr>
                <w:rFonts w:ascii="Times New Roman" w:hAnsi="Times New Roman"/>
                <w:sz w:val="24"/>
                <w:szCs w:val="24"/>
              </w:rPr>
              <w:t>5</w:t>
            </w:r>
          </w:p>
        </w:tc>
        <w:tc>
          <w:tcPr>
            <w:tcW w:w="622" w:type="dxa"/>
            <w:shd w:val="clear" w:color="auto" w:fill="B8CCE4" w:themeFill="accent1" w:themeFillTint="66"/>
          </w:tcPr>
          <w:p w:rsidR="00F06348" w:rsidRPr="00016E27" w:rsidRDefault="00F06348" w:rsidP="005D08A5">
            <w:pPr>
              <w:spacing w:after="0" w:line="240" w:lineRule="auto"/>
              <w:jc w:val="both"/>
              <w:rPr>
                <w:rFonts w:ascii="Times New Roman" w:hAnsi="Times New Roman"/>
                <w:b/>
                <w:sz w:val="24"/>
                <w:szCs w:val="24"/>
              </w:rPr>
            </w:pPr>
            <w:r>
              <w:rPr>
                <w:rFonts w:ascii="Times New Roman" w:hAnsi="Times New Roman"/>
                <w:b/>
                <w:sz w:val="24"/>
                <w:szCs w:val="24"/>
              </w:rPr>
              <w:t>9</w:t>
            </w:r>
            <w:r w:rsidR="00784BBE">
              <w:rPr>
                <w:rFonts w:ascii="Times New Roman" w:hAnsi="Times New Roman"/>
                <w:b/>
                <w:sz w:val="24"/>
                <w:szCs w:val="24"/>
              </w:rPr>
              <w:t>6</w:t>
            </w:r>
          </w:p>
        </w:tc>
      </w:tr>
      <w:tr w:rsidR="00F06348" w:rsidRPr="00016E27" w:rsidTr="00E4533C">
        <w:tc>
          <w:tcPr>
            <w:tcW w:w="1384" w:type="dxa"/>
          </w:tcPr>
          <w:p w:rsidR="00F06348" w:rsidRPr="00016E27" w:rsidRDefault="00F06348" w:rsidP="00C55D35">
            <w:pPr>
              <w:spacing w:after="0" w:line="240" w:lineRule="auto"/>
              <w:jc w:val="both"/>
              <w:rPr>
                <w:rFonts w:ascii="Times New Roman" w:hAnsi="Times New Roman"/>
              </w:rPr>
            </w:pPr>
            <w:proofErr w:type="spellStart"/>
            <w:r w:rsidRPr="00016E27">
              <w:rPr>
                <w:rFonts w:ascii="Times New Roman" w:hAnsi="Times New Roman"/>
              </w:rPr>
              <w:t>Обществозн</w:t>
            </w:r>
            <w:proofErr w:type="spellEnd"/>
          </w:p>
        </w:tc>
        <w:tc>
          <w:tcPr>
            <w:tcW w:w="621" w:type="dxa"/>
          </w:tcPr>
          <w:p w:rsidR="00F06348" w:rsidRPr="00DE470C" w:rsidRDefault="00F06348"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34</w:t>
            </w:r>
          </w:p>
        </w:tc>
        <w:tc>
          <w:tcPr>
            <w:tcW w:w="622" w:type="dxa"/>
            <w:shd w:val="clear" w:color="auto" w:fill="DBE5F1" w:themeFill="accent1" w:themeFillTint="33"/>
          </w:tcPr>
          <w:p w:rsidR="00F06348" w:rsidRPr="00B330C0"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97</w:t>
            </w:r>
          </w:p>
        </w:tc>
        <w:tc>
          <w:tcPr>
            <w:tcW w:w="621" w:type="dxa"/>
          </w:tcPr>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3</w:t>
            </w:r>
            <w:r w:rsidR="008756F3">
              <w:rPr>
                <w:rFonts w:ascii="Times New Roman" w:hAnsi="Times New Roman"/>
                <w:sz w:val="24"/>
                <w:szCs w:val="24"/>
              </w:rPr>
              <w:t>5</w:t>
            </w:r>
          </w:p>
        </w:tc>
        <w:tc>
          <w:tcPr>
            <w:tcW w:w="622" w:type="dxa"/>
            <w:shd w:val="clear" w:color="auto" w:fill="B8CCE4" w:themeFill="accent1" w:themeFillTint="66"/>
          </w:tcPr>
          <w:p w:rsidR="00F06348" w:rsidRPr="00B330C0" w:rsidRDefault="008756F3"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tcPr>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shd w:val="clear" w:color="auto" w:fill="FFFFFF" w:themeFill="background1"/>
          </w:tcPr>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2" w:type="dxa"/>
            <w:shd w:val="clear" w:color="auto" w:fill="B8CCE4" w:themeFill="accent1" w:themeFillTint="66"/>
          </w:tcPr>
          <w:p w:rsidR="00F06348" w:rsidRPr="00B330C0"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shd w:val="clear" w:color="auto" w:fill="FFFFFF" w:themeFill="background1"/>
          </w:tcPr>
          <w:p w:rsidR="00F06348" w:rsidRPr="00BB767D" w:rsidRDefault="00F06348"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shd w:val="clear" w:color="auto" w:fill="FFFFFF" w:themeFill="background1"/>
          </w:tcPr>
          <w:p w:rsidR="00F06348" w:rsidRPr="00BB767D" w:rsidRDefault="00F06348" w:rsidP="00C55D35">
            <w:pPr>
              <w:spacing w:after="0" w:line="240" w:lineRule="auto"/>
              <w:jc w:val="both"/>
              <w:rPr>
                <w:rFonts w:ascii="Times New Roman" w:hAnsi="Times New Roman"/>
                <w:sz w:val="24"/>
                <w:szCs w:val="24"/>
              </w:rPr>
            </w:pPr>
            <w:r>
              <w:rPr>
                <w:rFonts w:ascii="Times New Roman" w:hAnsi="Times New Roman"/>
                <w:sz w:val="24"/>
                <w:szCs w:val="24"/>
              </w:rPr>
              <w:t>34</w:t>
            </w:r>
          </w:p>
        </w:tc>
        <w:tc>
          <w:tcPr>
            <w:tcW w:w="622" w:type="dxa"/>
            <w:shd w:val="clear" w:color="auto" w:fill="B8CCE4" w:themeFill="accent1" w:themeFillTint="66"/>
          </w:tcPr>
          <w:p w:rsidR="00F06348" w:rsidRPr="00BB767D"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97</w:t>
            </w:r>
          </w:p>
        </w:tc>
        <w:tc>
          <w:tcPr>
            <w:tcW w:w="621" w:type="dxa"/>
            <w:shd w:val="clear" w:color="auto" w:fill="FFFFFF" w:themeFill="background1"/>
          </w:tcPr>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34</w:t>
            </w:r>
          </w:p>
        </w:tc>
        <w:tc>
          <w:tcPr>
            <w:tcW w:w="621" w:type="dxa"/>
            <w:shd w:val="clear" w:color="auto" w:fill="FFFFFF" w:themeFill="background1"/>
          </w:tcPr>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3</w:t>
            </w:r>
            <w:r w:rsidR="00784BBE">
              <w:rPr>
                <w:rFonts w:ascii="Times New Roman" w:hAnsi="Times New Roman"/>
                <w:sz w:val="24"/>
                <w:szCs w:val="24"/>
              </w:rPr>
              <w:t>5</w:t>
            </w:r>
          </w:p>
        </w:tc>
        <w:tc>
          <w:tcPr>
            <w:tcW w:w="622" w:type="dxa"/>
            <w:shd w:val="clear" w:color="auto" w:fill="B8CCE4" w:themeFill="accent1" w:themeFillTint="66"/>
          </w:tcPr>
          <w:p w:rsidR="00F06348" w:rsidRPr="00B330C0"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r>
      <w:tr w:rsidR="00F06348" w:rsidRPr="00016E27" w:rsidTr="00E4533C">
        <w:tc>
          <w:tcPr>
            <w:tcW w:w="1384" w:type="dxa"/>
          </w:tcPr>
          <w:p w:rsidR="00F06348" w:rsidRPr="00016E27" w:rsidRDefault="00F06348" w:rsidP="00C55D35">
            <w:pPr>
              <w:spacing w:after="0" w:line="240" w:lineRule="auto"/>
              <w:jc w:val="both"/>
              <w:rPr>
                <w:rFonts w:ascii="Times New Roman" w:hAnsi="Times New Roman"/>
              </w:rPr>
            </w:pPr>
            <w:r w:rsidRPr="00016E27">
              <w:rPr>
                <w:rFonts w:ascii="Times New Roman" w:hAnsi="Times New Roman"/>
              </w:rPr>
              <w:t>География</w:t>
            </w:r>
          </w:p>
        </w:tc>
        <w:tc>
          <w:tcPr>
            <w:tcW w:w="621" w:type="dxa"/>
          </w:tcPr>
          <w:p w:rsidR="00F06348" w:rsidRPr="007B417F" w:rsidRDefault="00F06348"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F06348" w:rsidRPr="00E97E42" w:rsidRDefault="00F06348" w:rsidP="00C55D35">
            <w:pPr>
              <w:spacing w:after="0" w:line="240" w:lineRule="auto"/>
              <w:jc w:val="both"/>
              <w:rPr>
                <w:rFonts w:ascii="Times New Roman" w:hAnsi="Times New Roman"/>
                <w:sz w:val="24"/>
                <w:szCs w:val="24"/>
              </w:rPr>
            </w:pPr>
            <w:r>
              <w:rPr>
                <w:rFonts w:ascii="Times New Roman" w:hAnsi="Times New Roman"/>
                <w:sz w:val="24"/>
                <w:szCs w:val="24"/>
              </w:rPr>
              <w:t>3</w:t>
            </w:r>
            <w:r w:rsidR="008756F3">
              <w:rPr>
                <w:rFonts w:ascii="Times New Roman" w:hAnsi="Times New Roman"/>
                <w:sz w:val="24"/>
                <w:szCs w:val="24"/>
              </w:rPr>
              <w:t>9</w:t>
            </w:r>
          </w:p>
        </w:tc>
        <w:tc>
          <w:tcPr>
            <w:tcW w:w="622" w:type="dxa"/>
            <w:shd w:val="clear" w:color="auto" w:fill="DBE5F1" w:themeFill="accent1" w:themeFillTint="33"/>
          </w:tcPr>
          <w:p w:rsidR="00F06348" w:rsidRPr="00E97E42" w:rsidRDefault="00F06348" w:rsidP="00E97E42">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tcPr>
          <w:p w:rsidR="00F06348" w:rsidRPr="00016E27" w:rsidRDefault="008756F3"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F06348" w:rsidRPr="00016E27" w:rsidRDefault="008756F3" w:rsidP="00C55D35">
            <w:pPr>
              <w:spacing w:after="0" w:line="240" w:lineRule="auto"/>
              <w:jc w:val="both"/>
              <w:rPr>
                <w:rFonts w:ascii="Times New Roman" w:hAnsi="Times New Roman"/>
                <w:sz w:val="24"/>
                <w:szCs w:val="24"/>
              </w:rPr>
            </w:pPr>
            <w:r>
              <w:rPr>
                <w:rFonts w:ascii="Times New Roman" w:hAnsi="Times New Roman"/>
                <w:sz w:val="24"/>
                <w:szCs w:val="24"/>
              </w:rPr>
              <w:t>39</w:t>
            </w:r>
          </w:p>
        </w:tc>
        <w:tc>
          <w:tcPr>
            <w:tcW w:w="622" w:type="dxa"/>
            <w:shd w:val="clear" w:color="auto" w:fill="B8CCE4" w:themeFill="accent1" w:themeFillTint="66"/>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7</w:t>
            </w:r>
            <w:r w:rsidR="00505371">
              <w:rPr>
                <w:rFonts w:ascii="Times New Roman" w:hAnsi="Times New Roman"/>
                <w:sz w:val="24"/>
                <w:szCs w:val="24"/>
              </w:rPr>
              <w:t>0</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68</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72</w:t>
            </w:r>
          </w:p>
        </w:tc>
        <w:tc>
          <w:tcPr>
            <w:tcW w:w="622" w:type="dxa"/>
            <w:shd w:val="clear" w:color="auto" w:fill="B8CCE4" w:themeFill="accent1" w:themeFillTint="66"/>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100</w:t>
            </w:r>
          </w:p>
        </w:tc>
      </w:tr>
      <w:tr w:rsidR="00F06348" w:rsidRPr="00016E27" w:rsidTr="00E4533C">
        <w:tc>
          <w:tcPr>
            <w:tcW w:w="1384" w:type="dxa"/>
          </w:tcPr>
          <w:p w:rsidR="00F06348" w:rsidRPr="00016E27" w:rsidRDefault="00F06348" w:rsidP="00C55D35">
            <w:pPr>
              <w:spacing w:after="0" w:line="240" w:lineRule="auto"/>
              <w:jc w:val="both"/>
              <w:rPr>
                <w:rFonts w:ascii="Times New Roman" w:hAnsi="Times New Roman"/>
              </w:rPr>
            </w:pPr>
            <w:r w:rsidRPr="00016E27">
              <w:rPr>
                <w:rFonts w:ascii="Times New Roman" w:hAnsi="Times New Roman"/>
              </w:rPr>
              <w:t>Биология</w:t>
            </w:r>
          </w:p>
        </w:tc>
        <w:tc>
          <w:tcPr>
            <w:tcW w:w="621" w:type="dxa"/>
          </w:tcPr>
          <w:p w:rsidR="00F06348" w:rsidRPr="00E960D7" w:rsidRDefault="00F06348"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3</w:t>
            </w:r>
            <w:r w:rsidR="008756F3">
              <w:rPr>
                <w:rFonts w:ascii="Times New Roman" w:hAnsi="Times New Roman"/>
                <w:sz w:val="24"/>
                <w:szCs w:val="24"/>
              </w:rPr>
              <w:t>4</w:t>
            </w:r>
          </w:p>
        </w:tc>
        <w:tc>
          <w:tcPr>
            <w:tcW w:w="622" w:type="dxa"/>
            <w:shd w:val="clear" w:color="auto" w:fill="B8CCE4" w:themeFill="accent1" w:themeFillTint="66"/>
          </w:tcPr>
          <w:p w:rsidR="00F06348" w:rsidRPr="00E4533C" w:rsidRDefault="008756F3" w:rsidP="00C55D35">
            <w:pPr>
              <w:spacing w:after="0" w:line="240" w:lineRule="auto"/>
              <w:jc w:val="both"/>
              <w:rPr>
                <w:rFonts w:ascii="Times New Roman" w:hAnsi="Times New Roman"/>
                <w:b/>
                <w:sz w:val="24"/>
                <w:szCs w:val="24"/>
              </w:rPr>
            </w:pPr>
            <w:r>
              <w:rPr>
                <w:rFonts w:ascii="Times New Roman" w:hAnsi="Times New Roman"/>
                <w:b/>
                <w:sz w:val="24"/>
                <w:szCs w:val="24"/>
              </w:rPr>
              <w:t>97</w:t>
            </w:r>
          </w:p>
        </w:tc>
        <w:tc>
          <w:tcPr>
            <w:tcW w:w="621" w:type="dxa"/>
          </w:tcPr>
          <w:p w:rsidR="00F06348" w:rsidRPr="00B330C0" w:rsidRDefault="008756F3"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F06348" w:rsidRPr="00B330C0" w:rsidRDefault="008756F3" w:rsidP="00C55D35">
            <w:pPr>
              <w:spacing w:after="0" w:line="240" w:lineRule="auto"/>
              <w:jc w:val="both"/>
              <w:rPr>
                <w:rFonts w:ascii="Times New Roman" w:hAnsi="Times New Roman"/>
                <w:sz w:val="24"/>
                <w:szCs w:val="24"/>
              </w:rPr>
            </w:pPr>
            <w:r>
              <w:rPr>
                <w:rFonts w:ascii="Times New Roman" w:hAnsi="Times New Roman"/>
                <w:sz w:val="24"/>
                <w:szCs w:val="24"/>
              </w:rPr>
              <w:t>33</w:t>
            </w:r>
          </w:p>
        </w:tc>
        <w:tc>
          <w:tcPr>
            <w:tcW w:w="622" w:type="dxa"/>
            <w:shd w:val="clear" w:color="auto" w:fill="B8CCE4" w:themeFill="accent1" w:themeFillTint="66"/>
          </w:tcPr>
          <w:p w:rsidR="00F06348" w:rsidRPr="00B330C0" w:rsidRDefault="008756F3" w:rsidP="00C55D35">
            <w:pPr>
              <w:spacing w:after="0" w:line="240" w:lineRule="auto"/>
              <w:jc w:val="both"/>
              <w:rPr>
                <w:rFonts w:ascii="Times New Roman" w:hAnsi="Times New Roman"/>
                <w:b/>
                <w:sz w:val="24"/>
                <w:szCs w:val="24"/>
              </w:rPr>
            </w:pPr>
            <w:r>
              <w:rPr>
                <w:rFonts w:ascii="Times New Roman" w:hAnsi="Times New Roman"/>
                <w:b/>
                <w:sz w:val="24"/>
                <w:szCs w:val="24"/>
              </w:rPr>
              <w:t>94</w:t>
            </w:r>
          </w:p>
        </w:tc>
        <w:tc>
          <w:tcPr>
            <w:tcW w:w="621" w:type="dxa"/>
          </w:tcPr>
          <w:p w:rsidR="00F06348" w:rsidRPr="00BB767D" w:rsidRDefault="00505371" w:rsidP="003B2669">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shd w:val="clear" w:color="auto" w:fill="FFFFFF" w:themeFill="background1"/>
          </w:tcPr>
          <w:p w:rsidR="00F06348" w:rsidRPr="00BB767D" w:rsidRDefault="00505371" w:rsidP="003B2669">
            <w:pPr>
              <w:spacing w:after="0" w:line="240" w:lineRule="auto"/>
              <w:jc w:val="both"/>
              <w:rPr>
                <w:rFonts w:ascii="Times New Roman" w:hAnsi="Times New Roman"/>
                <w:sz w:val="24"/>
                <w:szCs w:val="24"/>
              </w:rPr>
            </w:pPr>
            <w:r>
              <w:rPr>
                <w:rFonts w:ascii="Times New Roman" w:hAnsi="Times New Roman"/>
                <w:sz w:val="24"/>
                <w:szCs w:val="24"/>
              </w:rPr>
              <w:t>36</w:t>
            </w:r>
          </w:p>
        </w:tc>
        <w:tc>
          <w:tcPr>
            <w:tcW w:w="622" w:type="dxa"/>
            <w:shd w:val="clear" w:color="auto" w:fill="DBE5F1" w:themeFill="accent1" w:themeFillTint="33"/>
          </w:tcPr>
          <w:p w:rsidR="00F06348" w:rsidRPr="00BB767D" w:rsidRDefault="00505371" w:rsidP="003B2669">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shd w:val="clear" w:color="auto" w:fill="FFFFFF" w:themeFill="background1"/>
          </w:tcPr>
          <w:p w:rsidR="00F06348" w:rsidRPr="00BB767D" w:rsidRDefault="00F06348"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F06348" w:rsidRPr="00BB767D" w:rsidRDefault="00784BBE" w:rsidP="00C55D35">
            <w:pPr>
              <w:spacing w:after="0" w:line="240" w:lineRule="auto"/>
              <w:jc w:val="both"/>
              <w:rPr>
                <w:rFonts w:ascii="Times New Roman" w:hAnsi="Times New Roman"/>
                <w:sz w:val="24"/>
                <w:szCs w:val="24"/>
              </w:rPr>
            </w:pPr>
            <w:r>
              <w:rPr>
                <w:rFonts w:ascii="Times New Roman" w:hAnsi="Times New Roman"/>
                <w:sz w:val="24"/>
                <w:szCs w:val="24"/>
              </w:rPr>
              <w:t>66</w:t>
            </w:r>
          </w:p>
        </w:tc>
        <w:tc>
          <w:tcPr>
            <w:tcW w:w="622" w:type="dxa"/>
            <w:shd w:val="clear" w:color="auto" w:fill="B8CCE4" w:themeFill="accent1" w:themeFillTint="66"/>
          </w:tcPr>
          <w:p w:rsidR="00F06348" w:rsidRPr="00BB767D"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784BBE">
              <w:rPr>
                <w:rFonts w:ascii="Times New Roman" w:hAnsi="Times New Roman"/>
                <w:b/>
                <w:sz w:val="24"/>
                <w:szCs w:val="24"/>
              </w:rPr>
              <w:t>4</w:t>
            </w:r>
          </w:p>
        </w:tc>
        <w:tc>
          <w:tcPr>
            <w:tcW w:w="621" w:type="dxa"/>
            <w:shd w:val="clear" w:color="auto" w:fill="FFFFFF" w:themeFill="background1"/>
          </w:tcPr>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68</w:t>
            </w:r>
          </w:p>
        </w:tc>
        <w:tc>
          <w:tcPr>
            <w:tcW w:w="621" w:type="dxa"/>
            <w:shd w:val="clear" w:color="auto" w:fill="FFFFFF" w:themeFill="background1"/>
          </w:tcPr>
          <w:p w:rsidR="00F06348" w:rsidRPr="00B330C0" w:rsidRDefault="00F06348" w:rsidP="00C55D35">
            <w:pPr>
              <w:spacing w:after="0" w:line="240" w:lineRule="auto"/>
              <w:jc w:val="both"/>
              <w:rPr>
                <w:rFonts w:ascii="Times New Roman" w:hAnsi="Times New Roman"/>
                <w:sz w:val="24"/>
                <w:szCs w:val="24"/>
              </w:rPr>
            </w:pPr>
            <w:r>
              <w:rPr>
                <w:rFonts w:ascii="Times New Roman" w:hAnsi="Times New Roman"/>
                <w:sz w:val="24"/>
                <w:szCs w:val="24"/>
              </w:rPr>
              <w:t>6</w:t>
            </w:r>
            <w:r w:rsidR="00784BBE">
              <w:rPr>
                <w:rFonts w:ascii="Times New Roman" w:hAnsi="Times New Roman"/>
                <w:sz w:val="24"/>
                <w:szCs w:val="24"/>
              </w:rPr>
              <w:t>6</w:t>
            </w:r>
          </w:p>
        </w:tc>
        <w:tc>
          <w:tcPr>
            <w:tcW w:w="622" w:type="dxa"/>
            <w:shd w:val="clear" w:color="auto" w:fill="B8CCE4" w:themeFill="accent1" w:themeFillTint="66"/>
          </w:tcPr>
          <w:p w:rsidR="00F06348" w:rsidRPr="00B330C0"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784BBE">
              <w:rPr>
                <w:rFonts w:ascii="Times New Roman" w:hAnsi="Times New Roman"/>
                <w:b/>
                <w:sz w:val="24"/>
                <w:szCs w:val="24"/>
              </w:rPr>
              <w:t>7</w:t>
            </w:r>
          </w:p>
        </w:tc>
      </w:tr>
      <w:tr w:rsidR="00F06348" w:rsidRPr="00016E27" w:rsidTr="00E4533C">
        <w:tc>
          <w:tcPr>
            <w:tcW w:w="1384" w:type="dxa"/>
          </w:tcPr>
          <w:p w:rsidR="00F06348" w:rsidRPr="00016E27" w:rsidRDefault="00F06348" w:rsidP="00C55D35">
            <w:pPr>
              <w:spacing w:after="0" w:line="240" w:lineRule="auto"/>
              <w:jc w:val="both"/>
              <w:rPr>
                <w:rFonts w:ascii="Times New Roman" w:hAnsi="Times New Roman"/>
              </w:rPr>
            </w:pPr>
            <w:r w:rsidRPr="00016E27">
              <w:rPr>
                <w:rFonts w:ascii="Times New Roman" w:hAnsi="Times New Roman"/>
              </w:rPr>
              <w:t>Технология</w:t>
            </w:r>
            <w:proofErr w:type="gramStart"/>
            <w:r w:rsidRPr="00016E27">
              <w:rPr>
                <w:rFonts w:ascii="Times New Roman" w:hAnsi="Times New Roman"/>
              </w:rPr>
              <w:t xml:space="preserve"> Д</w:t>
            </w:r>
            <w:proofErr w:type="gramEnd"/>
            <w:r>
              <w:rPr>
                <w:rFonts w:ascii="Times New Roman" w:hAnsi="Times New Roman"/>
              </w:rPr>
              <w:t>/М</w:t>
            </w:r>
          </w:p>
          <w:p w:rsidR="00F06348" w:rsidRPr="00016E27" w:rsidRDefault="00F06348" w:rsidP="00C55D35">
            <w:pPr>
              <w:spacing w:after="0" w:line="240" w:lineRule="auto"/>
              <w:jc w:val="both"/>
              <w:rPr>
                <w:rFonts w:ascii="Times New Roman" w:hAnsi="Times New Roman"/>
              </w:rPr>
            </w:pPr>
            <w:r>
              <w:rPr>
                <w:rFonts w:ascii="Times New Roman" w:hAnsi="Times New Roman"/>
              </w:rPr>
              <w:t xml:space="preserve">                   </w:t>
            </w:r>
          </w:p>
        </w:tc>
        <w:tc>
          <w:tcPr>
            <w:tcW w:w="621" w:type="dxa"/>
          </w:tcPr>
          <w:p w:rsidR="00F06348" w:rsidRPr="00F00E04" w:rsidRDefault="00F06348"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tcPr>
          <w:p w:rsidR="00F06348" w:rsidRPr="00E97E42" w:rsidRDefault="00F06348" w:rsidP="00E97E42">
            <w:pPr>
              <w:spacing w:after="0" w:line="240" w:lineRule="auto"/>
              <w:jc w:val="both"/>
              <w:rPr>
                <w:rFonts w:ascii="Times New Roman" w:hAnsi="Times New Roman"/>
                <w:sz w:val="24"/>
                <w:szCs w:val="24"/>
              </w:rPr>
            </w:pPr>
            <w:r>
              <w:rPr>
                <w:rFonts w:ascii="Times New Roman" w:hAnsi="Times New Roman"/>
                <w:sz w:val="24"/>
                <w:szCs w:val="24"/>
              </w:rPr>
              <w:t>6</w:t>
            </w:r>
            <w:r w:rsidR="008756F3">
              <w:rPr>
                <w:rFonts w:ascii="Times New Roman" w:hAnsi="Times New Roman"/>
                <w:sz w:val="24"/>
                <w:szCs w:val="24"/>
              </w:rPr>
              <w:t>4</w:t>
            </w:r>
          </w:p>
        </w:tc>
        <w:tc>
          <w:tcPr>
            <w:tcW w:w="622" w:type="dxa"/>
            <w:shd w:val="clear" w:color="auto" w:fill="B8CCE4" w:themeFill="accent1" w:themeFillTint="66"/>
          </w:tcPr>
          <w:p w:rsidR="00F06348" w:rsidRPr="00E97E42" w:rsidRDefault="00F06348" w:rsidP="00E97E42">
            <w:pPr>
              <w:spacing w:after="0" w:line="240" w:lineRule="auto"/>
              <w:jc w:val="both"/>
              <w:rPr>
                <w:rFonts w:ascii="Times New Roman" w:hAnsi="Times New Roman"/>
                <w:b/>
                <w:sz w:val="24"/>
                <w:szCs w:val="24"/>
              </w:rPr>
            </w:pPr>
            <w:r>
              <w:rPr>
                <w:rFonts w:ascii="Times New Roman" w:hAnsi="Times New Roman"/>
                <w:b/>
                <w:sz w:val="24"/>
                <w:szCs w:val="24"/>
              </w:rPr>
              <w:t>9</w:t>
            </w:r>
            <w:r w:rsidR="008756F3">
              <w:rPr>
                <w:rFonts w:ascii="Times New Roman" w:hAnsi="Times New Roman"/>
                <w:b/>
                <w:sz w:val="24"/>
                <w:szCs w:val="24"/>
              </w:rPr>
              <w:t>1</w:t>
            </w:r>
          </w:p>
        </w:tc>
        <w:tc>
          <w:tcPr>
            <w:tcW w:w="621" w:type="dxa"/>
          </w:tcPr>
          <w:p w:rsidR="00F06348" w:rsidRPr="00F00E04" w:rsidRDefault="00F06348" w:rsidP="00F00E04">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tcPr>
          <w:p w:rsidR="00F06348" w:rsidRPr="00E97E42" w:rsidRDefault="00F06348" w:rsidP="00F00E04">
            <w:pPr>
              <w:spacing w:after="0" w:line="240" w:lineRule="auto"/>
              <w:jc w:val="both"/>
              <w:rPr>
                <w:rFonts w:ascii="Times New Roman" w:hAnsi="Times New Roman"/>
                <w:sz w:val="24"/>
                <w:szCs w:val="24"/>
              </w:rPr>
            </w:pPr>
            <w:r>
              <w:rPr>
                <w:rFonts w:ascii="Times New Roman" w:hAnsi="Times New Roman"/>
                <w:sz w:val="24"/>
                <w:szCs w:val="24"/>
              </w:rPr>
              <w:t>6</w:t>
            </w:r>
            <w:r w:rsidR="008756F3">
              <w:rPr>
                <w:rFonts w:ascii="Times New Roman" w:hAnsi="Times New Roman"/>
                <w:sz w:val="24"/>
                <w:szCs w:val="24"/>
              </w:rPr>
              <w:t>4</w:t>
            </w:r>
          </w:p>
        </w:tc>
        <w:tc>
          <w:tcPr>
            <w:tcW w:w="622" w:type="dxa"/>
            <w:shd w:val="clear" w:color="auto" w:fill="B8CCE4" w:themeFill="accent1" w:themeFillTint="66"/>
          </w:tcPr>
          <w:p w:rsidR="00F06348" w:rsidRPr="00E97E42" w:rsidRDefault="00F06348" w:rsidP="00F00E04">
            <w:pPr>
              <w:spacing w:after="0" w:line="240" w:lineRule="auto"/>
              <w:jc w:val="both"/>
              <w:rPr>
                <w:rFonts w:ascii="Times New Roman" w:hAnsi="Times New Roman"/>
                <w:b/>
                <w:sz w:val="24"/>
                <w:szCs w:val="24"/>
              </w:rPr>
            </w:pPr>
            <w:r>
              <w:rPr>
                <w:rFonts w:ascii="Times New Roman" w:hAnsi="Times New Roman"/>
                <w:b/>
                <w:sz w:val="24"/>
                <w:szCs w:val="24"/>
              </w:rPr>
              <w:t>9</w:t>
            </w:r>
            <w:r w:rsidR="008756F3">
              <w:rPr>
                <w:rFonts w:ascii="Times New Roman" w:hAnsi="Times New Roman"/>
                <w:b/>
                <w:sz w:val="24"/>
                <w:szCs w:val="24"/>
              </w:rPr>
              <w:t>1</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70</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66</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94</w:t>
            </w:r>
          </w:p>
        </w:tc>
        <w:tc>
          <w:tcPr>
            <w:tcW w:w="621" w:type="dxa"/>
            <w:shd w:val="clear" w:color="auto" w:fill="FFFFFF" w:themeFill="background1"/>
          </w:tcPr>
          <w:p w:rsidR="00F06348" w:rsidRPr="00016E27" w:rsidRDefault="00784BBE" w:rsidP="00F00E04">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shd w:val="clear" w:color="auto" w:fill="FFFFFF" w:themeFill="background1"/>
          </w:tcPr>
          <w:p w:rsidR="00F06348" w:rsidRPr="00016E27" w:rsidRDefault="00784BBE" w:rsidP="00F00E04">
            <w:pPr>
              <w:spacing w:after="0" w:line="240" w:lineRule="auto"/>
              <w:jc w:val="both"/>
              <w:rPr>
                <w:rFonts w:ascii="Times New Roman" w:hAnsi="Times New Roman"/>
                <w:sz w:val="24"/>
                <w:szCs w:val="24"/>
              </w:rPr>
            </w:pPr>
            <w:r>
              <w:rPr>
                <w:rFonts w:ascii="Times New Roman" w:hAnsi="Times New Roman"/>
                <w:sz w:val="24"/>
                <w:szCs w:val="24"/>
              </w:rPr>
              <w:t>33</w:t>
            </w:r>
          </w:p>
        </w:tc>
        <w:tc>
          <w:tcPr>
            <w:tcW w:w="622" w:type="dxa"/>
            <w:shd w:val="clear" w:color="auto" w:fill="DBE5F1" w:themeFill="accent1" w:themeFillTint="33"/>
          </w:tcPr>
          <w:p w:rsidR="00F06348" w:rsidRPr="00016E27" w:rsidRDefault="00F06348" w:rsidP="00F00E04">
            <w:pPr>
              <w:spacing w:after="0" w:line="240" w:lineRule="auto"/>
              <w:jc w:val="both"/>
              <w:rPr>
                <w:rFonts w:ascii="Times New Roman" w:hAnsi="Times New Roman"/>
                <w:b/>
                <w:sz w:val="24"/>
                <w:szCs w:val="24"/>
              </w:rPr>
            </w:pPr>
            <w:r>
              <w:rPr>
                <w:rFonts w:ascii="Times New Roman" w:hAnsi="Times New Roman"/>
                <w:b/>
                <w:sz w:val="24"/>
                <w:szCs w:val="24"/>
              </w:rPr>
              <w:t>94</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B8CCE4" w:themeFill="accent1" w:themeFillTint="66"/>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r>
      <w:tr w:rsidR="00F06348" w:rsidRPr="00016E27" w:rsidTr="00E4533C">
        <w:tc>
          <w:tcPr>
            <w:tcW w:w="1384" w:type="dxa"/>
          </w:tcPr>
          <w:p w:rsidR="00F06348" w:rsidRPr="00016E27" w:rsidRDefault="00F06348" w:rsidP="00C55D35">
            <w:pPr>
              <w:spacing w:after="0" w:line="240" w:lineRule="auto"/>
              <w:jc w:val="both"/>
              <w:rPr>
                <w:rFonts w:ascii="Times New Roman" w:hAnsi="Times New Roman"/>
              </w:rPr>
            </w:pPr>
            <w:proofErr w:type="spellStart"/>
            <w:proofErr w:type="gramStart"/>
            <w:r w:rsidRPr="00016E27">
              <w:rPr>
                <w:rFonts w:ascii="Times New Roman" w:hAnsi="Times New Roman"/>
              </w:rPr>
              <w:t>Физ-ра</w:t>
            </w:r>
            <w:proofErr w:type="spellEnd"/>
            <w:proofErr w:type="gramEnd"/>
          </w:p>
        </w:tc>
        <w:tc>
          <w:tcPr>
            <w:tcW w:w="621" w:type="dxa"/>
          </w:tcPr>
          <w:p w:rsidR="00F06348" w:rsidRPr="00F14431" w:rsidRDefault="00F06348" w:rsidP="00C55D35">
            <w:pPr>
              <w:spacing w:after="0" w:line="240" w:lineRule="auto"/>
              <w:jc w:val="both"/>
              <w:rPr>
                <w:rFonts w:ascii="Times New Roman" w:hAnsi="Times New Roman"/>
                <w:sz w:val="24"/>
                <w:szCs w:val="24"/>
              </w:rPr>
            </w:pPr>
            <w:r w:rsidRPr="00F14431">
              <w:rPr>
                <w:rFonts w:ascii="Times New Roman" w:hAnsi="Times New Roman"/>
                <w:sz w:val="24"/>
                <w:szCs w:val="24"/>
              </w:rPr>
              <w:t>105</w:t>
            </w:r>
          </w:p>
        </w:tc>
        <w:tc>
          <w:tcPr>
            <w:tcW w:w="621" w:type="dxa"/>
          </w:tcPr>
          <w:p w:rsidR="00F06348" w:rsidRPr="00F14431" w:rsidRDefault="00F14431" w:rsidP="00C55D35">
            <w:pPr>
              <w:spacing w:after="0" w:line="240" w:lineRule="auto"/>
              <w:jc w:val="both"/>
              <w:rPr>
                <w:rFonts w:ascii="Times New Roman" w:hAnsi="Times New Roman"/>
                <w:sz w:val="24"/>
                <w:szCs w:val="24"/>
              </w:rPr>
            </w:pPr>
            <w:r w:rsidRPr="00F14431">
              <w:rPr>
                <w:rFonts w:ascii="Times New Roman" w:hAnsi="Times New Roman"/>
                <w:sz w:val="24"/>
                <w:szCs w:val="24"/>
              </w:rPr>
              <w:t>99</w:t>
            </w:r>
          </w:p>
        </w:tc>
        <w:tc>
          <w:tcPr>
            <w:tcW w:w="622" w:type="dxa"/>
            <w:shd w:val="clear" w:color="auto" w:fill="B8CCE4" w:themeFill="accent1" w:themeFillTint="66"/>
          </w:tcPr>
          <w:p w:rsidR="00F06348" w:rsidRPr="00F14431" w:rsidRDefault="00F06348" w:rsidP="00C55D35">
            <w:pPr>
              <w:spacing w:after="0" w:line="240" w:lineRule="auto"/>
              <w:jc w:val="both"/>
              <w:rPr>
                <w:rFonts w:ascii="Times New Roman" w:hAnsi="Times New Roman"/>
                <w:b/>
                <w:sz w:val="24"/>
                <w:szCs w:val="24"/>
              </w:rPr>
            </w:pPr>
            <w:r w:rsidRPr="00F14431">
              <w:rPr>
                <w:rFonts w:ascii="Times New Roman" w:hAnsi="Times New Roman"/>
                <w:b/>
                <w:sz w:val="24"/>
                <w:szCs w:val="24"/>
              </w:rPr>
              <w:t>9</w:t>
            </w:r>
            <w:r w:rsidR="00F14431" w:rsidRPr="00F14431">
              <w:rPr>
                <w:rFonts w:ascii="Times New Roman" w:hAnsi="Times New Roman"/>
                <w:b/>
                <w:sz w:val="24"/>
                <w:szCs w:val="24"/>
              </w:rPr>
              <w:t>4</w:t>
            </w:r>
          </w:p>
        </w:tc>
        <w:tc>
          <w:tcPr>
            <w:tcW w:w="621" w:type="dxa"/>
          </w:tcPr>
          <w:p w:rsidR="00F06348" w:rsidRPr="00F14431" w:rsidRDefault="00F06348" w:rsidP="00C55D35">
            <w:pPr>
              <w:spacing w:after="0" w:line="240" w:lineRule="auto"/>
              <w:jc w:val="both"/>
              <w:rPr>
                <w:rFonts w:ascii="Times New Roman" w:hAnsi="Times New Roman"/>
                <w:sz w:val="24"/>
                <w:szCs w:val="24"/>
              </w:rPr>
            </w:pPr>
            <w:r w:rsidRPr="00F14431">
              <w:rPr>
                <w:rFonts w:ascii="Times New Roman" w:hAnsi="Times New Roman"/>
                <w:sz w:val="24"/>
                <w:szCs w:val="24"/>
              </w:rPr>
              <w:t>105</w:t>
            </w:r>
          </w:p>
        </w:tc>
        <w:tc>
          <w:tcPr>
            <w:tcW w:w="621" w:type="dxa"/>
          </w:tcPr>
          <w:p w:rsidR="00F06348" w:rsidRPr="00F14431" w:rsidRDefault="00F06348" w:rsidP="00C55D35">
            <w:pPr>
              <w:spacing w:after="0" w:line="240" w:lineRule="auto"/>
              <w:jc w:val="both"/>
              <w:rPr>
                <w:rFonts w:ascii="Times New Roman" w:hAnsi="Times New Roman"/>
                <w:sz w:val="24"/>
                <w:szCs w:val="24"/>
              </w:rPr>
            </w:pPr>
            <w:r w:rsidRPr="00F14431">
              <w:rPr>
                <w:rFonts w:ascii="Times New Roman" w:hAnsi="Times New Roman"/>
                <w:sz w:val="24"/>
                <w:szCs w:val="24"/>
              </w:rPr>
              <w:t>99</w:t>
            </w:r>
          </w:p>
        </w:tc>
        <w:tc>
          <w:tcPr>
            <w:tcW w:w="622" w:type="dxa"/>
            <w:shd w:val="clear" w:color="auto" w:fill="DBE5F1" w:themeFill="accent1" w:themeFillTint="33"/>
          </w:tcPr>
          <w:p w:rsidR="00F06348" w:rsidRPr="00F14431" w:rsidRDefault="00F06348" w:rsidP="00C55D35">
            <w:pPr>
              <w:spacing w:after="0" w:line="240" w:lineRule="auto"/>
              <w:jc w:val="both"/>
              <w:rPr>
                <w:rFonts w:ascii="Times New Roman" w:hAnsi="Times New Roman"/>
                <w:b/>
                <w:sz w:val="24"/>
                <w:szCs w:val="24"/>
              </w:rPr>
            </w:pPr>
            <w:r w:rsidRPr="00F14431">
              <w:rPr>
                <w:rFonts w:ascii="Times New Roman" w:hAnsi="Times New Roman"/>
                <w:b/>
                <w:sz w:val="24"/>
                <w:szCs w:val="24"/>
              </w:rPr>
              <w:t>94</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105</w:t>
            </w:r>
          </w:p>
        </w:tc>
        <w:tc>
          <w:tcPr>
            <w:tcW w:w="621" w:type="dxa"/>
            <w:shd w:val="clear" w:color="auto" w:fill="FFFFFF" w:themeFill="background1"/>
          </w:tcPr>
          <w:p w:rsidR="00F06348" w:rsidRPr="00016E27" w:rsidRDefault="00505371" w:rsidP="00C55D35">
            <w:pPr>
              <w:spacing w:after="0" w:line="240" w:lineRule="auto"/>
              <w:jc w:val="both"/>
              <w:rPr>
                <w:rFonts w:ascii="Times New Roman" w:hAnsi="Times New Roman"/>
                <w:sz w:val="24"/>
                <w:szCs w:val="24"/>
              </w:rPr>
            </w:pPr>
            <w:r>
              <w:rPr>
                <w:rFonts w:ascii="Times New Roman" w:hAnsi="Times New Roman"/>
                <w:sz w:val="24"/>
                <w:szCs w:val="24"/>
              </w:rPr>
              <w:t>103</w:t>
            </w:r>
          </w:p>
        </w:tc>
        <w:tc>
          <w:tcPr>
            <w:tcW w:w="622" w:type="dxa"/>
            <w:shd w:val="clear" w:color="auto" w:fill="DBE5F1" w:themeFill="accent1" w:themeFillTint="33"/>
          </w:tcPr>
          <w:p w:rsidR="00F06348" w:rsidRPr="00016E27" w:rsidRDefault="00505371" w:rsidP="00C55D35">
            <w:pPr>
              <w:spacing w:after="0" w:line="240" w:lineRule="auto"/>
              <w:jc w:val="both"/>
              <w:rPr>
                <w:rFonts w:ascii="Times New Roman" w:hAnsi="Times New Roman"/>
                <w:b/>
                <w:sz w:val="24"/>
                <w:szCs w:val="24"/>
              </w:rPr>
            </w:pPr>
            <w:r>
              <w:rPr>
                <w:rFonts w:ascii="Times New Roman" w:hAnsi="Times New Roman"/>
                <w:b/>
                <w:sz w:val="24"/>
                <w:szCs w:val="24"/>
              </w:rPr>
              <w:t>98</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105</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9</w:t>
            </w:r>
            <w:r w:rsidR="00784BBE">
              <w:rPr>
                <w:rFonts w:ascii="Times New Roman" w:hAnsi="Times New Roman"/>
                <w:sz w:val="24"/>
                <w:szCs w:val="24"/>
              </w:rPr>
              <w:t>4</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784BBE">
              <w:rPr>
                <w:rFonts w:ascii="Times New Roman" w:hAnsi="Times New Roman"/>
                <w:b/>
                <w:sz w:val="24"/>
                <w:szCs w:val="24"/>
              </w:rPr>
              <w:t>0</w:t>
            </w:r>
          </w:p>
        </w:tc>
        <w:tc>
          <w:tcPr>
            <w:tcW w:w="621" w:type="dxa"/>
            <w:shd w:val="clear" w:color="auto" w:fill="FFFFFF" w:themeFill="background1"/>
          </w:tcPr>
          <w:p w:rsidR="00F06348" w:rsidRPr="00033445" w:rsidRDefault="00F06348" w:rsidP="003B2669">
            <w:pPr>
              <w:spacing w:after="0" w:line="240" w:lineRule="auto"/>
              <w:jc w:val="both"/>
              <w:rPr>
                <w:rFonts w:ascii="Times New Roman" w:hAnsi="Times New Roman"/>
                <w:sz w:val="24"/>
                <w:szCs w:val="24"/>
              </w:rPr>
            </w:pPr>
            <w:r w:rsidRPr="00033445">
              <w:rPr>
                <w:rFonts w:ascii="Times New Roman" w:hAnsi="Times New Roman"/>
                <w:sz w:val="24"/>
                <w:szCs w:val="24"/>
              </w:rPr>
              <w:t>102</w:t>
            </w:r>
          </w:p>
        </w:tc>
        <w:tc>
          <w:tcPr>
            <w:tcW w:w="621" w:type="dxa"/>
            <w:shd w:val="clear" w:color="auto" w:fill="FFFFFF" w:themeFill="background1"/>
          </w:tcPr>
          <w:p w:rsidR="00F06348" w:rsidRPr="00033445" w:rsidRDefault="00033445" w:rsidP="003B2669">
            <w:pPr>
              <w:spacing w:after="0" w:line="240" w:lineRule="auto"/>
              <w:jc w:val="both"/>
              <w:rPr>
                <w:rFonts w:ascii="Times New Roman" w:hAnsi="Times New Roman"/>
                <w:sz w:val="24"/>
                <w:szCs w:val="24"/>
              </w:rPr>
            </w:pPr>
            <w:r w:rsidRPr="00033445">
              <w:rPr>
                <w:rFonts w:ascii="Times New Roman" w:hAnsi="Times New Roman"/>
                <w:sz w:val="24"/>
                <w:szCs w:val="24"/>
              </w:rPr>
              <w:t>100</w:t>
            </w:r>
          </w:p>
        </w:tc>
        <w:tc>
          <w:tcPr>
            <w:tcW w:w="622" w:type="dxa"/>
            <w:shd w:val="clear" w:color="auto" w:fill="B8CCE4" w:themeFill="accent1" w:themeFillTint="66"/>
          </w:tcPr>
          <w:p w:rsidR="00F06348" w:rsidRPr="00033445" w:rsidRDefault="00033445" w:rsidP="003B2669">
            <w:pPr>
              <w:spacing w:after="0" w:line="240" w:lineRule="auto"/>
              <w:jc w:val="both"/>
              <w:rPr>
                <w:rFonts w:ascii="Times New Roman" w:hAnsi="Times New Roman"/>
                <w:sz w:val="24"/>
                <w:szCs w:val="24"/>
              </w:rPr>
            </w:pPr>
            <w:r w:rsidRPr="00033445">
              <w:rPr>
                <w:rFonts w:ascii="Times New Roman" w:hAnsi="Times New Roman"/>
                <w:sz w:val="24"/>
                <w:szCs w:val="24"/>
              </w:rPr>
              <w:t>98</w:t>
            </w:r>
          </w:p>
        </w:tc>
      </w:tr>
      <w:tr w:rsidR="00F06348" w:rsidRPr="00016E27" w:rsidTr="00E4533C">
        <w:tc>
          <w:tcPr>
            <w:tcW w:w="1384" w:type="dxa"/>
          </w:tcPr>
          <w:p w:rsidR="00F06348" w:rsidRPr="00016E27" w:rsidRDefault="00F06348" w:rsidP="00C55D35">
            <w:pPr>
              <w:spacing w:after="0" w:line="240" w:lineRule="auto"/>
              <w:jc w:val="both"/>
              <w:rPr>
                <w:rFonts w:ascii="Times New Roman" w:hAnsi="Times New Roman"/>
              </w:rPr>
            </w:pPr>
            <w:r w:rsidRPr="00016E27">
              <w:rPr>
                <w:rFonts w:ascii="Times New Roman" w:hAnsi="Times New Roman"/>
              </w:rPr>
              <w:t>Музыка</w:t>
            </w:r>
          </w:p>
        </w:tc>
        <w:tc>
          <w:tcPr>
            <w:tcW w:w="621" w:type="dxa"/>
          </w:tcPr>
          <w:p w:rsidR="00F06348" w:rsidRPr="00F00E04" w:rsidRDefault="00F06348"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F06348" w:rsidRPr="00E97E42" w:rsidRDefault="00F06348" w:rsidP="00C55D35">
            <w:pPr>
              <w:spacing w:after="0" w:line="240" w:lineRule="auto"/>
              <w:jc w:val="both"/>
              <w:rPr>
                <w:rFonts w:ascii="Times New Roman" w:hAnsi="Times New Roman"/>
                <w:sz w:val="24"/>
                <w:szCs w:val="24"/>
              </w:rPr>
            </w:pPr>
            <w:r>
              <w:rPr>
                <w:rFonts w:ascii="Times New Roman" w:hAnsi="Times New Roman"/>
                <w:sz w:val="24"/>
                <w:szCs w:val="24"/>
              </w:rPr>
              <w:t>3</w:t>
            </w:r>
            <w:r w:rsidR="008756F3">
              <w:rPr>
                <w:rFonts w:ascii="Times New Roman" w:hAnsi="Times New Roman"/>
                <w:sz w:val="24"/>
                <w:szCs w:val="24"/>
              </w:rPr>
              <w:t>4</w:t>
            </w:r>
          </w:p>
        </w:tc>
        <w:tc>
          <w:tcPr>
            <w:tcW w:w="622" w:type="dxa"/>
            <w:shd w:val="clear" w:color="auto" w:fill="B8CCE4" w:themeFill="accent1" w:themeFillTint="66"/>
          </w:tcPr>
          <w:p w:rsidR="00F06348" w:rsidRPr="00E97E42" w:rsidRDefault="008756F3" w:rsidP="00C55D35">
            <w:pPr>
              <w:spacing w:after="0" w:line="240" w:lineRule="auto"/>
              <w:jc w:val="both"/>
              <w:rPr>
                <w:rFonts w:ascii="Times New Roman" w:hAnsi="Times New Roman"/>
                <w:b/>
                <w:sz w:val="24"/>
                <w:szCs w:val="24"/>
              </w:rPr>
            </w:pPr>
            <w:r>
              <w:rPr>
                <w:rFonts w:ascii="Times New Roman" w:hAnsi="Times New Roman"/>
                <w:b/>
                <w:sz w:val="24"/>
                <w:szCs w:val="24"/>
              </w:rPr>
              <w:t>97</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34</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97</w:t>
            </w:r>
          </w:p>
        </w:tc>
        <w:tc>
          <w:tcPr>
            <w:tcW w:w="621" w:type="dxa"/>
          </w:tcPr>
          <w:p w:rsidR="00F06348" w:rsidRPr="00016E27" w:rsidRDefault="00F06348" w:rsidP="00F00E04">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shd w:val="clear" w:color="auto" w:fill="FFFFFF" w:themeFill="background1"/>
          </w:tcPr>
          <w:p w:rsidR="00F06348" w:rsidRPr="00016E27" w:rsidRDefault="00F06348" w:rsidP="00F00E04">
            <w:pPr>
              <w:spacing w:after="0" w:line="240" w:lineRule="auto"/>
              <w:jc w:val="both"/>
              <w:rPr>
                <w:rFonts w:ascii="Times New Roman" w:hAnsi="Times New Roman"/>
                <w:sz w:val="24"/>
                <w:szCs w:val="24"/>
              </w:rPr>
            </w:pPr>
            <w:r>
              <w:rPr>
                <w:rFonts w:ascii="Times New Roman" w:hAnsi="Times New Roman"/>
                <w:sz w:val="24"/>
                <w:szCs w:val="24"/>
              </w:rPr>
              <w:t>3</w:t>
            </w:r>
            <w:r w:rsidR="00505371">
              <w:rPr>
                <w:rFonts w:ascii="Times New Roman" w:hAnsi="Times New Roman"/>
                <w:sz w:val="24"/>
                <w:szCs w:val="24"/>
              </w:rPr>
              <w:t>5</w:t>
            </w:r>
          </w:p>
        </w:tc>
        <w:tc>
          <w:tcPr>
            <w:tcW w:w="622" w:type="dxa"/>
            <w:shd w:val="clear" w:color="auto" w:fill="DBE5F1" w:themeFill="accent1" w:themeFillTint="33"/>
          </w:tcPr>
          <w:p w:rsidR="00F06348" w:rsidRPr="00016E27" w:rsidRDefault="00505371" w:rsidP="00F00E04">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621" w:type="dxa"/>
            <w:shd w:val="clear" w:color="auto" w:fill="FFFFFF" w:themeFill="background1"/>
          </w:tcPr>
          <w:p w:rsidR="00F06348" w:rsidRPr="00016E27" w:rsidRDefault="00F06348" w:rsidP="00F00E04">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shd w:val="clear" w:color="auto" w:fill="FFFFFF" w:themeFill="background1"/>
          </w:tcPr>
          <w:p w:rsidR="00F06348" w:rsidRPr="00016E27" w:rsidRDefault="00F06348" w:rsidP="00F00E04">
            <w:pPr>
              <w:spacing w:after="0" w:line="240" w:lineRule="auto"/>
              <w:jc w:val="both"/>
              <w:rPr>
                <w:rFonts w:ascii="Times New Roman" w:hAnsi="Times New Roman"/>
                <w:sz w:val="24"/>
                <w:szCs w:val="24"/>
              </w:rPr>
            </w:pPr>
            <w:r>
              <w:rPr>
                <w:rFonts w:ascii="Times New Roman" w:hAnsi="Times New Roman"/>
                <w:sz w:val="24"/>
                <w:szCs w:val="24"/>
              </w:rPr>
              <w:t>34</w:t>
            </w:r>
          </w:p>
        </w:tc>
        <w:tc>
          <w:tcPr>
            <w:tcW w:w="622" w:type="dxa"/>
            <w:shd w:val="clear" w:color="auto" w:fill="DBE5F1" w:themeFill="accent1" w:themeFillTint="33"/>
          </w:tcPr>
          <w:p w:rsidR="00F06348" w:rsidRPr="00016E27" w:rsidRDefault="00F06348" w:rsidP="00F00E04">
            <w:pPr>
              <w:spacing w:after="0" w:line="240" w:lineRule="auto"/>
              <w:jc w:val="both"/>
              <w:rPr>
                <w:rFonts w:ascii="Times New Roman" w:hAnsi="Times New Roman"/>
                <w:b/>
                <w:sz w:val="24"/>
                <w:szCs w:val="24"/>
              </w:rPr>
            </w:pPr>
            <w:r>
              <w:rPr>
                <w:rFonts w:ascii="Times New Roman" w:hAnsi="Times New Roman"/>
                <w:b/>
                <w:sz w:val="24"/>
                <w:szCs w:val="24"/>
              </w:rPr>
              <w:t>97</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17</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1</w:t>
            </w:r>
            <w:r w:rsidR="00784BBE">
              <w:rPr>
                <w:rFonts w:ascii="Times New Roman" w:hAnsi="Times New Roman"/>
                <w:sz w:val="24"/>
                <w:szCs w:val="24"/>
              </w:rPr>
              <w:t>6</w:t>
            </w:r>
          </w:p>
        </w:tc>
        <w:tc>
          <w:tcPr>
            <w:tcW w:w="622" w:type="dxa"/>
            <w:shd w:val="clear" w:color="auto" w:fill="B8CCE4" w:themeFill="accent1" w:themeFillTint="66"/>
          </w:tcPr>
          <w:p w:rsidR="00F06348" w:rsidRPr="00016E27" w:rsidRDefault="00033445" w:rsidP="00C55D35">
            <w:pPr>
              <w:spacing w:after="0" w:line="240" w:lineRule="auto"/>
              <w:jc w:val="both"/>
              <w:rPr>
                <w:rFonts w:ascii="Times New Roman" w:hAnsi="Times New Roman"/>
                <w:b/>
                <w:sz w:val="24"/>
                <w:szCs w:val="24"/>
              </w:rPr>
            </w:pPr>
            <w:r>
              <w:rPr>
                <w:rFonts w:ascii="Times New Roman" w:hAnsi="Times New Roman"/>
                <w:b/>
                <w:sz w:val="24"/>
                <w:szCs w:val="24"/>
              </w:rPr>
              <w:t>94</w:t>
            </w:r>
          </w:p>
        </w:tc>
      </w:tr>
      <w:tr w:rsidR="00F06348" w:rsidRPr="00016E27" w:rsidTr="00E4533C">
        <w:tc>
          <w:tcPr>
            <w:tcW w:w="1384" w:type="dxa"/>
          </w:tcPr>
          <w:p w:rsidR="00F06348" w:rsidRPr="00016E27" w:rsidRDefault="00F06348" w:rsidP="00C55D35">
            <w:pPr>
              <w:spacing w:after="0" w:line="240" w:lineRule="auto"/>
              <w:jc w:val="both"/>
              <w:rPr>
                <w:rFonts w:ascii="Times New Roman" w:hAnsi="Times New Roman"/>
              </w:rPr>
            </w:pPr>
            <w:r w:rsidRPr="00016E27">
              <w:rPr>
                <w:rFonts w:ascii="Times New Roman" w:hAnsi="Times New Roman"/>
              </w:rPr>
              <w:t>ОБЖ</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DBE5F1" w:themeFill="accent1" w:themeFillTint="33"/>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c>
          <w:tcPr>
            <w:tcW w:w="621" w:type="dxa"/>
            <w:shd w:val="clear" w:color="auto" w:fill="FFFFFF" w:themeFill="background1"/>
          </w:tcPr>
          <w:p w:rsidR="00F06348" w:rsidRPr="00627E15" w:rsidRDefault="00F06348" w:rsidP="00C55D35">
            <w:pPr>
              <w:spacing w:after="0" w:line="240" w:lineRule="auto"/>
              <w:jc w:val="both"/>
              <w:rPr>
                <w:rFonts w:ascii="Times New Roman" w:hAnsi="Times New Roman"/>
                <w:sz w:val="24"/>
                <w:szCs w:val="24"/>
              </w:rPr>
            </w:pPr>
            <w:r w:rsidRPr="00627E15">
              <w:rPr>
                <w:rFonts w:ascii="Times New Roman" w:hAnsi="Times New Roman"/>
                <w:sz w:val="24"/>
                <w:szCs w:val="24"/>
              </w:rPr>
              <w:t>35</w:t>
            </w:r>
          </w:p>
        </w:tc>
        <w:tc>
          <w:tcPr>
            <w:tcW w:w="621" w:type="dxa"/>
            <w:shd w:val="clear" w:color="auto" w:fill="FFFFFF" w:themeFill="background1"/>
          </w:tcPr>
          <w:p w:rsidR="00F06348" w:rsidRPr="00627E15" w:rsidRDefault="00F06348" w:rsidP="00C55D35">
            <w:pPr>
              <w:spacing w:after="0" w:line="240" w:lineRule="auto"/>
              <w:jc w:val="both"/>
              <w:rPr>
                <w:rFonts w:ascii="Times New Roman" w:hAnsi="Times New Roman"/>
                <w:sz w:val="24"/>
                <w:szCs w:val="24"/>
              </w:rPr>
            </w:pPr>
            <w:r w:rsidRPr="00627E15">
              <w:rPr>
                <w:rFonts w:ascii="Times New Roman" w:hAnsi="Times New Roman"/>
                <w:sz w:val="24"/>
                <w:szCs w:val="24"/>
              </w:rPr>
              <w:t>3</w:t>
            </w:r>
            <w:r w:rsidR="00784BBE" w:rsidRPr="00627E15">
              <w:rPr>
                <w:rFonts w:ascii="Times New Roman" w:hAnsi="Times New Roman"/>
                <w:sz w:val="24"/>
                <w:szCs w:val="24"/>
              </w:rPr>
              <w:t>6</w:t>
            </w:r>
          </w:p>
        </w:tc>
        <w:tc>
          <w:tcPr>
            <w:tcW w:w="622" w:type="dxa"/>
            <w:shd w:val="clear" w:color="auto" w:fill="B8CCE4" w:themeFill="accent1" w:themeFillTint="66"/>
          </w:tcPr>
          <w:p w:rsidR="00F06348" w:rsidRPr="00627E15" w:rsidRDefault="00F06348" w:rsidP="00C55D35">
            <w:pPr>
              <w:spacing w:after="0" w:line="240" w:lineRule="auto"/>
              <w:jc w:val="both"/>
              <w:rPr>
                <w:rFonts w:ascii="Times New Roman" w:hAnsi="Times New Roman"/>
                <w:b/>
                <w:sz w:val="24"/>
                <w:szCs w:val="24"/>
              </w:rPr>
            </w:pPr>
            <w:r w:rsidRPr="00627E15">
              <w:rPr>
                <w:rFonts w:ascii="Times New Roman" w:hAnsi="Times New Roman"/>
                <w:b/>
                <w:sz w:val="24"/>
                <w:szCs w:val="24"/>
              </w:rPr>
              <w:t>100</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1" w:type="dxa"/>
            <w:shd w:val="clear" w:color="auto" w:fill="FFFFFF" w:themeFill="background1"/>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w:t>
            </w:r>
          </w:p>
        </w:tc>
        <w:tc>
          <w:tcPr>
            <w:tcW w:w="622" w:type="dxa"/>
            <w:shd w:val="clear" w:color="auto" w:fill="B8CCE4" w:themeFill="accent1" w:themeFillTint="66"/>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w:t>
            </w:r>
          </w:p>
        </w:tc>
      </w:tr>
      <w:tr w:rsidR="00F06348" w:rsidRPr="00016E27" w:rsidTr="00E4533C">
        <w:tc>
          <w:tcPr>
            <w:tcW w:w="1384" w:type="dxa"/>
          </w:tcPr>
          <w:p w:rsidR="00F06348" w:rsidRPr="00016E27" w:rsidRDefault="00F06348" w:rsidP="00C55D35">
            <w:pPr>
              <w:spacing w:after="0" w:line="240" w:lineRule="auto"/>
              <w:jc w:val="both"/>
              <w:rPr>
                <w:rFonts w:ascii="Times New Roman" w:hAnsi="Times New Roman"/>
              </w:rPr>
            </w:pPr>
            <w:r w:rsidRPr="00016E27">
              <w:rPr>
                <w:rFonts w:ascii="Times New Roman" w:hAnsi="Times New Roman"/>
              </w:rPr>
              <w:t>ИЗО</w:t>
            </w:r>
          </w:p>
        </w:tc>
        <w:tc>
          <w:tcPr>
            <w:tcW w:w="621" w:type="dxa"/>
          </w:tcPr>
          <w:p w:rsidR="00F06348" w:rsidRPr="00F02090" w:rsidRDefault="00F06348"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F06348" w:rsidRPr="00E97E42" w:rsidRDefault="00F06348" w:rsidP="00C55D35">
            <w:pPr>
              <w:spacing w:after="0" w:line="240" w:lineRule="auto"/>
              <w:jc w:val="both"/>
              <w:rPr>
                <w:rFonts w:ascii="Times New Roman" w:hAnsi="Times New Roman"/>
                <w:sz w:val="24"/>
                <w:szCs w:val="24"/>
              </w:rPr>
            </w:pPr>
            <w:r>
              <w:rPr>
                <w:rFonts w:ascii="Times New Roman" w:hAnsi="Times New Roman"/>
                <w:sz w:val="24"/>
                <w:szCs w:val="24"/>
              </w:rPr>
              <w:t>3</w:t>
            </w:r>
            <w:r w:rsidR="008756F3">
              <w:rPr>
                <w:rFonts w:ascii="Times New Roman" w:hAnsi="Times New Roman"/>
                <w:sz w:val="24"/>
                <w:szCs w:val="24"/>
              </w:rPr>
              <w:t>2</w:t>
            </w:r>
          </w:p>
        </w:tc>
        <w:tc>
          <w:tcPr>
            <w:tcW w:w="622" w:type="dxa"/>
            <w:shd w:val="clear" w:color="auto" w:fill="DBE5F1" w:themeFill="accent1" w:themeFillTint="33"/>
          </w:tcPr>
          <w:p w:rsidR="00F06348" w:rsidRPr="00E97E42"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91</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3</w:t>
            </w:r>
            <w:r w:rsidR="008756F3">
              <w:rPr>
                <w:rFonts w:ascii="Times New Roman" w:hAnsi="Times New Roman"/>
                <w:sz w:val="24"/>
                <w:szCs w:val="24"/>
              </w:rPr>
              <w:t>2</w:t>
            </w:r>
          </w:p>
        </w:tc>
        <w:tc>
          <w:tcPr>
            <w:tcW w:w="622" w:type="dxa"/>
            <w:shd w:val="clear" w:color="auto" w:fill="DBE5F1" w:themeFill="accent1" w:themeFillTint="33"/>
          </w:tcPr>
          <w:p w:rsidR="00F06348" w:rsidRPr="00016E27" w:rsidRDefault="008756F3" w:rsidP="00C55D35">
            <w:pPr>
              <w:spacing w:after="0" w:line="240" w:lineRule="auto"/>
              <w:jc w:val="both"/>
              <w:rPr>
                <w:rFonts w:ascii="Times New Roman" w:hAnsi="Times New Roman"/>
                <w:b/>
                <w:sz w:val="24"/>
                <w:szCs w:val="24"/>
              </w:rPr>
            </w:pPr>
            <w:r>
              <w:rPr>
                <w:rFonts w:ascii="Times New Roman" w:hAnsi="Times New Roman"/>
                <w:b/>
                <w:sz w:val="24"/>
                <w:szCs w:val="24"/>
              </w:rPr>
              <w:t>91</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35</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3</w:t>
            </w:r>
            <w:r w:rsidR="00505371">
              <w:rPr>
                <w:rFonts w:ascii="Times New Roman" w:hAnsi="Times New Roman"/>
                <w:sz w:val="24"/>
                <w:szCs w:val="24"/>
              </w:rPr>
              <w:t>4</w:t>
            </w:r>
          </w:p>
        </w:tc>
        <w:tc>
          <w:tcPr>
            <w:tcW w:w="622" w:type="dxa"/>
            <w:shd w:val="clear" w:color="auto" w:fill="B8CCE4" w:themeFill="accent1" w:themeFillTint="66"/>
          </w:tcPr>
          <w:p w:rsidR="00F06348" w:rsidRPr="00016E27" w:rsidRDefault="00F06348" w:rsidP="00C55D35">
            <w:pPr>
              <w:spacing w:after="0" w:line="240" w:lineRule="auto"/>
              <w:jc w:val="both"/>
              <w:rPr>
                <w:rFonts w:ascii="Times New Roman" w:hAnsi="Times New Roman"/>
                <w:b/>
                <w:sz w:val="24"/>
                <w:szCs w:val="24"/>
              </w:rPr>
            </w:pPr>
            <w:r>
              <w:rPr>
                <w:rFonts w:ascii="Times New Roman" w:hAnsi="Times New Roman"/>
                <w:b/>
                <w:sz w:val="24"/>
                <w:szCs w:val="24"/>
              </w:rPr>
              <w:t>9</w:t>
            </w:r>
            <w:r w:rsidR="00505371">
              <w:rPr>
                <w:rFonts w:ascii="Times New Roman" w:hAnsi="Times New Roman"/>
                <w:b/>
                <w:sz w:val="24"/>
                <w:szCs w:val="24"/>
              </w:rPr>
              <w:t>7</w:t>
            </w:r>
          </w:p>
        </w:tc>
        <w:tc>
          <w:tcPr>
            <w:tcW w:w="621" w:type="dxa"/>
          </w:tcPr>
          <w:p w:rsidR="00F06348" w:rsidRPr="00627E15" w:rsidRDefault="00F06348" w:rsidP="00C55D35">
            <w:pPr>
              <w:spacing w:after="0" w:line="240" w:lineRule="auto"/>
              <w:jc w:val="both"/>
              <w:rPr>
                <w:rFonts w:ascii="Times New Roman" w:hAnsi="Times New Roman"/>
                <w:sz w:val="24"/>
                <w:szCs w:val="24"/>
              </w:rPr>
            </w:pPr>
            <w:r w:rsidRPr="00627E15">
              <w:rPr>
                <w:rFonts w:ascii="Times New Roman" w:hAnsi="Times New Roman"/>
                <w:sz w:val="24"/>
                <w:szCs w:val="24"/>
              </w:rPr>
              <w:t>35</w:t>
            </w:r>
          </w:p>
        </w:tc>
        <w:tc>
          <w:tcPr>
            <w:tcW w:w="621" w:type="dxa"/>
          </w:tcPr>
          <w:p w:rsidR="00F06348" w:rsidRPr="00627E15" w:rsidRDefault="00F06348" w:rsidP="00C55D35">
            <w:pPr>
              <w:spacing w:after="0" w:line="240" w:lineRule="auto"/>
              <w:jc w:val="both"/>
              <w:rPr>
                <w:rFonts w:ascii="Times New Roman" w:hAnsi="Times New Roman"/>
                <w:sz w:val="24"/>
                <w:szCs w:val="24"/>
              </w:rPr>
            </w:pPr>
            <w:r w:rsidRPr="00627E15">
              <w:rPr>
                <w:rFonts w:ascii="Times New Roman" w:hAnsi="Times New Roman"/>
                <w:sz w:val="24"/>
                <w:szCs w:val="24"/>
              </w:rPr>
              <w:t>33</w:t>
            </w:r>
          </w:p>
        </w:tc>
        <w:tc>
          <w:tcPr>
            <w:tcW w:w="622" w:type="dxa"/>
            <w:shd w:val="clear" w:color="auto" w:fill="DBE5F1" w:themeFill="accent1" w:themeFillTint="33"/>
          </w:tcPr>
          <w:p w:rsidR="00F06348" w:rsidRPr="00627E15" w:rsidRDefault="00F06348" w:rsidP="00C55D35">
            <w:pPr>
              <w:spacing w:after="0" w:line="240" w:lineRule="auto"/>
              <w:jc w:val="both"/>
              <w:rPr>
                <w:rFonts w:ascii="Times New Roman" w:hAnsi="Times New Roman"/>
                <w:b/>
                <w:sz w:val="24"/>
                <w:szCs w:val="24"/>
              </w:rPr>
            </w:pPr>
            <w:r w:rsidRPr="00627E15">
              <w:rPr>
                <w:rFonts w:ascii="Times New Roman" w:hAnsi="Times New Roman"/>
                <w:b/>
                <w:sz w:val="24"/>
                <w:szCs w:val="24"/>
              </w:rPr>
              <w:t>94</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17</w:t>
            </w:r>
          </w:p>
        </w:tc>
        <w:tc>
          <w:tcPr>
            <w:tcW w:w="621" w:type="dxa"/>
          </w:tcPr>
          <w:p w:rsidR="00F06348" w:rsidRPr="00016E27" w:rsidRDefault="00F06348" w:rsidP="00C55D35">
            <w:pPr>
              <w:spacing w:after="0" w:line="240" w:lineRule="auto"/>
              <w:jc w:val="both"/>
              <w:rPr>
                <w:rFonts w:ascii="Times New Roman" w:hAnsi="Times New Roman"/>
                <w:sz w:val="24"/>
                <w:szCs w:val="24"/>
              </w:rPr>
            </w:pPr>
            <w:r>
              <w:rPr>
                <w:rFonts w:ascii="Times New Roman" w:hAnsi="Times New Roman"/>
                <w:sz w:val="24"/>
                <w:szCs w:val="24"/>
              </w:rPr>
              <w:t>1</w:t>
            </w:r>
            <w:r w:rsidR="00784BBE">
              <w:rPr>
                <w:rFonts w:ascii="Times New Roman" w:hAnsi="Times New Roman"/>
                <w:sz w:val="24"/>
                <w:szCs w:val="24"/>
              </w:rPr>
              <w:t>5</w:t>
            </w:r>
          </w:p>
        </w:tc>
        <w:tc>
          <w:tcPr>
            <w:tcW w:w="622" w:type="dxa"/>
            <w:shd w:val="clear" w:color="auto" w:fill="B8CCE4" w:themeFill="accent1" w:themeFillTint="66"/>
          </w:tcPr>
          <w:p w:rsidR="00F06348" w:rsidRPr="00016E27" w:rsidRDefault="00033445" w:rsidP="00C55D35">
            <w:pPr>
              <w:spacing w:after="0" w:line="240" w:lineRule="auto"/>
              <w:jc w:val="both"/>
              <w:rPr>
                <w:rFonts w:ascii="Times New Roman" w:hAnsi="Times New Roman"/>
                <w:sz w:val="24"/>
                <w:szCs w:val="24"/>
              </w:rPr>
            </w:pPr>
            <w:r>
              <w:rPr>
                <w:rFonts w:ascii="Times New Roman" w:hAnsi="Times New Roman"/>
                <w:sz w:val="24"/>
                <w:szCs w:val="24"/>
              </w:rPr>
              <w:t>88</w:t>
            </w:r>
          </w:p>
        </w:tc>
      </w:tr>
      <w:tr w:rsidR="00F06348" w:rsidRPr="00016E27" w:rsidTr="003E702B">
        <w:tc>
          <w:tcPr>
            <w:tcW w:w="1384" w:type="dxa"/>
            <w:shd w:val="clear" w:color="auto" w:fill="B8CCE4" w:themeFill="accent1" w:themeFillTint="66"/>
          </w:tcPr>
          <w:p w:rsidR="00F06348" w:rsidRPr="00B811DF" w:rsidRDefault="00F06348" w:rsidP="00C55D35">
            <w:pPr>
              <w:spacing w:after="0" w:line="240" w:lineRule="auto"/>
              <w:jc w:val="both"/>
              <w:rPr>
                <w:rFonts w:ascii="Times New Roman" w:hAnsi="Times New Roman"/>
                <w:i/>
              </w:rPr>
            </w:pPr>
            <w:r w:rsidRPr="00B811DF">
              <w:rPr>
                <w:rFonts w:ascii="Times New Roman" w:hAnsi="Times New Roman"/>
                <w:i/>
              </w:rPr>
              <w:t>ИТОГО</w:t>
            </w:r>
          </w:p>
        </w:tc>
        <w:tc>
          <w:tcPr>
            <w:tcW w:w="621" w:type="dxa"/>
            <w:shd w:val="clear" w:color="auto" w:fill="B8CCE4" w:themeFill="accent1" w:themeFillTint="66"/>
          </w:tcPr>
          <w:p w:rsidR="00F06348" w:rsidRPr="00F14431" w:rsidRDefault="00327CA1" w:rsidP="00C55D35">
            <w:pPr>
              <w:spacing w:after="0" w:line="240" w:lineRule="auto"/>
              <w:jc w:val="both"/>
              <w:rPr>
                <w:rFonts w:ascii="Times New Roman" w:hAnsi="Times New Roman"/>
                <w:b/>
                <w:sz w:val="20"/>
                <w:szCs w:val="24"/>
              </w:rPr>
            </w:pPr>
            <w:r w:rsidRPr="00F14431">
              <w:rPr>
                <w:rFonts w:ascii="Times New Roman" w:hAnsi="Times New Roman"/>
                <w:b/>
                <w:sz w:val="20"/>
                <w:szCs w:val="24"/>
              </w:rPr>
              <w:t>997</w:t>
            </w:r>
          </w:p>
        </w:tc>
        <w:tc>
          <w:tcPr>
            <w:tcW w:w="621" w:type="dxa"/>
            <w:shd w:val="clear" w:color="auto" w:fill="B8CCE4" w:themeFill="accent1" w:themeFillTint="66"/>
          </w:tcPr>
          <w:p w:rsidR="00F06348" w:rsidRPr="00F14431" w:rsidRDefault="00E050E9" w:rsidP="00C55D35">
            <w:pPr>
              <w:spacing w:after="0" w:line="240" w:lineRule="auto"/>
              <w:jc w:val="both"/>
              <w:rPr>
                <w:rFonts w:ascii="Times New Roman" w:hAnsi="Times New Roman"/>
                <w:b/>
                <w:sz w:val="20"/>
                <w:szCs w:val="24"/>
              </w:rPr>
            </w:pPr>
            <w:r w:rsidRPr="00F14431">
              <w:rPr>
                <w:rFonts w:ascii="Times New Roman" w:hAnsi="Times New Roman"/>
                <w:b/>
                <w:sz w:val="20"/>
                <w:szCs w:val="24"/>
              </w:rPr>
              <w:t>96</w:t>
            </w:r>
            <w:r w:rsidR="00F14431" w:rsidRPr="00F14431">
              <w:rPr>
                <w:rFonts w:ascii="Times New Roman" w:hAnsi="Times New Roman"/>
                <w:b/>
                <w:sz w:val="20"/>
                <w:szCs w:val="24"/>
              </w:rPr>
              <w:t>6</w:t>
            </w:r>
          </w:p>
        </w:tc>
        <w:tc>
          <w:tcPr>
            <w:tcW w:w="622" w:type="dxa"/>
            <w:shd w:val="clear" w:color="auto" w:fill="B8CCE4" w:themeFill="accent1" w:themeFillTint="66"/>
          </w:tcPr>
          <w:p w:rsidR="00F06348" w:rsidRPr="00F14431" w:rsidRDefault="00E050E9" w:rsidP="00C55D35">
            <w:pPr>
              <w:spacing w:after="0" w:line="240" w:lineRule="auto"/>
              <w:jc w:val="both"/>
              <w:rPr>
                <w:rFonts w:ascii="Times New Roman" w:hAnsi="Times New Roman"/>
                <w:b/>
                <w:sz w:val="20"/>
                <w:szCs w:val="24"/>
              </w:rPr>
            </w:pPr>
            <w:r w:rsidRPr="00F14431">
              <w:rPr>
                <w:rFonts w:ascii="Times New Roman" w:hAnsi="Times New Roman"/>
                <w:b/>
                <w:sz w:val="20"/>
                <w:szCs w:val="24"/>
              </w:rPr>
              <w:t>97</w:t>
            </w:r>
          </w:p>
        </w:tc>
        <w:tc>
          <w:tcPr>
            <w:tcW w:w="621" w:type="dxa"/>
            <w:shd w:val="clear" w:color="auto" w:fill="B8CCE4" w:themeFill="accent1" w:themeFillTint="66"/>
          </w:tcPr>
          <w:p w:rsidR="00F06348" w:rsidRPr="00F14431" w:rsidRDefault="00E050E9" w:rsidP="00C55D35">
            <w:pPr>
              <w:spacing w:after="0" w:line="240" w:lineRule="auto"/>
              <w:jc w:val="both"/>
              <w:rPr>
                <w:rFonts w:ascii="Times New Roman" w:hAnsi="Times New Roman"/>
                <w:b/>
                <w:sz w:val="20"/>
                <w:szCs w:val="24"/>
              </w:rPr>
            </w:pPr>
            <w:r w:rsidRPr="00F14431">
              <w:rPr>
                <w:rFonts w:ascii="Times New Roman" w:hAnsi="Times New Roman"/>
                <w:b/>
                <w:sz w:val="20"/>
                <w:szCs w:val="24"/>
              </w:rPr>
              <w:t>1085</w:t>
            </w:r>
          </w:p>
        </w:tc>
        <w:tc>
          <w:tcPr>
            <w:tcW w:w="621" w:type="dxa"/>
            <w:shd w:val="clear" w:color="auto" w:fill="B8CCE4" w:themeFill="accent1" w:themeFillTint="66"/>
          </w:tcPr>
          <w:p w:rsidR="00F06348" w:rsidRPr="00F14431" w:rsidRDefault="00E050E9" w:rsidP="00C55D35">
            <w:pPr>
              <w:spacing w:after="0" w:line="240" w:lineRule="auto"/>
              <w:jc w:val="both"/>
              <w:rPr>
                <w:rFonts w:ascii="Times New Roman" w:hAnsi="Times New Roman"/>
                <w:b/>
                <w:sz w:val="20"/>
                <w:szCs w:val="24"/>
              </w:rPr>
            </w:pPr>
            <w:r w:rsidRPr="00F14431">
              <w:rPr>
                <w:rFonts w:ascii="Times New Roman" w:hAnsi="Times New Roman"/>
                <w:b/>
                <w:sz w:val="20"/>
                <w:szCs w:val="24"/>
              </w:rPr>
              <w:t>10</w:t>
            </w:r>
            <w:r w:rsidR="00F14431" w:rsidRPr="00F14431">
              <w:rPr>
                <w:rFonts w:ascii="Times New Roman" w:hAnsi="Times New Roman"/>
                <w:b/>
                <w:sz w:val="20"/>
                <w:szCs w:val="24"/>
              </w:rPr>
              <w:t>11</w:t>
            </w:r>
          </w:p>
        </w:tc>
        <w:tc>
          <w:tcPr>
            <w:tcW w:w="622" w:type="dxa"/>
            <w:shd w:val="clear" w:color="auto" w:fill="B8CCE4" w:themeFill="accent1" w:themeFillTint="66"/>
          </w:tcPr>
          <w:p w:rsidR="00F06348" w:rsidRPr="00F14431" w:rsidRDefault="00E050E9" w:rsidP="00C55D35">
            <w:pPr>
              <w:spacing w:after="0" w:line="240" w:lineRule="auto"/>
              <w:jc w:val="both"/>
              <w:rPr>
                <w:rFonts w:ascii="Times New Roman" w:hAnsi="Times New Roman"/>
                <w:b/>
                <w:sz w:val="20"/>
                <w:szCs w:val="24"/>
              </w:rPr>
            </w:pPr>
            <w:r w:rsidRPr="00F14431">
              <w:rPr>
                <w:rFonts w:ascii="Times New Roman" w:hAnsi="Times New Roman"/>
                <w:b/>
                <w:sz w:val="20"/>
                <w:szCs w:val="24"/>
              </w:rPr>
              <w:t>9</w:t>
            </w:r>
            <w:r w:rsidR="00F14431" w:rsidRPr="00F14431">
              <w:rPr>
                <w:rFonts w:ascii="Times New Roman" w:hAnsi="Times New Roman"/>
                <w:b/>
                <w:sz w:val="20"/>
                <w:szCs w:val="24"/>
              </w:rPr>
              <w:t>3</w:t>
            </w:r>
          </w:p>
        </w:tc>
        <w:tc>
          <w:tcPr>
            <w:tcW w:w="621" w:type="dxa"/>
            <w:shd w:val="clear" w:color="auto" w:fill="B8CCE4" w:themeFill="accent1" w:themeFillTint="66"/>
          </w:tcPr>
          <w:p w:rsidR="00F06348" w:rsidRPr="00627E15" w:rsidRDefault="00E050E9" w:rsidP="00C55D35">
            <w:pPr>
              <w:spacing w:after="0" w:line="240" w:lineRule="auto"/>
              <w:jc w:val="both"/>
              <w:rPr>
                <w:rFonts w:ascii="Times New Roman" w:hAnsi="Times New Roman"/>
                <w:b/>
                <w:sz w:val="20"/>
                <w:szCs w:val="24"/>
              </w:rPr>
            </w:pPr>
            <w:r w:rsidRPr="00627E15">
              <w:rPr>
                <w:rFonts w:ascii="Times New Roman" w:hAnsi="Times New Roman"/>
                <w:b/>
                <w:sz w:val="20"/>
                <w:szCs w:val="24"/>
              </w:rPr>
              <w:t>1085</w:t>
            </w:r>
          </w:p>
        </w:tc>
        <w:tc>
          <w:tcPr>
            <w:tcW w:w="621" w:type="dxa"/>
            <w:shd w:val="clear" w:color="auto" w:fill="B8CCE4" w:themeFill="accent1" w:themeFillTint="66"/>
          </w:tcPr>
          <w:p w:rsidR="00F06348" w:rsidRPr="00627E15" w:rsidRDefault="00E050E9" w:rsidP="00B811DF">
            <w:pPr>
              <w:spacing w:after="0" w:line="240" w:lineRule="auto"/>
              <w:jc w:val="both"/>
              <w:rPr>
                <w:rFonts w:ascii="Times New Roman" w:hAnsi="Times New Roman"/>
                <w:b/>
                <w:sz w:val="20"/>
                <w:szCs w:val="24"/>
              </w:rPr>
            </w:pPr>
            <w:r w:rsidRPr="00627E15">
              <w:rPr>
                <w:rFonts w:ascii="Times New Roman" w:hAnsi="Times New Roman"/>
                <w:b/>
                <w:sz w:val="20"/>
                <w:szCs w:val="24"/>
              </w:rPr>
              <w:t>10</w:t>
            </w:r>
            <w:r w:rsidR="00627E15" w:rsidRPr="00627E15">
              <w:rPr>
                <w:rFonts w:ascii="Times New Roman" w:hAnsi="Times New Roman"/>
                <w:b/>
                <w:sz w:val="20"/>
                <w:szCs w:val="24"/>
              </w:rPr>
              <w:t>50</w:t>
            </w:r>
          </w:p>
        </w:tc>
        <w:tc>
          <w:tcPr>
            <w:tcW w:w="622" w:type="dxa"/>
            <w:shd w:val="clear" w:color="auto" w:fill="B8CCE4" w:themeFill="accent1" w:themeFillTint="66"/>
          </w:tcPr>
          <w:p w:rsidR="00F06348" w:rsidRPr="00627E15" w:rsidRDefault="00E050E9" w:rsidP="00C55D35">
            <w:pPr>
              <w:spacing w:after="0" w:line="240" w:lineRule="auto"/>
              <w:jc w:val="both"/>
              <w:rPr>
                <w:rFonts w:ascii="Times New Roman" w:hAnsi="Times New Roman"/>
                <w:b/>
                <w:sz w:val="20"/>
                <w:szCs w:val="24"/>
              </w:rPr>
            </w:pPr>
            <w:r w:rsidRPr="00627E15">
              <w:rPr>
                <w:rFonts w:ascii="Times New Roman" w:hAnsi="Times New Roman"/>
                <w:b/>
                <w:sz w:val="20"/>
                <w:szCs w:val="24"/>
              </w:rPr>
              <w:t>9</w:t>
            </w:r>
            <w:r w:rsidR="00627E15" w:rsidRPr="00627E15">
              <w:rPr>
                <w:rFonts w:ascii="Times New Roman" w:hAnsi="Times New Roman"/>
                <w:b/>
                <w:sz w:val="20"/>
                <w:szCs w:val="24"/>
              </w:rPr>
              <w:t>7</w:t>
            </w:r>
          </w:p>
        </w:tc>
        <w:tc>
          <w:tcPr>
            <w:tcW w:w="621" w:type="dxa"/>
            <w:shd w:val="clear" w:color="auto" w:fill="B8CCE4" w:themeFill="accent1" w:themeFillTint="66"/>
          </w:tcPr>
          <w:p w:rsidR="00F06348" w:rsidRPr="00627E15" w:rsidRDefault="00E050E9" w:rsidP="00C55D35">
            <w:pPr>
              <w:spacing w:after="0" w:line="240" w:lineRule="auto"/>
              <w:jc w:val="both"/>
              <w:rPr>
                <w:rFonts w:ascii="Times New Roman" w:hAnsi="Times New Roman"/>
                <w:b/>
                <w:sz w:val="20"/>
                <w:szCs w:val="24"/>
              </w:rPr>
            </w:pPr>
            <w:r w:rsidRPr="00627E15">
              <w:rPr>
                <w:rFonts w:ascii="Times New Roman" w:hAnsi="Times New Roman"/>
                <w:b/>
                <w:sz w:val="20"/>
                <w:szCs w:val="24"/>
              </w:rPr>
              <w:t>1155</w:t>
            </w:r>
          </w:p>
        </w:tc>
        <w:tc>
          <w:tcPr>
            <w:tcW w:w="621" w:type="dxa"/>
            <w:shd w:val="clear" w:color="auto" w:fill="B8CCE4" w:themeFill="accent1" w:themeFillTint="66"/>
          </w:tcPr>
          <w:p w:rsidR="00F06348" w:rsidRPr="00627E15" w:rsidRDefault="00E050E9" w:rsidP="00C55D35">
            <w:pPr>
              <w:spacing w:after="0" w:line="240" w:lineRule="auto"/>
              <w:jc w:val="both"/>
              <w:rPr>
                <w:rFonts w:ascii="Times New Roman" w:hAnsi="Times New Roman"/>
                <w:b/>
                <w:sz w:val="20"/>
                <w:szCs w:val="24"/>
              </w:rPr>
            </w:pPr>
            <w:r w:rsidRPr="00627E15">
              <w:rPr>
                <w:rFonts w:ascii="Times New Roman" w:hAnsi="Times New Roman"/>
                <w:b/>
                <w:sz w:val="20"/>
                <w:szCs w:val="24"/>
              </w:rPr>
              <w:t>110</w:t>
            </w:r>
            <w:r w:rsidR="00627E15" w:rsidRPr="00627E15">
              <w:rPr>
                <w:rFonts w:ascii="Times New Roman" w:hAnsi="Times New Roman"/>
                <w:b/>
                <w:sz w:val="20"/>
                <w:szCs w:val="24"/>
              </w:rPr>
              <w:t>5</w:t>
            </w:r>
          </w:p>
        </w:tc>
        <w:tc>
          <w:tcPr>
            <w:tcW w:w="622" w:type="dxa"/>
            <w:shd w:val="clear" w:color="auto" w:fill="B8CCE4" w:themeFill="accent1" w:themeFillTint="66"/>
          </w:tcPr>
          <w:p w:rsidR="00F06348" w:rsidRPr="00627E15" w:rsidRDefault="00E050E9" w:rsidP="00C55D35">
            <w:pPr>
              <w:spacing w:after="0" w:line="240" w:lineRule="auto"/>
              <w:jc w:val="both"/>
              <w:rPr>
                <w:rFonts w:ascii="Times New Roman" w:hAnsi="Times New Roman"/>
                <w:b/>
                <w:sz w:val="20"/>
                <w:szCs w:val="24"/>
              </w:rPr>
            </w:pPr>
            <w:r w:rsidRPr="00627E15">
              <w:rPr>
                <w:rFonts w:ascii="Times New Roman" w:hAnsi="Times New Roman"/>
                <w:b/>
                <w:sz w:val="20"/>
                <w:szCs w:val="24"/>
              </w:rPr>
              <w:t>9</w:t>
            </w:r>
            <w:r w:rsidR="00627E15" w:rsidRPr="00627E15">
              <w:rPr>
                <w:rFonts w:ascii="Times New Roman" w:hAnsi="Times New Roman"/>
                <w:b/>
                <w:sz w:val="20"/>
                <w:szCs w:val="24"/>
              </w:rPr>
              <w:t>6</w:t>
            </w:r>
          </w:p>
        </w:tc>
        <w:tc>
          <w:tcPr>
            <w:tcW w:w="621" w:type="dxa"/>
            <w:shd w:val="clear" w:color="auto" w:fill="B8CCE4" w:themeFill="accent1" w:themeFillTint="66"/>
          </w:tcPr>
          <w:p w:rsidR="00F06348" w:rsidRPr="00627E15" w:rsidRDefault="00E050E9" w:rsidP="00C55D35">
            <w:pPr>
              <w:spacing w:after="0" w:line="240" w:lineRule="auto"/>
              <w:jc w:val="both"/>
              <w:rPr>
                <w:rFonts w:ascii="Times New Roman" w:hAnsi="Times New Roman"/>
                <w:b/>
                <w:sz w:val="20"/>
                <w:szCs w:val="24"/>
              </w:rPr>
            </w:pPr>
            <w:r w:rsidRPr="00627E15">
              <w:rPr>
                <w:rFonts w:ascii="Times New Roman" w:hAnsi="Times New Roman"/>
                <w:b/>
                <w:sz w:val="20"/>
                <w:szCs w:val="24"/>
              </w:rPr>
              <w:t>1088</w:t>
            </w:r>
          </w:p>
        </w:tc>
        <w:tc>
          <w:tcPr>
            <w:tcW w:w="621" w:type="dxa"/>
            <w:shd w:val="clear" w:color="auto" w:fill="B8CCE4" w:themeFill="accent1" w:themeFillTint="66"/>
          </w:tcPr>
          <w:p w:rsidR="00F06348" w:rsidRPr="00627E15" w:rsidRDefault="003A6448" w:rsidP="00C55D35">
            <w:pPr>
              <w:spacing w:after="0" w:line="240" w:lineRule="auto"/>
              <w:jc w:val="both"/>
              <w:rPr>
                <w:rFonts w:ascii="Times New Roman" w:hAnsi="Times New Roman"/>
                <w:b/>
                <w:sz w:val="20"/>
                <w:szCs w:val="24"/>
              </w:rPr>
            </w:pPr>
            <w:r w:rsidRPr="00627E15">
              <w:rPr>
                <w:rFonts w:ascii="Times New Roman" w:hAnsi="Times New Roman"/>
                <w:b/>
                <w:sz w:val="20"/>
                <w:szCs w:val="24"/>
              </w:rPr>
              <w:t>10</w:t>
            </w:r>
            <w:r w:rsidR="00627E15" w:rsidRPr="00627E15">
              <w:rPr>
                <w:rFonts w:ascii="Times New Roman" w:hAnsi="Times New Roman"/>
                <w:b/>
                <w:sz w:val="20"/>
                <w:szCs w:val="24"/>
              </w:rPr>
              <w:t>28</w:t>
            </w:r>
          </w:p>
        </w:tc>
        <w:tc>
          <w:tcPr>
            <w:tcW w:w="622" w:type="dxa"/>
            <w:shd w:val="clear" w:color="auto" w:fill="B8CCE4" w:themeFill="accent1" w:themeFillTint="66"/>
          </w:tcPr>
          <w:p w:rsidR="00F06348" w:rsidRPr="00627E15" w:rsidRDefault="003A6448" w:rsidP="00C55D35">
            <w:pPr>
              <w:spacing w:after="0" w:line="240" w:lineRule="auto"/>
              <w:jc w:val="both"/>
              <w:rPr>
                <w:rFonts w:ascii="Times New Roman" w:hAnsi="Times New Roman"/>
                <w:b/>
                <w:sz w:val="20"/>
                <w:szCs w:val="24"/>
              </w:rPr>
            </w:pPr>
            <w:r w:rsidRPr="00627E15">
              <w:rPr>
                <w:rFonts w:ascii="Times New Roman" w:hAnsi="Times New Roman"/>
                <w:b/>
                <w:sz w:val="20"/>
                <w:szCs w:val="24"/>
              </w:rPr>
              <w:t>9</w:t>
            </w:r>
            <w:r w:rsidR="00627E15" w:rsidRPr="00627E15">
              <w:rPr>
                <w:rFonts w:ascii="Times New Roman" w:hAnsi="Times New Roman"/>
                <w:b/>
                <w:sz w:val="20"/>
                <w:szCs w:val="24"/>
              </w:rPr>
              <w:t>4</w:t>
            </w:r>
          </w:p>
        </w:tc>
      </w:tr>
    </w:tbl>
    <w:p w:rsidR="002836ED" w:rsidRDefault="002836ED" w:rsidP="002836ED">
      <w:pPr>
        <w:jc w:val="center"/>
        <w:rPr>
          <w:b/>
          <w:sz w:val="18"/>
          <w:szCs w:val="18"/>
        </w:rPr>
      </w:pPr>
    </w:p>
    <w:p w:rsidR="002836ED" w:rsidRPr="00016E27" w:rsidRDefault="002836ED" w:rsidP="002836ED">
      <w:pPr>
        <w:jc w:val="center"/>
        <w:rPr>
          <w:rFonts w:ascii="Times New Roman" w:hAnsi="Times New Roman"/>
          <w:b/>
          <w:sz w:val="28"/>
          <w:szCs w:val="28"/>
        </w:rPr>
      </w:pPr>
      <w:r w:rsidRPr="00016E27">
        <w:rPr>
          <w:rFonts w:ascii="Times New Roman" w:hAnsi="Times New Roman"/>
          <w:b/>
          <w:sz w:val="28"/>
          <w:szCs w:val="28"/>
        </w:rPr>
        <w:t xml:space="preserve">за курс среднего общего образования </w:t>
      </w:r>
      <w:r w:rsidR="00033445">
        <w:rPr>
          <w:rFonts w:ascii="Times New Roman" w:hAnsi="Times New Roman"/>
          <w:b/>
          <w:bCs/>
          <w:sz w:val="28"/>
          <w:szCs w:val="28"/>
        </w:rPr>
        <w:t>2018-2019</w:t>
      </w:r>
      <w:r w:rsidR="00323F93">
        <w:rPr>
          <w:rFonts w:ascii="Times New Roman" w:hAnsi="Times New Roman"/>
          <w:b/>
          <w:bCs/>
          <w:sz w:val="28"/>
          <w:szCs w:val="28"/>
        </w:rPr>
        <w:t xml:space="preserve"> </w:t>
      </w:r>
      <w:proofErr w:type="spellStart"/>
      <w:r w:rsidRPr="00016E27">
        <w:rPr>
          <w:rFonts w:ascii="Times New Roman" w:hAnsi="Times New Roman"/>
          <w:b/>
          <w:sz w:val="28"/>
          <w:szCs w:val="28"/>
        </w:rPr>
        <w:t>уч.г</w:t>
      </w:r>
      <w:proofErr w:type="spellEnd"/>
      <w:r w:rsidRPr="00016E27">
        <w:rPr>
          <w:rFonts w:ascii="Times New Roman" w:hAnsi="Times New Roman"/>
          <w:b/>
          <w:sz w:val="28"/>
          <w:szCs w:val="28"/>
        </w:rPr>
        <w:t>.</w:t>
      </w:r>
    </w:p>
    <w:tbl>
      <w:tblPr>
        <w:tblW w:w="815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789"/>
        <w:gridCol w:w="789"/>
        <w:gridCol w:w="789"/>
        <w:gridCol w:w="789"/>
        <w:gridCol w:w="789"/>
        <w:gridCol w:w="789"/>
      </w:tblGrid>
      <w:tr w:rsidR="00016E27" w:rsidRPr="00016E27" w:rsidTr="00016E27">
        <w:trPr>
          <w:cantSplit/>
          <w:jc w:val="center"/>
        </w:trPr>
        <w:tc>
          <w:tcPr>
            <w:tcW w:w="3420" w:type="dxa"/>
            <w:vMerge w:val="restart"/>
          </w:tcPr>
          <w:p w:rsidR="00016E27" w:rsidRPr="00016E27" w:rsidRDefault="00016E27" w:rsidP="00AA762C">
            <w:pPr>
              <w:spacing w:after="0" w:line="240" w:lineRule="auto"/>
              <w:jc w:val="both"/>
              <w:rPr>
                <w:rFonts w:ascii="Times New Roman" w:hAnsi="Times New Roman"/>
                <w:sz w:val="24"/>
                <w:szCs w:val="24"/>
              </w:rPr>
            </w:pPr>
          </w:p>
          <w:p w:rsidR="00016E27" w:rsidRPr="00016E27" w:rsidRDefault="00016E27" w:rsidP="00AA762C">
            <w:pPr>
              <w:spacing w:after="0" w:line="240" w:lineRule="auto"/>
              <w:jc w:val="center"/>
              <w:rPr>
                <w:rFonts w:ascii="Times New Roman" w:hAnsi="Times New Roman"/>
                <w:b/>
                <w:sz w:val="24"/>
                <w:szCs w:val="24"/>
              </w:rPr>
            </w:pPr>
            <w:r w:rsidRPr="00016E27">
              <w:rPr>
                <w:rFonts w:ascii="Times New Roman" w:hAnsi="Times New Roman"/>
                <w:b/>
                <w:sz w:val="24"/>
                <w:szCs w:val="24"/>
              </w:rPr>
              <w:t>Название предметов</w:t>
            </w:r>
          </w:p>
        </w:tc>
        <w:tc>
          <w:tcPr>
            <w:tcW w:w="2367" w:type="dxa"/>
            <w:gridSpan w:val="3"/>
          </w:tcPr>
          <w:p w:rsidR="00016E27" w:rsidRPr="00016E27" w:rsidRDefault="00016E27" w:rsidP="00AA762C">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10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2367" w:type="dxa"/>
            <w:gridSpan w:val="3"/>
          </w:tcPr>
          <w:p w:rsidR="00016E27" w:rsidRPr="00016E27" w:rsidRDefault="00016E27" w:rsidP="00AA762C">
            <w:pPr>
              <w:spacing w:after="0" w:line="240" w:lineRule="auto"/>
              <w:jc w:val="center"/>
              <w:rPr>
                <w:rFonts w:ascii="Times New Roman" w:hAnsi="Times New Roman"/>
                <w:b/>
                <w:sz w:val="24"/>
                <w:szCs w:val="24"/>
              </w:rPr>
            </w:pPr>
            <w:r w:rsidRPr="00016E27">
              <w:rPr>
                <w:rFonts w:ascii="Times New Roman" w:hAnsi="Times New Roman"/>
                <w:b/>
                <w:sz w:val="24"/>
                <w:szCs w:val="24"/>
              </w:rPr>
              <w:t xml:space="preserve">11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r>
      <w:tr w:rsidR="00016E27" w:rsidRPr="00016E27" w:rsidTr="00016E27">
        <w:trPr>
          <w:cantSplit/>
          <w:trHeight w:val="1314"/>
          <w:jc w:val="center"/>
        </w:trPr>
        <w:tc>
          <w:tcPr>
            <w:tcW w:w="3420" w:type="dxa"/>
            <w:vMerge/>
          </w:tcPr>
          <w:p w:rsidR="00016E27" w:rsidRPr="00016E27" w:rsidRDefault="00016E27" w:rsidP="00AA762C">
            <w:pPr>
              <w:spacing w:after="0" w:line="240" w:lineRule="auto"/>
              <w:jc w:val="both"/>
              <w:rPr>
                <w:rFonts w:ascii="Times New Roman" w:hAnsi="Times New Roman"/>
                <w:sz w:val="24"/>
                <w:szCs w:val="24"/>
              </w:rPr>
            </w:pPr>
          </w:p>
        </w:tc>
        <w:tc>
          <w:tcPr>
            <w:tcW w:w="789" w:type="dxa"/>
            <w:textDirection w:val="btLr"/>
          </w:tcPr>
          <w:p w:rsidR="00016E27" w:rsidRPr="00016E27" w:rsidRDefault="00016E27" w:rsidP="00AA762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016E27" w:rsidRPr="00016E27" w:rsidRDefault="00016E27" w:rsidP="00AA762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789" w:type="dxa"/>
            <w:textDirection w:val="btLr"/>
          </w:tcPr>
          <w:p w:rsidR="00016E27" w:rsidRPr="00016E27" w:rsidRDefault="00016E27" w:rsidP="00AA762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789" w:type="dxa"/>
            <w:vAlign w:val="center"/>
          </w:tcPr>
          <w:p w:rsidR="00016E27" w:rsidRPr="006F4AEE" w:rsidRDefault="00016E27" w:rsidP="00AA762C">
            <w:pPr>
              <w:spacing w:after="0" w:line="240" w:lineRule="auto"/>
              <w:jc w:val="center"/>
              <w:rPr>
                <w:rFonts w:ascii="Times New Roman" w:hAnsi="Times New Roman"/>
                <w:b/>
                <w:sz w:val="24"/>
                <w:szCs w:val="24"/>
              </w:rPr>
            </w:pPr>
            <w:r w:rsidRPr="006F4AEE">
              <w:rPr>
                <w:rFonts w:ascii="Times New Roman" w:hAnsi="Times New Roman"/>
                <w:b/>
                <w:sz w:val="24"/>
                <w:szCs w:val="24"/>
              </w:rPr>
              <w:t>%</w:t>
            </w:r>
          </w:p>
        </w:tc>
        <w:tc>
          <w:tcPr>
            <w:tcW w:w="789" w:type="dxa"/>
            <w:textDirection w:val="btLr"/>
          </w:tcPr>
          <w:p w:rsidR="00016E27" w:rsidRPr="00016E27" w:rsidRDefault="00016E27" w:rsidP="00AA762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016E27" w:rsidRPr="00016E27" w:rsidRDefault="00016E27" w:rsidP="00AA762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789" w:type="dxa"/>
            <w:textDirection w:val="btLr"/>
          </w:tcPr>
          <w:p w:rsidR="00016E27" w:rsidRPr="00016E27" w:rsidRDefault="00016E27" w:rsidP="00AA762C">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789" w:type="dxa"/>
            <w:vAlign w:val="center"/>
          </w:tcPr>
          <w:p w:rsidR="00016E27" w:rsidRPr="006F4AEE" w:rsidRDefault="00016E27" w:rsidP="00AA762C">
            <w:pPr>
              <w:spacing w:after="0" w:line="240" w:lineRule="auto"/>
              <w:jc w:val="center"/>
              <w:rPr>
                <w:rFonts w:ascii="Times New Roman" w:hAnsi="Times New Roman"/>
                <w:b/>
                <w:sz w:val="24"/>
                <w:szCs w:val="24"/>
              </w:rPr>
            </w:pPr>
            <w:r w:rsidRPr="006F4AEE">
              <w:rPr>
                <w:rFonts w:ascii="Times New Roman" w:hAnsi="Times New Roman"/>
                <w:b/>
                <w:sz w:val="24"/>
                <w:szCs w:val="24"/>
              </w:rPr>
              <w:t>%</w:t>
            </w:r>
          </w:p>
        </w:tc>
      </w:tr>
      <w:tr w:rsidR="00CD0DFB" w:rsidRPr="00016E27" w:rsidTr="007D413E">
        <w:trPr>
          <w:jc w:val="center"/>
        </w:trPr>
        <w:tc>
          <w:tcPr>
            <w:tcW w:w="3420" w:type="dxa"/>
          </w:tcPr>
          <w:p w:rsidR="00CD0DFB" w:rsidRPr="00016E27" w:rsidRDefault="00CD0DFB" w:rsidP="00AA762C">
            <w:pPr>
              <w:spacing w:after="0" w:line="240" w:lineRule="auto"/>
              <w:jc w:val="both"/>
              <w:rPr>
                <w:rFonts w:ascii="Times New Roman" w:hAnsi="Times New Roman"/>
                <w:sz w:val="24"/>
                <w:szCs w:val="24"/>
              </w:rPr>
            </w:pPr>
            <w:r w:rsidRPr="00016E27">
              <w:rPr>
                <w:rFonts w:ascii="Times New Roman" w:hAnsi="Times New Roman"/>
                <w:sz w:val="24"/>
                <w:szCs w:val="24"/>
              </w:rPr>
              <w:t>Русский язык</w:t>
            </w:r>
          </w:p>
        </w:tc>
        <w:tc>
          <w:tcPr>
            <w:tcW w:w="789" w:type="dxa"/>
            <w:shd w:val="clear" w:color="auto" w:fill="FFFFFF" w:themeFill="background1"/>
          </w:tcPr>
          <w:p w:rsidR="00CD0DFB" w:rsidRPr="00016E27" w:rsidRDefault="00033445" w:rsidP="00FA5CFF">
            <w:pPr>
              <w:spacing w:after="0" w:line="240" w:lineRule="auto"/>
              <w:jc w:val="center"/>
              <w:rPr>
                <w:rFonts w:ascii="Times New Roman" w:hAnsi="Times New Roman"/>
                <w:sz w:val="24"/>
                <w:szCs w:val="24"/>
              </w:rPr>
            </w:pPr>
            <w:r>
              <w:rPr>
                <w:rFonts w:ascii="Times New Roman" w:hAnsi="Times New Roman"/>
                <w:sz w:val="24"/>
                <w:szCs w:val="24"/>
              </w:rPr>
              <w:t>35</w:t>
            </w:r>
          </w:p>
        </w:tc>
        <w:tc>
          <w:tcPr>
            <w:tcW w:w="789" w:type="dxa"/>
          </w:tcPr>
          <w:p w:rsidR="00CD0DFB" w:rsidRPr="00016E27" w:rsidRDefault="00033445" w:rsidP="00FA5CFF">
            <w:pPr>
              <w:spacing w:after="0" w:line="240" w:lineRule="auto"/>
              <w:jc w:val="center"/>
              <w:rPr>
                <w:rFonts w:ascii="Times New Roman" w:hAnsi="Times New Roman"/>
                <w:sz w:val="24"/>
                <w:szCs w:val="24"/>
              </w:rPr>
            </w:pPr>
            <w:r>
              <w:rPr>
                <w:rFonts w:ascii="Times New Roman" w:hAnsi="Times New Roman"/>
                <w:sz w:val="24"/>
                <w:szCs w:val="24"/>
              </w:rPr>
              <w:t>35</w:t>
            </w:r>
          </w:p>
        </w:tc>
        <w:tc>
          <w:tcPr>
            <w:tcW w:w="789" w:type="dxa"/>
            <w:shd w:val="clear" w:color="auto" w:fill="B8CCE4" w:themeFill="accent1" w:themeFillTint="66"/>
          </w:tcPr>
          <w:p w:rsidR="00CD0DFB" w:rsidRPr="006F4AEE" w:rsidRDefault="00033445" w:rsidP="00FA5CFF">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789" w:type="dxa"/>
          </w:tcPr>
          <w:p w:rsidR="00CD0DFB" w:rsidRPr="00016E27" w:rsidRDefault="007B417F" w:rsidP="00FA5CFF">
            <w:pPr>
              <w:spacing w:after="0" w:line="240" w:lineRule="auto"/>
              <w:jc w:val="center"/>
              <w:rPr>
                <w:rFonts w:ascii="Times New Roman" w:hAnsi="Times New Roman"/>
                <w:sz w:val="24"/>
                <w:szCs w:val="24"/>
              </w:rPr>
            </w:pPr>
            <w:r>
              <w:rPr>
                <w:rFonts w:ascii="Times New Roman" w:hAnsi="Times New Roman"/>
                <w:sz w:val="24"/>
                <w:szCs w:val="24"/>
              </w:rPr>
              <w:t>68</w:t>
            </w:r>
          </w:p>
        </w:tc>
        <w:tc>
          <w:tcPr>
            <w:tcW w:w="789" w:type="dxa"/>
          </w:tcPr>
          <w:p w:rsidR="00CD0DFB" w:rsidRPr="00016E27" w:rsidRDefault="00033445" w:rsidP="00FA5CFF">
            <w:pPr>
              <w:spacing w:after="0" w:line="240" w:lineRule="auto"/>
              <w:jc w:val="center"/>
              <w:rPr>
                <w:rFonts w:ascii="Times New Roman" w:hAnsi="Times New Roman"/>
                <w:sz w:val="24"/>
                <w:szCs w:val="24"/>
              </w:rPr>
            </w:pPr>
            <w:r>
              <w:rPr>
                <w:rFonts w:ascii="Times New Roman" w:hAnsi="Times New Roman"/>
                <w:sz w:val="24"/>
                <w:szCs w:val="24"/>
              </w:rPr>
              <w:t>71</w:t>
            </w:r>
          </w:p>
        </w:tc>
        <w:tc>
          <w:tcPr>
            <w:tcW w:w="789" w:type="dxa"/>
            <w:shd w:val="clear" w:color="auto" w:fill="B8CCE4" w:themeFill="accent1" w:themeFillTint="66"/>
          </w:tcPr>
          <w:p w:rsidR="00CD0DFB" w:rsidRPr="00016E27" w:rsidRDefault="00033445" w:rsidP="00FA5CFF">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CD0DFB" w:rsidRPr="00016E27" w:rsidTr="007D413E">
        <w:trPr>
          <w:jc w:val="center"/>
        </w:trPr>
        <w:tc>
          <w:tcPr>
            <w:tcW w:w="3420" w:type="dxa"/>
          </w:tcPr>
          <w:p w:rsidR="00CD0DFB" w:rsidRPr="00016E27" w:rsidRDefault="00CD0DFB" w:rsidP="00AA762C">
            <w:pPr>
              <w:spacing w:after="0" w:line="240" w:lineRule="auto"/>
              <w:jc w:val="both"/>
              <w:rPr>
                <w:rFonts w:ascii="Times New Roman" w:hAnsi="Times New Roman"/>
                <w:sz w:val="24"/>
                <w:szCs w:val="24"/>
              </w:rPr>
            </w:pPr>
            <w:r w:rsidRPr="00016E27">
              <w:rPr>
                <w:rFonts w:ascii="Times New Roman" w:hAnsi="Times New Roman"/>
                <w:sz w:val="24"/>
                <w:szCs w:val="24"/>
              </w:rPr>
              <w:t>Литература</w:t>
            </w:r>
          </w:p>
        </w:tc>
        <w:tc>
          <w:tcPr>
            <w:tcW w:w="789" w:type="dxa"/>
          </w:tcPr>
          <w:p w:rsidR="00CD0DFB" w:rsidRPr="00016E27" w:rsidRDefault="00D6559C" w:rsidP="00FA5CFF">
            <w:pPr>
              <w:spacing w:after="0" w:line="240" w:lineRule="auto"/>
              <w:jc w:val="center"/>
              <w:rPr>
                <w:rFonts w:ascii="Times New Roman" w:hAnsi="Times New Roman"/>
                <w:sz w:val="24"/>
                <w:szCs w:val="24"/>
              </w:rPr>
            </w:pPr>
            <w:r>
              <w:rPr>
                <w:rFonts w:ascii="Times New Roman" w:hAnsi="Times New Roman"/>
                <w:sz w:val="24"/>
                <w:szCs w:val="24"/>
              </w:rPr>
              <w:t>105</w:t>
            </w:r>
          </w:p>
        </w:tc>
        <w:tc>
          <w:tcPr>
            <w:tcW w:w="789" w:type="dxa"/>
          </w:tcPr>
          <w:p w:rsidR="00CD0DFB" w:rsidRPr="00016E27" w:rsidRDefault="00D6559C" w:rsidP="00FA5CFF">
            <w:pPr>
              <w:spacing w:after="0" w:line="240" w:lineRule="auto"/>
              <w:jc w:val="center"/>
              <w:rPr>
                <w:rFonts w:ascii="Times New Roman" w:hAnsi="Times New Roman"/>
                <w:sz w:val="24"/>
                <w:szCs w:val="24"/>
              </w:rPr>
            </w:pPr>
            <w:r>
              <w:rPr>
                <w:rFonts w:ascii="Times New Roman" w:hAnsi="Times New Roman"/>
                <w:sz w:val="24"/>
                <w:szCs w:val="24"/>
              </w:rPr>
              <w:t>98</w:t>
            </w:r>
          </w:p>
        </w:tc>
        <w:tc>
          <w:tcPr>
            <w:tcW w:w="789" w:type="dxa"/>
            <w:shd w:val="clear" w:color="auto" w:fill="B8CCE4" w:themeFill="accent1" w:themeFillTint="66"/>
          </w:tcPr>
          <w:p w:rsidR="00CD0DFB" w:rsidRPr="006F4AEE" w:rsidRDefault="00D6559C" w:rsidP="00FA5CFF">
            <w:pPr>
              <w:spacing w:after="0" w:line="240" w:lineRule="auto"/>
              <w:jc w:val="center"/>
              <w:rPr>
                <w:rFonts w:ascii="Times New Roman" w:hAnsi="Times New Roman"/>
                <w:b/>
                <w:sz w:val="24"/>
                <w:szCs w:val="24"/>
              </w:rPr>
            </w:pPr>
            <w:r>
              <w:rPr>
                <w:rFonts w:ascii="Times New Roman" w:hAnsi="Times New Roman"/>
                <w:b/>
                <w:sz w:val="24"/>
                <w:szCs w:val="24"/>
              </w:rPr>
              <w:t>93</w:t>
            </w:r>
          </w:p>
        </w:tc>
        <w:tc>
          <w:tcPr>
            <w:tcW w:w="789" w:type="dxa"/>
          </w:tcPr>
          <w:p w:rsidR="00CD0DFB" w:rsidRPr="00016E27" w:rsidRDefault="00D6559C" w:rsidP="00FA5CFF">
            <w:pPr>
              <w:spacing w:after="0" w:line="240" w:lineRule="auto"/>
              <w:jc w:val="center"/>
              <w:rPr>
                <w:rFonts w:ascii="Times New Roman" w:hAnsi="Times New Roman"/>
                <w:sz w:val="24"/>
                <w:szCs w:val="24"/>
              </w:rPr>
            </w:pPr>
            <w:r>
              <w:rPr>
                <w:rFonts w:ascii="Times New Roman" w:hAnsi="Times New Roman"/>
                <w:sz w:val="24"/>
                <w:szCs w:val="24"/>
              </w:rPr>
              <w:t>102</w:t>
            </w:r>
          </w:p>
        </w:tc>
        <w:tc>
          <w:tcPr>
            <w:tcW w:w="789" w:type="dxa"/>
          </w:tcPr>
          <w:p w:rsidR="00CD0DFB" w:rsidRPr="00016E27" w:rsidRDefault="00D6559C" w:rsidP="00FA5CFF">
            <w:pPr>
              <w:spacing w:after="0" w:line="240" w:lineRule="auto"/>
              <w:jc w:val="center"/>
              <w:rPr>
                <w:rFonts w:ascii="Times New Roman" w:hAnsi="Times New Roman"/>
                <w:sz w:val="24"/>
                <w:szCs w:val="24"/>
              </w:rPr>
            </w:pPr>
            <w:r>
              <w:rPr>
                <w:rFonts w:ascii="Times New Roman" w:hAnsi="Times New Roman"/>
                <w:sz w:val="24"/>
                <w:szCs w:val="24"/>
              </w:rPr>
              <w:t>9</w:t>
            </w:r>
            <w:r w:rsidR="00033445">
              <w:rPr>
                <w:rFonts w:ascii="Times New Roman" w:hAnsi="Times New Roman"/>
                <w:sz w:val="24"/>
                <w:szCs w:val="24"/>
              </w:rPr>
              <w:t>4</w:t>
            </w:r>
          </w:p>
        </w:tc>
        <w:tc>
          <w:tcPr>
            <w:tcW w:w="789" w:type="dxa"/>
            <w:shd w:val="clear" w:color="auto" w:fill="B8CCE4" w:themeFill="accent1" w:themeFillTint="66"/>
          </w:tcPr>
          <w:p w:rsidR="00CD0DFB" w:rsidRPr="00016E27" w:rsidRDefault="00D6559C"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033445">
              <w:rPr>
                <w:rFonts w:ascii="Times New Roman" w:hAnsi="Times New Roman"/>
                <w:b/>
                <w:sz w:val="24"/>
                <w:szCs w:val="24"/>
              </w:rPr>
              <w:t>2</w:t>
            </w:r>
          </w:p>
        </w:tc>
      </w:tr>
      <w:tr w:rsidR="00CD0DFB" w:rsidRPr="00016E27" w:rsidTr="007D413E">
        <w:trPr>
          <w:jc w:val="center"/>
        </w:trPr>
        <w:tc>
          <w:tcPr>
            <w:tcW w:w="3420" w:type="dxa"/>
          </w:tcPr>
          <w:p w:rsidR="00CD0DFB" w:rsidRPr="00016E27" w:rsidRDefault="00CD0DFB" w:rsidP="00AA762C">
            <w:pPr>
              <w:spacing w:after="0" w:line="240" w:lineRule="auto"/>
              <w:jc w:val="both"/>
              <w:rPr>
                <w:rFonts w:ascii="Times New Roman" w:hAnsi="Times New Roman"/>
                <w:sz w:val="24"/>
                <w:szCs w:val="24"/>
              </w:rPr>
            </w:pPr>
            <w:r w:rsidRPr="00016E27">
              <w:rPr>
                <w:rFonts w:ascii="Times New Roman" w:hAnsi="Times New Roman"/>
                <w:sz w:val="24"/>
                <w:szCs w:val="24"/>
              </w:rPr>
              <w:t xml:space="preserve">Математика </w:t>
            </w:r>
          </w:p>
        </w:tc>
        <w:tc>
          <w:tcPr>
            <w:tcW w:w="789" w:type="dxa"/>
          </w:tcPr>
          <w:p w:rsidR="0063719A" w:rsidRDefault="005F28A1" w:rsidP="00FA5CFF">
            <w:pPr>
              <w:spacing w:after="0" w:line="240" w:lineRule="auto"/>
              <w:jc w:val="center"/>
              <w:rPr>
                <w:rFonts w:ascii="Times New Roman" w:hAnsi="Times New Roman"/>
                <w:sz w:val="24"/>
                <w:szCs w:val="24"/>
              </w:rPr>
            </w:pPr>
            <w:r>
              <w:rPr>
                <w:rFonts w:ascii="Times New Roman" w:hAnsi="Times New Roman"/>
                <w:sz w:val="24"/>
                <w:szCs w:val="24"/>
              </w:rPr>
              <w:t>105</w:t>
            </w:r>
          </w:p>
          <w:p w:rsidR="005F28A1" w:rsidRPr="00016E27" w:rsidRDefault="005F28A1" w:rsidP="00FA5CFF">
            <w:pPr>
              <w:spacing w:after="0" w:line="240" w:lineRule="auto"/>
              <w:jc w:val="center"/>
              <w:rPr>
                <w:rFonts w:ascii="Times New Roman" w:hAnsi="Times New Roman"/>
                <w:sz w:val="24"/>
                <w:szCs w:val="24"/>
              </w:rPr>
            </w:pPr>
            <w:r>
              <w:rPr>
                <w:rFonts w:ascii="Times New Roman" w:hAnsi="Times New Roman"/>
                <w:sz w:val="24"/>
                <w:szCs w:val="24"/>
              </w:rPr>
              <w:t>70</w:t>
            </w:r>
          </w:p>
        </w:tc>
        <w:tc>
          <w:tcPr>
            <w:tcW w:w="789" w:type="dxa"/>
          </w:tcPr>
          <w:p w:rsidR="0063719A" w:rsidRDefault="00033445" w:rsidP="00FA5CFF">
            <w:pPr>
              <w:spacing w:after="0" w:line="240" w:lineRule="auto"/>
              <w:jc w:val="center"/>
              <w:rPr>
                <w:rFonts w:ascii="Times New Roman" w:hAnsi="Times New Roman"/>
                <w:sz w:val="24"/>
                <w:szCs w:val="24"/>
              </w:rPr>
            </w:pPr>
            <w:r>
              <w:rPr>
                <w:rFonts w:ascii="Times New Roman" w:hAnsi="Times New Roman"/>
                <w:sz w:val="24"/>
                <w:szCs w:val="24"/>
              </w:rPr>
              <w:t>104</w:t>
            </w:r>
          </w:p>
          <w:p w:rsidR="005F28A1" w:rsidRPr="00016E27" w:rsidRDefault="00033445" w:rsidP="00FA5CFF">
            <w:pPr>
              <w:spacing w:after="0" w:line="240" w:lineRule="auto"/>
              <w:jc w:val="center"/>
              <w:rPr>
                <w:rFonts w:ascii="Times New Roman" w:hAnsi="Times New Roman"/>
                <w:sz w:val="24"/>
                <w:szCs w:val="24"/>
              </w:rPr>
            </w:pPr>
            <w:r>
              <w:rPr>
                <w:rFonts w:ascii="Times New Roman" w:hAnsi="Times New Roman"/>
                <w:sz w:val="24"/>
                <w:szCs w:val="24"/>
              </w:rPr>
              <w:t>68</w:t>
            </w:r>
          </w:p>
        </w:tc>
        <w:tc>
          <w:tcPr>
            <w:tcW w:w="789" w:type="dxa"/>
            <w:shd w:val="clear" w:color="auto" w:fill="B8CCE4" w:themeFill="accent1" w:themeFillTint="66"/>
          </w:tcPr>
          <w:p w:rsidR="0063719A" w:rsidRDefault="00033445" w:rsidP="00FA5CFF">
            <w:pPr>
              <w:spacing w:after="0" w:line="240" w:lineRule="auto"/>
              <w:jc w:val="center"/>
              <w:rPr>
                <w:rFonts w:ascii="Times New Roman" w:hAnsi="Times New Roman"/>
                <w:b/>
                <w:sz w:val="24"/>
                <w:szCs w:val="24"/>
              </w:rPr>
            </w:pPr>
            <w:r>
              <w:rPr>
                <w:rFonts w:ascii="Times New Roman" w:hAnsi="Times New Roman"/>
                <w:b/>
                <w:sz w:val="24"/>
                <w:szCs w:val="24"/>
              </w:rPr>
              <w:t>99</w:t>
            </w:r>
          </w:p>
          <w:p w:rsidR="005F28A1" w:rsidRPr="006F4AEE" w:rsidRDefault="005F28A1"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033445">
              <w:rPr>
                <w:rFonts w:ascii="Times New Roman" w:hAnsi="Times New Roman"/>
                <w:b/>
                <w:sz w:val="24"/>
                <w:szCs w:val="24"/>
              </w:rPr>
              <w:t>7</w:t>
            </w:r>
          </w:p>
        </w:tc>
        <w:tc>
          <w:tcPr>
            <w:tcW w:w="789" w:type="dxa"/>
          </w:tcPr>
          <w:p w:rsidR="00D7117B" w:rsidRDefault="005F28A1" w:rsidP="00FA5CFF">
            <w:pPr>
              <w:spacing w:after="0" w:line="240" w:lineRule="auto"/>
              <w:jc w:val="center"/>
              <w:rPr>
                <w:rFonts w:ascii="Times New Roman" w:hAnsi="Times New Roman"/>
                <w:sz w:val="24"/>
                <w:szCs w:val="24"/>
              </w:rPr>
            </w:pPr>
            <w:r>
              <w:rPr>
                <w:rFonts w:ascii="Times New Roman" w:hAnsi="Times New Roman"/>
                <w:sz w:val="24"/>
                <w:szCs w:val="24"/>
              </w:rPr>
              <w:t>102</w:t>
            </w:r>
          </w:p>
          <w:p w:rsidR="005F28A1" w:rsidRPr="00016E27" w:rsidRDefault="005F28A1" w:rsidP="00FA5CFF">
            <w:pPr>
              <w:spacing w:after="0" w:line="240" w:lineRule="auto"/>
              <w:jc w:val="center"/>
              <w:rPr>
                <w:rFonts w:ascii="Times New Roman" w:hAnsi="Times New Roman"/>
                <w:sz w:val="24"/>
                <w:szCs w:val="24"/>
              </w:rPr>
            </w:pPr>
            <w:r>
              <w:rPr>
                <w:rFonts w:ascii="Times New Roman" w:hAnsi="Times New Roman"/>
                <w:sz w:val="24"/>
                <w:szCs w:val="24"/>
              </w:rPr>
              <w:t>68</w:t>
            </w:r>
          </w:p>
        </w:tc>
        <w:tc>
          <w:tcPr>
            <w:tcW w:w="789" w:type="dxa"/>
          </w:tcPr>
          <w:p w:rsidR="00D7117B" w:rsidRDefault="00033445" w:rsidP="00FA5CFF">
            <w:pPr>
              <w:spacing w:after="0" w:line="240" w:lineRule="auto"/>
              <w:jc w:val="center"/>
              <w:rPr>
                <w:rFonts w:ascii="Times New Roman" w:hAnsi="Times New Roman"/>
                <w:sz w:val="24"/>
                <w:szCs w:val="24"/>
              </w:rPr>
            </w:pPr>
            <w:r>
              <w:rPr>
                <w:rFonts w:ascii="Times New Roman" w:hAnsi="Times New Roman"/>
                <w:sz w:val="24"/>
                <w:szCs w:val="24"/>
              </w:rPr>
              <w:t>101</w:t>
            </w:r>
          </w:p>
          <w:p w:rsidR="005F28A1" w:rsidRPr="00016E27" w:rsidRDefault="005F28A1" w:rsidP="00FA5CFF">
            <w:pPr>
              <w:spacing w:after="0" w:line="240" w:lineRule="auto"/>
              <w:jc w:val="center"/>
              <w:rPr>
                <w:rFonts w:ascii="Times New Roman" w:hAnsi="Times New Roman"/>
                <w:sz w:val="24"/>
                <w:szCs w:val="24"/>
              </w:rPr>
            </w:pPr>
            <w:r>
              <w:rPr>
                <w:rFonts w:ascii="Times New Roman" w:hAnsi="Times New Roman"/>
                <w:sz w:val="24"/>
                <w:szCs w:val="24"/>
              </w:rPr>
              <w:t>6</w:t>
            </w:r>
            <w:r w:rsidR="00033445">
              <w:rPr>
                <w:rFonts w:ascii="Times New Roman" w:hAnsi="Times New Roman"/>
                <w:sz w:val="24"/>
                <w:szCs w:val="24"/>
              </w:rPr>
              <w:t>7</w:t>
            </w:r>
          </w:p>
        </w:tc>
        <w:tc>
          <w:tcPr>
            <w:tcW w:w="789" w:type="dxa"/>
            <w:shd w:val="clear" w:color="auto" w:fill="B8CCE4" w:themeFill="accent1" w:themeFillTint="66"/>
          </w:tcPr>
          <w:p w:rsidR="00D7117B" w:rsidRDefault="00033445" w:rsidP="00FA5CFF">
            <w:pPr>
              <w:spacing w:after="0" w:line="240" w:lineRule="auto"/>
              <w:jc w:val="center"/>
              <w:rPr>
                <w:rFonts w:ascii="Times New Roman" w:hAnsi="Times New Roman"/>
                <w:b/>
                <w:sz w:val="24"/>
                <w:szCs w:val="24"/>
              </w:rPr>
            </w:pPr>
            <w:r>
              <w:rPr>
                <w:rFonts w:ascii="Times New Roman" w:hAnsi="Times New Roman"/>
                <w:b/>
                <w:sz w:val="24"/>
                <w:szCs w:val="24"/>
              </w:rPr>
              <w:t>99</w:t>
            </w:r>
          </w:p>
          <w:p w:rsidR="005F28A1" w:rsidRPr="006F4AEE" w:rsidRDefault="005F28A1"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033445">
              <w:rPr>
                <w:rFonts w:ascii="Times New Roman" w:hAnsi="Times New Roman"/>
                <w:b/>
                <w:sz w:val="24"/>
                <w:szCs w:val="24"/>
              </w:rPr>
              <w:t>9</w:t>
            </w:r>
          </w:p>
        </w:tc>
      </w:tr>
      <w:tr w:rsidR="00CD0DFB" w:rsidRPr="00016E27" w:rsidTr="007D413E">
        <w:trPr>
          <w:jc w:val="center"/>
        </w:trPr>
        <w:tc>
          <w:tcPr>
            <w:tcW w:w="3420" w:type="dxa"/>
          </w:tcPr>
          <w:p w:rsidR="00CD0DFB" w:rsidRPr="00016E27" w:rsidRDefault="00CD0DFB" w:rsidP="00AA762C">
            <w:pPr>
              <w:spacing w:after="0" w:line="240" w:lineRule="auto"/>
              <w:jc w:val="both"/>
              <w:rPr>
                <w:rFonts w:ascii="Times New Roman" w:hAnsi="Times New Roman"/>
                <w:sz w:val="24"/>
                <w:szCs w:val="24"/>
              </w:rPr>
            </w:pPr>
            <w:r w:rsidRPr="00016E27">
              <w:rPr>
                <w:rFonts w:ascii="Times New Roman" w:hAnsi="Times New Roman"/>
                <w:sz w:val="24"/>
                <w:szCs w:val="24"/>
              </w:rPr>
              <w:t>Информатика и ИКТ</w:t>
            </w:r>
          </w:p>
        </w:tc>
        <w:tc>
          <w:tcPr>
            <w:tcW w:w="789" w:type="dxa"/>
          </w:tcPr>
          <w:p w:rsidR="00CD0DFB" w:rsidRPr="00016E27" w:rsidRDefault="00F02090" w:rsidP="00FA5CFF">
            <w:pPr>
              <w:spacing w:after="0" w:line="240" w:lineRule="auto"/>
              <w:jc w:val="center"/>
              <w:rPr>
                <w:rFonts w:ascii="Times New Roman" w:hAnsi="Times New Roman"/>
                <w:sz w:val="24"/>
                <w:szCs w:val="24"/>
              </w:rPr>
            </w:pPr>
            <w:r>
              <w:rPr>
                <w:rFonts w:ascii="Times New Roman" w:hAnsi="Times New Roman"/>
                <w:sz w:val="24"/>
                <w:szCs w:val="24"/>
              </w:rPr>
              <w:t>35</w:t>
            </w:r>
          </w:p>
        </w:tc>
        <w:tc>
          <w:tcPr>
            <w:tcW w:w="789" w:type="dxa"/>
          </w:tcPr>
          <w:p w:rsidR="00CD0DFB" w:rsidRPr="00016E27" w:rsidRDefault="00F02090" w:rsidP="00FA5CFF">
            <w:pPr>
              <w:spacing w:after="0" w:line="240" w:lineRule="auto"/>
              <w:jc w:val="center"/>
              <w:rPr>
                <w:rFonts w:ascii="Times New Roman" w:hAnsi="Times New Roman"/>
                <w:sz w:val="24"/>
                <w:szCs w:val="24"/>
              </w:rPr>
            </w:pPr>
            <w:r>
              <w:rPr>
                <w:rFonts w:ascii="Times New Roman" w:hAnsi="Times New Roman"/>
                <w:sz w:val="24"/>
                <w:szCs w:val="24"/>
              </w:rPr>
              <w:t>3</w:t>
            </w:r>
            <w:r w:rsidR="00033445">
              <w:rPr>
                <w:rFonts w:ascii="Times New Roman" w:hAnsi="Times New Roman"/>
                <w:sz w:val="24"/>
                <w:szCs w:val="24"/>
              </w:rPr>
              <w:t>3</w:t>
            </w:r>
          </w:p>
        </w:tc>
        <w:tc>
          <w:tcPr>
            <w:tcW w:w="789" w:type="dxa"/>
            <w:shd w:val="clear" w:color="auto" w:fill="B8CCE4" w:themeFill="accent1" w:themeFillTint="66"/>
          </w:tcPr>
          <w:p w:rsidR="00CD0DFB" w:rsidRPr="006F4AEE" w:rsidRDefault="00F02090"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033445">
              <w:rPr>
                <w:rFonts w:ascii="Times New Roman" w:hAnsi="Times New Roman"/>
                <w:b/>
                <w:sz w:val="24"/>
                <w:szCs w:val="24"/>
              </w:rPr>
              <w:t>4</w:t>
            </w:r>
          </w:p>
        </w:tc>
        <w:tc>
          <w:tcPr>
            <w:tcW w:w="789" w:type="dxa"/>
          </w:tcPr>
          <w:p w:rsidR="00CD0DFB" w:rsidRPr="00016E27" w:rsidRDefault="00F02090" w:rsidP="00FA5CFF">
            <w:pPr>
              <w:spacing w:after="0" w:line="240" w:lineRule="auto"/>
              <w:jc w:val="center"/>
              <w:rPr>
                <w:rFonts w:ascii="Times New Roman" w:hAnsi="Times New Roman"/>
                <w:sz w:val="24"/>
                <w:szCs w:val="24"/>
              </w:rPr>
            </w:pPr>
            <w:r>
              <w:rPr>
                <w:rFonts w:ascii="Times New Roman" w:hAnsi="Times New Roman"/>
                <w:sz w:val="24"/>
                <w:szCs w:val="24"/>
              </w:rPr>
              <w:t>34</w:t>
            </w:r>
          </w:p>
        </w:tc>
        <w:tc>
          <w:tcPr>
            <w:tcW w:w="789" w:type="dxa"/>
          </w:tcPr>
          <w:p w:rsidR="00CD0DFB" w:rsidRPr="00016E27" w:rsidRDefault="00F02090" w:rsidP="00FA5CFF">
            <w:pPr>
              <w:spacing w:after="0" w:line="240" w:lineRule="auto"/>
              <w:jc w:val="center"/>
              <w:rPr>
                <w:rFonts w:ascii="Times New Roman" w:hAnsi="Times New Roman"/>
                <w:sz w:val="24"/>
                <w:szCs w:val="24"/>
              </w:rPr>
            </w:pPr>
            <w:r>
              <w:rPr>
                <w:rFonts w:ascii="Times New Roman" w:hAnsi="Times New Roman"/>
                <w:sz w:val="24"/>
                <w:szCs w:val="24"/>
              </w:rPr>
              <w:t>3</w:t>
            </w:r>
            <w:r w:rsidR="00033445">
              <w:rPr>
                <w:rFonts w:ascii="Times New Roman" w:hAnsi="Times New Roman"/>
                <w:sz w:val="24"/>
                <w:szCs w:val="24"/>
              </w:rPr>
              <w:t>3</w:t>
            </w:r>
          </w:p>
        </w:tc>
        <w:tc>
          <w:tcPr>
            <w:tcW w:w="789" w:type="dxa"/>
            <w:shd w:val="clear" w:color="auto" w:fill="B8CCE4" w:themeFill="accent1" w:themeFillTint="66"/>
          </w:tcPr>
          <w:p w:rsidR="00CD0DFB" w:rsidRPr="006F4AEE" w:rsidRDefault="00033445" w:rsidP="00FA5CFF">
            <w:pPr>
              <w:spacing w:after="0" w:line="240" w:lineRule="auto"/>
              <w:jc w:val="center"/>
              <w:rPr>
                <w:rFonts w:ascii="Times New Roman" w:hAnsi="Times New Roman"/>
                <w:b/>
                <w:sz w:val="24"/>
                <w:szCs w:val="24"/>
              </w:rPr>
            </w:pPr>
            <w:r>
              <w:rPr>
                <w:rFonts w:ascii="Times New Roman" w:hAnsi="Times New Roman"/>
                <w:b/>
                <w:sz w:val="24"/>
                <w:szCs w:val="24"/>
              </w:rPr>
              <w:t>97</w:t>
            </w:r>
          </w:p>
        </w:tc>
      </w:tr>
      <w:tr w:rsidR="00CD0DFB" w:rsidRPr="00016E27" w:rsidTr="007D413E">
        <w:trPr>
          <w:jc w:val="center"/>
        </w:trPr>
        <w:tc>
          <w:tcPr>
            <w:tcW w:w="3420" w:type="dxa"/>
          </w:tcPr>
          <w:p w:rsidR="00CD0DFB" w:rsidRPr="00016E27" w:rsidRDefault="00CD0DFB" w:rsidP="00AA762C">
            <w:pPr>
              <w:spacing w:after="0" w:line="240" w:lineRule="auto"/>
              <w:jc w:val="both"/>
              <w:rPr>
                <w:rFonts w:ascii="Times New Roman" w:hAnsi="Times New Roman"/>
                <w:sz w:val="24"/>
                <w:szCs w:val="24"/>
              </w:rPr>
            </w:pPr>
            <w:r w:rsidRPr="00016E27">
              <w:rPr>
                <w:rFonts w:ascii="Times New Roman" w:hAnsi="Times New Roman"/>
                <w:sz w:val="24"/>
                <w:szCs w:val="24"/>
              </w:rPr>
              <w:t xml:space="preserve">История </w:t>
            </w:r>
          </w:p>
        </w:tc>
        <w:tc>
          <w:tcPr>
            <w:tcW w:w="789" w:type="dxa"/>
          </w:tcPr>
          <w:p w:rsidR="00CD0DFB" w:rsidRPr="00016E27" w:rsidRDefault="00DE470C" w:rsidP="00FA5CFF">
            <w:pPr>
              <w:spacing w:after="0" w:line="240" w:lineRule="auto"/>
              <w:jc w:val="center"/>
              <w:rPr>
                <w:rFonts w:ascii="Times New Roman" w:hAnsi="Times New Roman"/>
                <w:sz w:val="24"/>
                <w:szCs w:val="24"/>
              </w:rPr>
            </w:pPr>
            <w:r>
              <w:rPr>
                <w:rFonts w:ascii="Times New Roman" w:hAnsi="Times New Roman"/>
                <w:sz w:val="24"/>
                <w:szCs w:val="24"/>
              </w:rPr>
              <w:t>70</w:t>
            </w:r>
          </w:p>
        </w:tc>
        <w:tc>
          <w:tcPr>
            <w:tcW w:w="789" w:type="dxa"/>
          </w:tcPr>
          <w:p w:rsidR="00CD0DFB" w:rsidRPr="00016E27" w:rsidRDefault="00DE470C" w:rsidP="00FA5CFF">
            <w:pPr>
              <w:spacing w:after="0" w:line="240" w:lineRule="auto"/>
              <w:jc w:val="center"/>
              <w:rPr>
                <w:rFonts w:ascii="Times New Roman" w:hAnsi="Times New Roman"/>
                <w:sz w:val="24"/>
                <w:szCs w:val="24"/>
              </w:rPr>
            </w:pPr>
            <w:r>
              <w:rPr>
                <w:rFonts w:ascii="Times New Roman" w:hAnsi="Times New Roman"/>
                <w:sz w:val="24"/>
                <w:szCs w:val="24"/>
              </w:rPr>
              <w:t>68</w:t>
            </w:r>
          </w:p>
        </w:tc>
        <w:tc>
          <w:tcPr>
            <w:tcW w:w="789" w:type="dxa"/>
            <w:shd w:val="clear" w:color="auto" w:fill="B8CCE4" w:themeFill="accent1" w:themeFillTint="66"/>
          </w:tcPr>
          <w:p w:rsidR="00CD0DFB" w:rsidRPr="006F4AEE" w:rsidRDefault="00DE470C" w:rsidP="00FA5CFF">
            <w:pPr>
              <w:spacing w:after="0" w:line="240" w:lineRule="auto"/>
              <w:jc w:val="center"/>
              <w:rPr>
                <w:rFonts w:ascii="Times New Roman" w:hAnsi="Times New Roman"/>
                <w:b/>
                <w:sz w:val="24"/>
                <w:szCs w:val="24"/>
              </w:rPr>
            </w:pPr>
            <w:r>
              <w:rPr>
                <w:rFonts w:ascii="Times New Roman" w:hAnsi="Times New Roman"/>
                <w:b/>
                <w:sz w:val="24"/>
                <w:szCs w:val="24"/>
              </w:rPr>
              <w:t>97</w:t>
            </w:r>
          </w:p>
        </w:tc>
        <w:tc>
          <w:tcPr>
            <w:tcW w:w="789" w:type="dxa"/>
          </w:tcPr>
          <w:p w:rsidR="00CD0DFB" w:rsidRPr="00016E27" w:rsidRDefault="00996AD6" w:rsidP="00FA5CFF">
            <w:pPr>
              <w:spacing w:after="0" w:line="240" w:lineRule="auto"/>
              <w:jc w:val="center"/>
              <w:rPr>
                <w:rFonts w:ascii="Times New Roman" w:hAnsi="Times New Roman"/>
                <w:sz w:val="24"/>
                <w:szCs w:val="24"/>
              </w:rPr>
            </w:pPr>
            <w:r>
              <w:rPr>
                <w:rFonts w:ascii="Times New Roman" w:hAnsi="Times New Roman"/>
                <w:sz w:val="24"/>
                <w:szCs w:val="24"/>
              </w:rPr>
              <w:t>68</w:t>
            </w:r>
          </w:p>
        </w:tc>
        <w:tc>
          <w:tcPr>
            <w:tcW w:w="789" w:type="dxa"/>
          </w:tcPr>
          <w:p w:rsidR="00CD0DFB" w:rsidRPr="00016E27" w:rsidRDefault="00996AD6" w:rsidP="00FA5CFF">
            <w:pPr>
              <w:spacing w:after="0" w:line="240" w:lineRule="auto"/>
              <w:jc w:val="center"/>
              <w:rPr>
                <w:rFonts w:ascii="Times New Roman" w:hAnsi="Times New Roman"/>
                <w:sz w:val="24"/>
                <w:szCs w:val="24"/>
              </w:rPr>
            </w:pPr>
            <w:r>
              <w:rPr>
                <w:rFonts w:ascii="Times New Roman" w:hAnsi="Times New Roman"/>
                <w:sz w:val="24"/>
                <w:szCs w:val="24"/>
              </w:rPr>
              <w:t>68</w:t>
            </w:r>
          </w:p>
        </w:tc>
        <w:tc>
          <w:tcPr>
            <w:tcW w:w="789" w:type="dxa"/>
            <w:shd w:val="clear" w:color="auto" w:fill="B8CCE4" w:themeFill="accent1" w:themeFillTint="66"/>
          </w:tcPr>
          <w:p w:rsidR="00CD0DFB" w:rsidRPr="006F4AEE" w:rsidRDefault="00996AD6" w:rsidP="00FA5CFF">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CD0DFB" w:rsidRPr="00016E27" w:rsidTr="00033445">
        <w:trPr>
          <w:jc w:val="center"/>
        </w:trPr>
        <w:tc>
          <w:tcPr>
            <w:tcW w:w="3420" w:type="dxa"/>
            <w:shd w:val="clear" w:color="auto" w:fill="FFFFFF" w:themeFill="background1"/>
          </w:tcPr>
          <w:p w:rsidR="00CD0DFB" w:rsidRPr="00016E27" w:rsidRDefault="00CD0DFB" w:rsidP="00AA762C">
            <w:pPr>
              <w:spacing w:after="0" w:line="240" w:lineRule="auto"/>
              <w:jc w:val="both"/>
              <w:rPr>
                <w:rFonts w:ascii="Times New Roman" w:hAnsi="Times New Roman"/>
                <w:sz w:val="24"/>
                <w:szCs w:val="24"/>
              </w:rPr>
            </w:pPr>
            <w:r w:rsidRPr="00016E27">
              <w:rPr>
                <w:rFonts w:ascii="Times New Roman" w:hAnsi="Times New Roman"/>
                <w:sz w:val="24"/>
                <w:szCs w:val="24"/>
              </w:rPr>
              <w:t>Иностранный язык</w:t>
            </w:r>
          </w:p>
        </w:tc>
        <w:tc>
          <w:tcPr>
            <w:tcW w:w="789" w:type="dxa"/>
            <w:shd w:val="clear" w:color="auto" w:fill="FFFFFF" w:themeFill="background1"/>
          </w:tcPr>
          <w:p w:rsidR="00CD0DFB" w:rsidRPr="00B811DF" w:rsidRDefault="007B417F" w:rsidP="00FA5CFF">
            <w:pPr>
              <w:spacing w:after="0" w:line="240" w:lineRule="auto"/>
              <w:jc w:val="center"/>
              <w:rPr>
                <w:rFonts w:ascii="Times New Roman" w:hAnsi="Times New Roman"/>
                <w:sz w:val="24"/>
                <w:szCs w:val="24"/>
              </w:rPr>
            </w:pPr>
            <w:r>
              <w:rPr>
                <w:rFonts w:ascii="Times New Roman" w:hAnsi="Times New Roman"/>
                <w:sz w:val="24"/>
                <w:szCs w:val="24"/>
              </w:rPr>
              <w:t>105</w:t>
            </w:r>
          </w:p>
        </w:tc>
        <w:tc>
          <w:tcPr>
            <w:tcW w:w="789" w:type="dxa"/>
            <w:shd w:val="clear" w:color="auto" w:fill="FFFFFF" w:themeFill="background1"/>
          </w:tcPr>
          <w:p w:rsidR="00CD0DFB" w:rsidRPr="00B811DF" w:rsidRDefault="00033445" w:rsidP="00FA5CFF">
            <w:pPr>
              <w:spacing w:after="0" w:line="240" w:lineRule="auto"/>
              <w:jc w:val="center"/>
              <w:rPr>
                <w:rFonts w:ascii="Times New Roman" w:hAnsi="Times New Roman"/>
                <w:sz w:val="24"/>
                <w:szCs w:val="24"/>
              </w:rPr>
            </w:pPr>
            <w:r>
              <w:rPr>
                <w:rFonts w:ascii="Times New Roman" w:hAnsi="Times New Roman"/>
                <w:sz w:val="24"/>
                <w:szCs w:val="24"/>
              </w:rPr>
              <w:t>103</w:t>
            </w:r>
          </w:p>
        </w:tc>
        <w:tc>
          <w:tcPr>
            <w:tcW w:w="789" w:type="dxa"/>
            <w:shd w:val="clear" w:color="auto" w:fill="8DB3E2" w:themeFill="text2" w:themeFillTint="66"/>
          </w:tcPr>
          <w:p w:rsidR="00CD0DFB" w:rsidRPr="00B811DF" w:rsidRDefault="00033445" w:rsidP="00B811DF">
            <w:pPr>
              <w:spacing w:after="0" w:line="240" w:lineRule="auto"/>
              <w:jc w:val="center"/>
              <w:rPr>
                <w:rFonts w:ascii="Times New Roman" w:hAnsi="Times New Roman"/>
                <w:b/>
                <w:sz w:val="24"/>
                <w:szCs w:val="24"/>
              </w:rPr>
            </w:pPr>
            <w:r>
              <w:rPr>
                <w:rFonts w:ascii="Times New Roman" w:hAnsi="Times New Roman"/>
                <w:b/>
                <w:sz w:val="24"/>
                <w:szCs w:val="24"/>
              </w:rPr>
              <w:t>9</w:t>
            </w:r>
            <w:r w:rsidR="007B417F">
              <w:rPr>
                <w:rFonts w:ascii="Times New Roman" w:hAnsi="Times New Roman"/>
                <w:b/>
                <w:sz w:val="24"/>
                <w:szCs w:val="24"/>
              </w:rPr>
              <w:t>8</w:t>
            </w:r>
          </w:p>
        </w:tc>
        <w:tc>
          <w:tcPr>
            <w:tcW w:w="789" w:type="dxa"/>
            <w:shd w:val="clear" w:color="auto" w:fill="FFFFFF" w:themeFill="background1"/>
          </w:tcPr>
          <w:p w:rsidR="00CD0DFB" w:rsidRPr="00B811DF" w:rsidRDefault="007B417F" w:rsidP="00FA5CFF">
            <w:pPr>
              <w:spacing w:after="0" w:line="240" w:lineRule="auto"/>
              <w:jc w:val="center"/>
              <w:rPr>
                <w:rFonts w:ascii="Times New Roman" w:hAnsi="Times New Roman"/>
                <w:sz w:val="24"/>
                <w:szCs w:val="24"/>
              </w:rPr>
            </w:pPr>
            <w:r>
              <w:rPr>
                <w:rFonts w:ascii="Times New Roman" w:hAnsi="Times New Roman"/>
                <w:sz w:val="24"/>
                <w:szCs w:val="24"/>
              </w:rPr>
              <w:t>102</w:t>
            </w:r>
          </w:p>
        </w:tc>
        <w:tc>
          <w:tcPr>
            <w:tcW w:w="789" w:type="dxa"/>
            <w:shd w:val="clear" w:color="auto" w:fill="FFFFFF" w:themeFill="background1"/>
          </w:tcPr>
          <w:p w:rsidR="00CD0DFB" w:rsidRPr="00B811DF" w:rsidRDefault="00033445" w:rsidP="00FA5CFF">
            <w:pPr>
              <w:spacing w:after="0" w:line="240" w:lineRule="auto"/>
              <w:jc w:val="center"/>
              <w:rPr>
                <w:rFonts w:ascii="Times New Roman" w:hAnsi="Times New Roman"/>
                <w:sz w:val="24"/>
                <w:szCs w:val="24"/>
              </w:rPr>
            </w:pPr>
            <w:r>
              <w:rPr>
                <w:rFonts w:ascii="Times New Roman" w:hAnsi="Times New Roman"/>
                <w:sz w:val="24"/>
                <w:szCs w:val="24"/>
              </w:rPr>
              <w:t>102</w:t>
            </w:r>
          </w:p>
        </w:tc>
        <w:tc>
          <w:tcPr>
            <w:tcW w:w="789" w:type="dxa"/>
            <w:shd w:val="clear" w:color="auto" w:fill="8DB3E2" w:themeFill="text2" w:themeFillTint="66"/>
          </w:tcPr>
          <w:p w:rsidR="00CD0DFB" w:rsidRPr="00B811DF" w:rsidRDefault="00033445" w:rsidP="00FA5CFF">
            <w:pPr>
              <w:spacing w:after="0" w:line="240" w:lineRule="auto"/>
              <w:jc w:val="center"/>
              <w:rPr>
                <w:rFonts w:ascii="Times New Roman" w:hAnsi="Times New Roman"/>
                <w:b/>
                <w:sz w:val="24"/>
                <w:szCs w:val="24"/>
              </w:rPr>
            </w:pPr>
            <w:r>
              <w:rPr>
                <w:rFonts w:ascii="Times New Roman" w:hAnsi="Times New Roman"/>
                <w:b/>
                <w:sz w:val="24"/>
                <w:szCs w:val="24"/>
              </w:rPr>
              <w:t>102</w:t>
            </w:r>
          </w:p>
        </w:tc>
      </w:tr>
      <w:tr w:rsidR="00F00E04" w:rsidRPr="00016E27" w:rsidTr="00033445">
        <w:trPr>
          <w:jc w:val="center"/>
        </w:trPr>
        <w:tc>
          <w:tcPr>
            <w:tcW w:w="3420" w:type="dxa"/>
            <w:shd w:val="clear" w:color="auto" w:fill="FFFFFF" w:themeFill="background1"/>
          </w:tcPr>
          <w:p w:rsidR="00F00E04" w:rsidRPr="00016E27" w:rsidRDefault="00F00E04" w:rsidP="00AA762C">
            <w:pPr>
              <w:spacing w:after="0" w:line="240" w:lineRule="auto"/>
              <w:jc w:val="both"/>
              <w:rPr>
                <w:rFonts w:ascii="Times New Roman" w:hAnsi="Times New Roman"/>
                <w:sz w:val="24"/>
                <w:szCs w:val="24"/>
              </w:rPr>
            </w:pPr>
            <w:r w:rsidRPr="00016E27">
              <w:rPr>
                <w:rFonts w:ascii="Times New Roman" w:hAnsi="Times New Roman"/>
                <w:sz w:val="24"/>
                <w:szCs w:val="24"/>
              </w:rPr>
              <w:t>Физика</w:t>
            </w:r>
          </w:p>
        </w:tc>
        <w:tc>
          <w:tcPr>
            <w:tcW w:w="789" w:type="dxa"/>
            <w:shd w:val="clear" w:color="auto" w:fill="FFFFFF" w:themeFill="background1"/>
          </w:tcPr>
          <w:p w:rsidR="00F00E04" w:rsidRPr="00016E27" w:rsidRDefault="00F00E04" w:rsidP="00F00E04">
            <w:pPr>
              <w:spacing w:after="0" w:line="240" w:lineRule="auto"/>
              <w:jc w:val="center"/>
              <w:rPr>
                <w:rFonts w:ascii="Times New Roman" w:hAnsi="Times New Roman"/>
                <w:sz w:val="24"/>
                <w:szCs w:val="24"/>
              </w:rPr>
            </w:pPr>
            <w:r>
              <w:rPr>
                <w:rFonts w:ascii="Times New Roman" w:hAnsi="Times New Roman"/>
                <w:sz w:val="24"/>
                <w:szCs w:val="24"/>
              </w:rPr>
              <w:t>70</w:t>
            </w:r>
          </w:p>
        </w:tc>
        <w:tc>
          <w:tcPr>
            <w:tcW w:w="789" w:type="dxa"/>
            <w:shd w:val="clear" w:color="auto" w:fill="FFFFFF" w:themeFill="background1"/>
          </w:tcPr>
          <w:p w:rsidR="00F00E04" w:rsidRPr="00016E27" w:rsidRDefault="00F00E04" w:rsidP="00F00E04">
            <w:pPr>
              <w:spacing w:after="0" w:line="240" w:lineRule="auto"/>
              <w:jc w:val="center"/>
              <w:rPr>
                <w:rFonts w:ascii="Times New Roman" w:hAnsi="Times New Roman"/>
                <w:sz w:val="24"/>
                <w:szCs w:val="24"/>
              </w:rPr>
            </w:pPr>
            <w:r>
              <w:rPr>
                <w:rFonts w:ascii="Times New Roman" w:hAnsi="Times New Roman"/>
                <w:sz w:val="24"/>
                <w:szCs w:val="24"/>
              </w:rPr>
              <w:t>6</w:t>
            </w:r>
            <w:r w:rsidR="00033445">
              <w:rPr>
                <w:rFonts w:ascii="Times New Roman" w:hAnsi="Times New Roman"/>
                <w:sz w:val="24"/>
                <w:szCs w:val="24"/>
              </w:rPr>
              <w:t>7</w:t>
            </w:r>
          </w:p>
        </w:tc>
        <w:tc>
          <w:tcPr>
            <w:tcW w:w="789" w:type="dxa"/>
            <w:shd w:val="clear" w:color="auto" w:fill="8DB3E2" w:themeFill="text2" w:themeFillTint="66"/>
          </w:tcPr>
          <w:p w:rsidR="00F00E04" w:rsidRPr="00016E27" w:rsidRDefault="00033445" w:rsidP="00F00E04">
            <w:pPr>
              <w:spacing w:after="0" w:line="240" w:lineRule="auto"/>
              <w:jc w:val="center"/>
              <w:rPr>
                <w:rFonts w:ascii="Times New Roman" w:hAnsi="Times New Roman"/>
                <w:b/>
                <w:sz w:val="24"/>
                <w:szCs w:val="24"/>
              </w:rPr>
            </w:pPr>
            <w:r>
              <w:rPr>
                <w:rFonts w:ascii="Times New Roman" w:hAnsi="Times New Roman"/>
                <w:b/>
                <w:sz w:val="24"/>
                <w:szCs w:val="24"/>
              </w:rPr>
              <w:t>96</w:t>
            </w:r>
          </w:p>
        </w:tc>
        <w:tc>
          <w:tcPr>
            <w:tcW w:w="789" w:type="dxa"/>
            <w:shd w:val="clear" w:color="auto" w:fill="FFFFFF" w:themeFill="background1"/>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68</w:t>
            </w:r>
          </w:p>
        </w:tc>
        <w:tc>
          <w:tcPr>
            <w:tcW w:w="789" w:type="dxa"/>
            <w:shd w:val="clear" w:color="auto" w:fill="FFFFFF" w:themeFill="background1"/>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6</w:t>
            </w:r>
            <w:r w:rsidR="00093CD3">
              <w:rPr>
                <w:rFonts w:ascii="Times New Roman" w:hAnsi="Times New Roman"/>
                <w:sz w:val="24"/>
                <w:szCs w:val="24"/>
              </w:rPr>
              <w:t>6</w:t>
            </w:r>
          </w:p>
        </w:tc>
        <w:tc>
          <w:tcPr>
            <w:tcW w:w="789" w:type="dxa"/>
            <w:shd w:val="clear" w:color="auto" w:fill="8DB3E2" w:themeFill="text2" w:themeFillTint="66"/>
          </w:tcPr>
          <w:p w:rsidR="00F00E04" w:rsidRPr="006F4AEE" w:rsidRDefault="00093CD3" w:rsidP="00FA5CFF">
            <w:pPr>
              <w:spacing w:after="0" w:line="240" w:lineRule="auto"/>
              <w:jc w:val="center"/>
              <w:rPr>
                <w:rFonts w:ascii="Times New Roman" w:hAnsi="Times New Roman"/>
                <w:b/>
                <w:sz w:val="24"/>
                <w:szCs w:val="24"/>
              </w:rPr>
            </w:pPr>
            <w:r>
              <w:rPr>
                <w:rFonts w:ascii="Times New Roman" w:hAnsi="Times New Roman"/>
                <w:b/>
                <w:sz w:val="24"/>
                <w:szCs w:val="24"/>
              </w:rPr>
              <w:t>97</w:t>
            </w:r>
          </w:p>
        </w:tc>
      </w:tr>
      <w:tr w:rsidR="00033445" w:rsidRPr="00016E27" w:rsidTr="00033445">
        <w:trPr>
          <w:jc w:val="center"/>
        </w:trPr>
        <w:tc>
          <w:tcPr>
            <w:tcW w:w="3420" w:type="dxa"/>
            <w:shd w:val="clear" w:color="auto" w:fill="FFFFFF" w:themeFill="background1"/>
          </w:tcPr>
          <w:p w:rsidR="00033445" w:rsidRPr="00016E27" w:rsidRDefault="00033445" w:rsidP="00AA762C">
            <w:pPr>
              <w:spacing w:after="0" w:line="240" w:lineRule="auto"/>
              <w:jc w:val="both"/>
              <w:rPr>
                <w:rFonts w:ascii="Times New Roman" w:hAnsi="Times New Roman"/>
                <w:sz w:val="24"/>
                <w:szCs w:val="24"/>
              </w:rPr>
            </w:pPr>
            <w:r>
              <w:rPr>
                <w:rFonts w:ascii="Times New Roman" w:hAnsi="Times New Roman"/>
                <w:sz w:val="24"/>
                <w:szCs w:val="24"/>
              </w:rPr>
              <w:t>Астрономия</w:t>
            </w:r>
          </w:p>
        </w:tc>
        <w:tc>
          <w:tcPr>
            <w:tcW w:w="789" w:type="dxa"/>
            <w:shd w:val="clear" w:color="auto" w:fill="FFFFFF" w:themeFill="background1"/>
          </w:tcPr>
          <w:p w:rsidR="00033445" w:rsidRDefault="00033445" w:rsidP="00F00E04">
            <w:pPr>
              <w:spacing w:after="0" w:line="240" w:lineRule="auto"/>
              <w:jc w:val="center"/>
              <w:rPr>
                <w:rFonts w:ascii="Times New Roman" w:hAnsi="Times New Roman"/>
                <w:sz w:val="24"/>
                <w:szCs w:val="24"/>
              </w:rPr>
            </w:pPr>
            <w:r>
              <w:rPr>
                <w:rFonts w:ascii="Times New Roman" w:hAnsi="Times New Roman"/>
                <w:sz w:val="24"/>
                <w:szCs w:val="24"/>
              </w:rPr>
              <w:t>35</w:t>
            </w:r>
          </w:p>
        </w:tc>
        <w:tc>
          <w:tcPr>
            <w:tcW w:w="789" w:type="dxa"/>
            <w:shd w:val="clear" w:color="auto" w:fill="FFFFFF" w:themeFill="background1"/>
          </w:tcPr>
          <w:p w:rsidR="00033445" w:rsidRDefault="00033445" w:rsidP="00F00E04">
            <w:pPr>
              <w:spacing w:after="0" w:line="240" w:lineRule="auto"/>
              <w:jc w:val="center"/>
              <w:rPr>
                <w:rFonts w:ascii="Times New Roman" w:hAnsi="Times New Roman"/>
                <w:sz w:val="24"/>
                <w:szCs w:val="24"/>
              </w:rPr>
            </w:pPr>
            <w:r>
              <w:rPr>
                <w:rFonts w:ascii="Times New Roman" w:hAnsi="Times New Roman"/>
                <w:sz w:val="24"/>
                <w:szCs w:val="24"/>
              </w:rPr>
              <w:t>34</w:t>
            </w:r>
          </w:p>
        </w:tc>
        <w:tc>
          <w:tcPr>
            <w:tcW w:w="789" w:type="dxa"/>
            <w:shd w:val="clear" w:color="auto" w:fill="8DB3E2" w:themeFill="text2" w:themeFillTint="66"/>
          </w:tcPr>
          <w:p w:rsidR="00033445" w:rsidRDefault="00033445" w:rsidP="00F00E04">
            <w:pPr>
              <w:spacing w:after="0" w:line="240" w:lineRule="auto"/>
              <w:jc w:val="center"/>
              <w:rPr>
                <w:rFonts w:ascii="Times New Roman" w:hAnsi="Times New Roman"/>
                <w:b/>
                <w:sz w:val="24"/>
                <w:szCs w:val="24"/>
              </w:rPr>
            </w:pPr>
            <w:r>
              <w:rPr>
                <w:rFonts w:ascii="Times New Roman" w:hAnsi="Times New Roman"/>
                <w:b/>
                <w:sz w:val="24"/>
                <w:szCs w:val="24"/>
              </w:rPr>
              <w:t>97</w:t>
            </w:r>
          </w:p>
        </w:tc>
        <w:tc>
          <w:tcPr>
            <w:tcW w:w="789" w:type="dxa"/>
            <w:shd w:val="clear" w:color="auto" w:fill="FFFFFF" w:themeFill="background1"/>
          </w:tcPr>
          <w:p w:rsidR="00033445" w:rsidRDefault="00093CD3" w:rsidP="00FA5CFF">
            <w:pPr>
              <w:spacing w:after="0" w:line="240" w:lineRule="auto"/>
              <w:jc w:val="center"/>
              <w:rPr>
                <w:rFonts w:ascii="Times New Roman" w:hAnsi="Times New Roman"/>
                <w:sz w:val="24"/>
                <w:szCs w:val="24"/>
              </w:rPr>
            </w:pPr>
            <w:r>
              <w:rPr>
                <w:rFonts w:ascii="Times New Roman" w:hAnsi="Times New Roman"/>
                <w:sz w:val="24"/>
                <w:szCs w:val="24"/>
              </w:rPr>
              <w:t>-</w:t>
            </w:r>
          </w:p>
        </w:tc>
        <w:tc>
          <w:tcPr>
            <w:tcW w:w="789" w:type="dxa"/>
            <w:shd w:val="clear" w:color="auto" w:fill="FFFFFF" w:themeFill="background1"/>
          </w:tcPr>
          <w:p w:rsidR="00033445" w:rsidRDefault="00093CD3" w:rsidP="00FA5CFF">
            <w:pPr>
              <w:spacing w:after="0" w:line="240" w:lineRule="auto"/>
              <w:jc w:val="center"/>
              <w:rPr>
                <w:rFonts w:ascii="Times New Roman" w:hAnsi="Times New Roman"/>
                <w:sz w:val="24"/>
                <w:szCs w:val="24"/>
              </w:rPr>
            </w:pPr>
            <w:r>
              <w:rPr>
                <w:rFonts w:ascii="Times New Roman" w:hAnsi="Times New Roman"/>
                <w:sz w:val="24"/>
                <w:szCs w:val="24"/>
              </w:rPr>
              <w:t>-</w:t>
            </w:r>
          </w:p>
        </w:tc>
        <w:tc>
          <w:tcPr>
            <w:tcW w:w="789" w:type="dxa"/>
            <w:shd w:val="clear" w:color="auto" w:fill="8DB3E2" w:themeFill="text2" w:themeFillTint="66"/>
          </w:tcPr>
          <w:p w:rsidR="00033445" w:rsidRDefault="00093CD3" w:rsidP="00FA5CFF">
            <w:pPr>
              <w:spacing w:after="0" w:line="240" w:lineRule="auto"/>
              <w:jc w:val="center"/>
              <w:rPr>
                <w:rFonts w:ascii="Times New Roman" w:hAnsi="Times New Roman"/>
                <w:b/>
                <w:sz w:val="24"/>
                <w:szCs w:val="24"/>
              </w:rPr>
            </w:pPr>
            <w:r>
              <w:rPr>
                <w:rFonts w:ascii="Times New Roman" w:hAnsi="Times New Roman"/>
                <w:b/>
                <w:sz w:val="24"/>
                <w:szCs w:val="24"/>
              </w:rPr>
              <w:t>-</w:t>
            </w:r>
          </w:p>
        </w:tc>
      </w:tr>
      <w:tr w:rsidR="00F00E04" w:rsidRPr="00016E27" w:rsidTr="007D413E">
        <w:trPr>
          <w:jc w:val="center"/>
        </w:trPr>
        <w:tc>
          <w:tcPr>
            <w:tcW w:w="3420" w:type="dxa"/>
          </w:tcPr>
          <w:p w:rsidR="00F00E04" w:rsidRPr="00016E27" w:rsidRDefault="00F00E04" w:rsidP="00AA762C">
            <w:pPr>
              <w:spacing w:after="0" w:line="240" w:lineRule="auto"/>
              <w:jc w:val="both"/>
              <w:rPr>
                <w:rFonts w:ascii="Times New Roman" w:hAnsi="Times New Roman"/>
                <w:sz w:val="24"/>
                <w:szCs w:val="24"/>
              </w:rPr>
            </w:pPr>
            <w:r w:rsidRPr="00016E27">
              <w:rPr>
                <w:rFonts w:ascii="Times New Roman" w:hAnsi="Times New Roman"/>
                <w:sz w:val="24"/>
                <w:szCs w:val="24"/>
              </w:rPr>
              <w:t>Химия</w:t>
            </w:r>
          </w:p>
        </w:tc>
        <w:tc>
          <w:tcPr>
            <w:tcW w:w="789" w:type="dxa"/>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70</w:t>
            </w:r>
          </w:p>
        </w:tc>
        <w:tc>
          <w:tcPr>
            <w:tcW w:w="789" w:type="dxa"/>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6</w:t>
            </w:r>
            <w:r w:rsidR="00033445">
              <w:rPr>
                <w:rFonts w:ascii="Times New Roman" w:hAnsi="Times New Roman"/>
                <w:sz w:val="24"/>
                <w:szCs w:val="24"/>
              </w:rPr>
              <w:t>4</w:t>
            </w:r>
          </w:p>
        </w:tc>
        <w:tc>
          <w:tcPr>
            <w:tcW w:w="789" w:type="dxa"/>
            <w:shd w:val="clear" w:color="auto" w:fill="B8CCE4" w:themeFill="accent1" w:themeFillTint="66"/>
          </w:tcPr>
          <w:p w:rsidR="00F00E04" w:rsidRPr="006F4AEE" w:rsidRDefault="00F00E04"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033445">
              <w:rPr>
                <w:rFonts w:ascii="Times New Roman" w:hAnsi="Times New Roman"/>
                <w:b/>
                <w:sz w:val="24"/>
                <w:szCs w:val="24"/>
              </w:rPr>
              <w:t>1</w:t>
            </w:r>
          </w:p>
        </w:tc>
        <w:tc>
          <w:tcPr>
            <w:tcW w:w="789" w:type="dxa"/>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68</w:t>
            </w:r>
          </w:p>
        </w:tc>
        <w:tc>
          <w:tcPr>
            <w:tcW w:w="789" w:type="dxa"/>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6</w:t>
            </w:r>
            <w:r w:rsidR="00033445">
              <w:rPr>
                <w:rFonts w:ascii="Times New Roman" w:hAnsi="Times New Roman"/>
                <w:sz w:val="24"/>
                <w:szCs w:val="24"/>
              </w:rPr>
              <w:t>1</w:t>
            </w:r>
          </w:p>
        </w:tc>
        <w:tc>
          <w:tcPr>
            <w:tcW w:w="789" w:type="dxa"/>
            <w:shd w:val="clear" w:color="auto" w:fill="B8CCE4" w:themeFill="accent1" w:themeFillTint="66"/>
          </w:tcPr>
          <w:p w:rsidR="00F00E04" w:rsidRPr="006F4AEE" w:rsidRDefault="00F00E04"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093CD3">
              <w:rPr>
                <w:rFonts w:ascii="Times New Roman" w:hAnsi="Times New Roman"/>
                <w:b/>
                <w:sz w:val="24"/>
                <w:szCs w:val="24"/>
              </w:rPr>
              <w:t>0</w:t>
            </w:r>
          </w:p>
        </w:tc>
      </w:tr>
      <w:tr w:rsidR="00F00E04" w:rsidRPr="00016E27" w:rsidTr="007D413E">
        <w:trPr>
          <w:jc w:val="center"/>
        </w:trPr>
        <w:tc>
          <w:tcPr>
            <w:tcW w:w="3420" w:type="dxa"/>
          </w:tcPr>
          <w:p w:rsidR="00F00E04" w:rsidRPr="00016E27" w:rsidRDefault="00F00E04" w:rsidP="00AA762C">
            <w:pPr>
              <w:spacing w:after="0" w:line="240" w:lineRule="auto"/>
              <w:jc w:val="both"/>
              <w:rPr>
                <w:rFonts w:ascii="Times New Roman" w:hAnsi="Times New Roman"/>
                <w:sz w:val="24"/>
                <w:szCs w:val="24"/>
              </w:rPr>
            </w:pPr>
            <w:r w:rsidRPr="00016E27">
              <w:rPr>
                <w:rFonts w:ascii="Times New Roman" w:hAnsi="Times New Roman"/>
                <w:sz w:val="24"/>
                <w:szCs w:val="24"/>
              </w:rPr>
              <w:t>Обществознание</w:t>
            </w:r>
          </w:p>
        </w:tc>
        <w:tc>
          <w:tcPr>
            <w:tcW w:w="789" w:type="dxa"/>
          </w:tcPr>
          <w:p w:rsidR="00F00E04" w:rsidRPr="00B330C0" w:rsidRDefault="00996AD6" w:rsidP="00FA5CFF">
            <w:pPr>
              <w:spacing w:after="0" w:line="240" w:lineRule="auto"/>
              <w:jc w:val="center"/>
              <w:rPr>
                <w:rFonts w:ascii="Times New Roman" w:hAnsi="Times New Roman"/>
                <w:sz w:val="24"/>
                <w:szCs w:val="24"/>
              </w:rPr>
            </w:pPr>
            <w:r>
              <w:rPr>
                <w:rFonts w:ascii="Times New Roman" w:hAnsi="Times New Roman"/>
                <w:sz w:val="24"/>
                <w:szCs w:val="24"/>
              </w:rPr>
              <w:t>70</w:t>
            </w:r>
          </w:p>
        </w:tc>
        <w:tc>
          <w:tcPr>
            <w:tcW w:w="789" w:type="dxa"/>
          </w:tcPr>
          <w:p w:rsidR="00F00E04" w:rsidRPr="00B330C0" w:rsidRDefault="00996AD6" w:rsidP="00FA5CFF">
            <w:pPr>
              <w:spacing w:after="0" w:line="240" w:lineRule="auto"/>
              <w:jc w:val="center"/>
              <w:rPr>
                <w:rFonts w:ascii="Times New Roman" w:hAnsi="Times New Roman"/>
                <w:sz w:val="24"/>
                <w:szCs w:val="24"/>
              </w:rPr>
            </w:pPr>
            <w:r>
              <w:rPr>
                <w:rFonts w:ascii="Times New Roman" w:hAnsi="Times New Roman"/>
                <w:sz w:val="24"/>
                <w:szCs w:val="24"/>
              </w:rPr>
              <w:t>70</w:t>
            </w:r>
          </w:p>
        </w:tc>
        <w:tc>
          <w:tcPr>
            <w:tcW w:w="789" w:type="dxa"/>
            <w:shd w:val="clear" w:color="auto" w:fill="B8CCE4" w:themeFill="accent1" w:themeFillTint="66"/>
          </w:tcPr>
          <w:p w:rsidR="00F00E04" w:rsidRPr="00B330C0" w:rsidRDefault="00996AD6" w:rsidP="00FA5CFF">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789" w:type="dxa"/>
          </w:tcPr>
          <w:p w:rsidR="00F00E04" w:rsidRPr="00B330C0" w:rsidRDefault="00996AD6" w:rsidP="00FA5CFF">
            <w:pPr>
              <w:spacing w:after="0" w:line="240" w:lineRule="auto"/>
              <w:jc w:val="center"/>
              <w:rPr>
                <w:rFonts w:ascii="Times New Roman" w:hAnsi="Times New Roman"/>
                <w:sz w:val="24"/>
                <w:szCs w:val="24"/>
              </w:rPr>
            </w:pPr>
            <w:r>
              <w:rPr>
                <w:rFonts w:ascii="Times New Roman" w:hAnsi="Times New Roman"/>
                <w:sz w:val="24"/>
                <w:szCs w:val="24"/>
              </w:rPr>
              <w:t>68</w:t>
            </w:r>
          </w:p>
        </w:tc>
        <w:tc>
          <w:tcPr>
            <w:tcW w:w="789" w:type="dxa"/>
          </w:tcPr>
          <w:p w:rsidR="00F00E04" w:rsidRPr="00B330C0" w:rsidRDefault="00996AD6" w:rsidP="00FA5CFF">
            <w:pPr>
              <w:spacing w:after="0" w:line="240" w:lineRule="auto"/>
              <w:jc w:val="center"/>
              <w:rPr>
                <w:rFonts w:ascii="Times New Roman" w:hAnsi="Times New Roman"/>
                <w:sz w:val="24"/>
                <w:szCs w:val="24"/>
              </w:rPr>
            </w:pPr>
            <w:r>
              <w:rPr>
                <w:rFonts w:ascii="Times New Roman" w:hAnsi="Times New Roman"/>
                <w:sz w:val="24"/>
                <w:szCs w:val="24"/>
              </w:rPr>
              <w:t>68</w:t>
            </w:r>
          </w:p>
        </w:tc>
        <w:tc>
          <w:tcPr>
            <w:tcW w:w="789" w:type="dxa"/>
            <w:shd w:val="clear" w:color="auto" w:fill="B8CCE4" w:themeFill="accent1" w:themeFillTint="66"/>
          </w:tcPr>
          <w:p w:rsidR="00F00E04" w:rsidRPr="00B330C0" w:rsidRDefault="00996AD6" w:rsidP="00FA5CFF">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F00E04" w:rsidRPr="00016E27" w:rsidTr="007D413E">
        <w:trPr>
          <w:jc w:val="center"/>
        </w:trPr>
        <w:tc>
          <w:tcPr>
            <w:tcW w:w="3420" w:type="dxa"/>
          </w:tcPr>
          <w:p w:rsidR="00F00E04" w:rsidRPr="00016E27" w:rsidRDefault="00F00E04" w:rsidP="00AA762C">
            <w:pPr>
              <w:spacing w:after="0" w:line="240" w:lineRule="auto"/>
              <w:jc w:val="both"/>
              <w:rPr>
                <w:rFonts w:ascii="Times New Roman" w:hAnsi="Times New Roman"/>
                <w:sz w:val="24"/>
                <w:szCs w:val="24"/>
              </w:rPr>
            </w:pPr>
            <w:r w:rsidRPr="00016E27">
              <w:rPr>
                <w:rFonts w:ascii="Times New Roman" w:hAnsi="Times New Roman"/>
                <w:sz w:val="24"/>
                <w:szCs w:val="24"/>
              </w:rPr>
              <w:t>География</w:t>
            </w:r>
          </w:p>
        </w:tc>
        <w:tc>
          <w:tcPr>
            <w:tcW w:w="789" w:type="dxa"/>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35</w:t>
            </w:r>
          </w:p>
        </w:tc>
        <w:tc>
          <w:tcPr>
            <w:tcW w:w="789" w:type="dxa"/>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3</w:t>
            </w:r>
            <w:r w:rsidR="00033445">
              <w:rPr>
                <w:rFonts w:ascii="Times New Roman" w:hAnsi="Times New Roman"/>
                <w:sz w:val="24"/>
                <w:szCs w:val="24"/>
              </w:rPr>
              <w:t>7</w:t>
            </w:r>
          </w:p>
        </w:tc>
        <w:tc>
          <w:tcPr>
            <w:tcW w:w="789" w:type="dxa"/>
            <w:shd w:val="clear" w:color="auto" w:fill="B8CCE4" w:themeFill="accent1" w:themeFillTint="66"/>
          </w:tcPr>
          <w:p w:rsidR="00F00E04" w:rsidRPr="006F4AEE" w:rsidRDefault="00F00E04" w:rsidP="00FA5CFF">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789" w:type="dxa"/>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34</w:t>
            </w:r>
          </w:p>
        </w:tc>
        <w:tc>
          <w:tcPr>
            <w:tcW w:w="789" w:type="dxa"/>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34</w:t>
            </w:r>
          </w:p>
        </w:tc>
        <w:tc>
          <w:tcPr>
            <w:tcW w:w="789" w:type="dxa"/>
            <w:shd w:val="clear" w:color="auto" w:fill="B8CCE4" w:themeFill="accent1" w:themeFillTint="66"/>
          </w:tcPr>
          <w:p w:rsidR="00F00E04" w:rsidRPr="006F4AEE" w:rsidRDefault="00F00E04" w:rsidP="00FA5CFF">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F00E04" w:rsidRPr="00016E27" w:rsidTr="007D413E">
        <w:trPr>
          <w:jc w:val="center"/>
        </w:trPr>
        <w:tc>
          <w:tcPr>
            <w:tcW w:w="3420" w:type="dxa"/>
          </w:tcPr>
          <w:p w:rsidR="00F00E04" w:rsidRPr="00016E27" w:rsidRDefault="00F00E04" w:rsidP="00AA762C">
            <w:pPr>
              <w:spacing w:after="0" w:line="240" w:lineRule="auto"/>
              <w:jc w:val="both"/>
              <w:rPr>
                <w:rFonts w:ascii="Times New Roman" w:hAnsi="Times New Roman"/>
                <w:sz w:val="24"/>
                <w:szCs w:val="24"/>
              </w:rPr>
            </w:pPr>
            <w:r w:rsidRPr="00016E27">
              <w:rPr>
                <w:rFonts w:ascii="Times New Roman" w:hAnsi="Times New Roman"/>
                <w:sz w:val="24"/>
                <w:szCs w:val="24"/>
              </w:rPr>
              <w:t>Биология</w:t>
            </w:r>
          </w:p>
        </w:tc>
        <w:tc>
          <w:tcPr>
            <w:tcW w:w="789" w:type="dxa"/>
          </w:tcPr>
          <w:p w:rsidR="00F00E04" w:rsidRPr="00B330C0" w:rsidRDefault="00F02090" w:rsidP="00FA5CFF">
            <w:pPr>
              <w:spacing w:after="0" w:line="240" w:lineRule="auto"/>
              <w:jc w:val="center"/>
              <w:rPr>
                <w:rFonts w:ascii="Times New Roman" w:hAnsi="Times New Roman"/>
                <w:sz w:val="24"/>
                <w:szCs w:val="24"/>
              </w:rPr>
            </w:pPr>
            <w:r>
              <w:rPr>
                <w:rFonts w:ascii="Times New Roman" w:hAnsi="Times New Roman"/>
                <w:sz w:val="24"/>
                <w:szCs w:val="24"/>
              </w:rPr>
              <w:t>70</w:t>
            </w:r>
          </w:p>
        </w:tc>
        <w:tc>
          <w:tcPr>
            <w:tcW w:w="789" w:type="dxa"/>
          </w:tcPr>
          <w:p w:rsidR="00F00E04" w:rsidRPr="00B330C0" w:rsidRDefault="00F02090" w:rsidP="00FA5CFF">
            <w:pPr>
              <w:spacing w:after="0" w:line="240" w:lineRule="auto"/>
              <w:jc w:val="center"/>
              <w:rPr>
                <w:rFonts w:ascii="Times New Roman" w:hAnsi="Times New Roman"/>
                <w:sz w:val="24"/>
                <w:szCs w:val="24"/>
              </w:rPr>
            </w:pPr>
            <w:r>
              <w:rPr>
                <w:rFonts w:ascii="Times New Roman" w:hAnsi="Times New Roman"/>
                <w:sz w:val="24"/>
                <w:szCs w:val="24"/>
              </w:rPr>
              <w:t>66</w:t>
            </w:r>
          </w:p>
        </w:tc>
        <w:tc>
          <w:tcPr>
            <w:tcW w:w="789" w:type="dxa"/>
            <w:shd w:val="clear" w:color="auto" w:fill="B8CCE4" w:themeFill="accent1" w:themeFillTint="66"/>
          </w:tcPr>
          <w:p w:rsidR="00F00E04" w:rsidRPr="00B330C0" w:rsidRDefault="00F02090" w:rsidP="00FA5CFF">
            <w:pPr>
              <w:spacing w:after="0" w:line="240" w:lineRule="auto"/>
              <w:jc w:val="center"/>
              <w:rPr>
                <w:rFonts w:ascii="Times New Roman" w:hAnsi="Times New Roman"/>
                <w:b/>
                <w:sz w:val="24"/>
                <w:szCs w:val="24"/>
              </w:rPr>
            </w:pPr>
            <w:r>
              <w:rPr>
                <w:rFonts w:ascii="Times New Roman" w:hAnsi="Times New Roman"/>
                <w:b/>
                <w:sz w:val="24"/>
                <w:szCs w:val="24"/>
              </w:rPr>
              <w:t>94</w:t>
            </w:r>
          </w:p>
        </w:tc>
        <w:tc>
          <w:tcPr>
            <w:tcW w:w="789" w:type="dxa"/>
          </w:tcPr>
          <w:p w:rsidR="00F00E04" w:rsidRPr="00B330C0" w:rsidRDefault="009E1C38" w:rsidP="00781269">
            <w:pPr>
              <w:spacing w:after="0" w:line="240" w:lineRule="auto"/>
              <w:jc w:val="center"/>
              <w:rPr>
                <w:rFonts w:ascii="Times New Roman" w:hAnsi="Times New Roman"/>
                <w:sz w:val="24"/>
                <w:szCs w:val="24"/>
              </w:rPr>
            </w:pPr>
            <w:r>
              <w:rPr>
                <w:rFonts w:ascii="Times New Roman" w:hAnsi="Times New Roman"/>
                <w:sz w:val="24"/>
                <w:szCs w:val="24"/>
              </w:rPr>
              <w:t>34</w:t>
            </w:r>
          </w:p>
        </w:tc>
        <w:tc>
          <w:tcPr>
            <w:tcW w:w="789" w:type="dxa"/>
          </w:tcPr>
          <w:p w:rsidR="00F00E04" w:rsidRPr="00B330C0" w:rsidRDefault="009E1C38" w:rsidP="00781269">
            <w:pPr>
              <w:spacing w:after="0" w:line="240" w:lineRule="auto"/>
              <w:jc w:val="center"/>
              <w:rPr>
                <w:rFonts w:ascii="Times New Roman" w:hAnsi="Times New Roman"/>
                <w:sz w:val="24"/>
                <w:szCs w:val="24"/>
              </w:rPr>
            </w:pPr>
            <w:r>
              <w:rPr>
                <w:rFonts w:ascii="Times New Roman" w:hAnsi="Times New Roman"/>
                <w:sz w:val="24"/>
                <w:szCs w:val="24"/>
              </w:rPr>
              <w:t>3</w:t>
            </w:r>
            <w:r w:rsidR="00033445">
              <w:rPr>
                <w:rFonts w:ascii="Times New Roman" w:hAnsi="Times New Roman"/>
                <w:sz w:val="24"/>
                <w:szCs w:val="24"/>
              </w:rPr>
              <w:t>4</w:t>
            </w:r>
          </w:p>
        </w:tc>
        <w:tc>
          <w:tcPr>
            <w:tcW w:w="789" w:type="dxa"/>
            <w:shd w:val="clear" w:color="auto" w:fill="B8CCE4" w:themeFill="accent1" w:themeFillTint="66"/>
          </w:tcPr>
          <w:p w:rsidR="00F00E04" w:rsidRPr="00B330C0" w:rsidRDefault="00033445" w:rsidP="00781269">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F00E04" w:rsidRPr="00016E27" w:rsidTr="007D413E">
        <w:trPr>
          <w:jc w:val="center"/>
        </w:trPr>
        <w:tc>
          <w:tcPr>
            <w:tcW w:w="3420" w:type="dxa"/>
          </w:tcPr>
          <w:p w:rsidR="00F00E04" w:rsidRPr="00016E27" w:rsidRDefault="00F00E04" w:rsidP="00AA762C">
            <w:pPr>
              <w:spacing w:after="0" w:line="240" w:lineRule="auto"/>
              <w:jc w:val="both"/>
              <w:rPr>
                <w:rFonts w:ascii="Times New Roman" w:hAnsi="Times New Roman"/>
                <w:sz w:val="24"/>
                <w:szCs w:val="24"/>
              </w:rPr>
            </w:pPr>
            <w:r w:rsidRPr="00016E27">
              <w:rPr>
                <w:rFonts w:ascii="Times New Roman" w:hAnsi="Times New Roman"/>
                <w:sz w:val="24"/>
                <w:szCs w:val="24"/>
              </w:rPr>
              <w:t>Технология</w:t>
            </w:r>
          </w:p>
        </w:tc>
        <w:tc>
          <w:tcPr>
            <w:tcW w:w="789" w:type="dxa"/>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35</w:t>
            </w:r>
          </w:p>
        </w:tc>
        <w:tc>
          <w:tcPr>
            <w:tcW w:w="789" w:type="dxa"/>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3</w:t>
            </w:r>
            <w:r w:rsidR="00033445">
              <w:rPr>
                <w:rFonts w:ascii="Times New Roman" w:hAnsi="Times New Roman"/>
                <w:sz w:val="24"/>
                <w:szCs w:val="24"/>
              </w:rPr>
              <w:t>5</w:t>
            </w:r>
          </w:p>
        </w:tc>
        <w:tc>
          <w:tcPr>
            <w:tcW w:w="789" w:type="dxa"/>
            <w:shd w:val="clear" w:color="auto" w:fill="B8CCE4" w:themeFill="accent1" w:themeFillTint="66"/>
          </w:tcPr>
          <w:p w:rsidR="00F00E04" w:rsidRPr="006F4AEE" w:rsidRDefault="00033445" w:rsidP="00FA5CFF">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789" w:type="dxa"/>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34</w:t>
            </w:r>
          </w:p>
        </w:tc>
        <w:tc>
          <w:tcPr>
            <w:tcW w:w="789" w:type="dxa"/>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34</w:t>
            </w:r>
          </w:p>
        </w:tc>
        <w:tc>
          <w:tcPr>
            <w:tcW w:w="789" w:type="dxa"/>
            <w:shd w:val="clear" w:color="auto" w:fill="B8CCE4" w:themeFill="accent1" w:themeFillTint="66"/>
          </w:tcPr>
          <w:p w:rsidR="00F00E04" w:rsidRPr="006F4AEE" w:rsidRDefault="00F00E04" w:rsidP="00FA5CFF">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F00E04" w:rsidRPr="00016E27" w:rsidTr="007D413E">
        <w:trPr>
          <w:jc w:val="center"/>
        </w:trPr>
        <w:tc>
          <w:tcPr>
            <w:tcW w:w="3420" w:type="dxa"/>
          </w:tcPr>
          <w:p w:rsidR="00F00E04" w:rsidRPr="00016E27" w:rsidRDefault="00F00E04" w:rsidP="00AA762C">
            <w:pPr>
              <w:spacing w:after="0" w:line="240" w:lineRule="auto"/>
              <w:jc w:val="both"/>
              <w:rPr>
                <w:rFonts w:ascii="Times New Roman" w:hAnsi="Times New Roman"/>
                <w:sz w:val="24"/>
                <w:szCs w:val="24"/>
              </w:rPr>
            </w:pPr>
            <w:r w:rsidRPr="00016E27">
              <w:rPr>
                <w:rFonts w:ascii="Times New Roman" w:hAnsi="Times New Roman"/>
                <w:sz w:val="24"/>
                <w:szCs w:val="24"/>
              </w:rPr>
              <w:t>Физическая культура</w:t>
            </w:r>
          </w:p>
        </w:tc>
        <w:tc>
          <w:tcPr>
            <w:tcW w:w="789" w:type="dxa"/>
          </w:tcPr>
          <w:p w:rsidR="00F00E04" w:rsidRPr="00016E27" w:rsidRDefault="00F02090" w:rsidP="00FA5CFF">
            <w:pPr>
              <w:spacing w:after="0" w:line="240" w:lineRule="auto"/>
              <w:jc w:val="center"/>
              <w:rPr>
                <w:rFonts w:ascii="Times New Roman" w:hAnsi="Times New Roman"/>
                <w:sz w:val="24"/>
                <w:szCs w:val="24"/>
              </w:rPr>
            </w:pPr>
            <w:r>
              <w:rPr>
                <w:rFonts w:ascii="Times New Roman" w:hAnsi="Times New Roman"/>
                <w:sz w:val="24"/>
                <w:szCs w:val="24"/>
              </w:rPr>
              <w:t>105</w:t>
            </w:r>
          </w:p>
        </w:tc>
        <w:tc>
          <w:tcPr>
            <w:tcW w:w="789" w:type="dxa"/>
            <w:shd w:val="clear" w:color="auto" w:fill="FFFFFF" w:themeFill="background1"/>
          </w:tcPr>
          <w:p w:rsidR="00F00E04" w:rsidRPr="00016E27" w:rsidRDefault="00033445" w:rsidP="00FA5CFF">
            <w:pPr>
              <w:spacing w:after="0" w:line="240" w:lineRule="auto"/>
              <w:jc w:val="center"/>
              <w:rPr>
                <w:rFonts w:ascii="Times New Roman" w:hAnsi="Times New Roman"/>
                <w:sz w:val="24"/>
                <w:szCs w:val="24"/>
              </w:rPr>
            </w:pPr>
            <w:r>
              <w:rPr>
                <w:rFonts w:ascii="Times New Roman" w:hAnsi="Times New Roman"/>
                <w:sz w:val="24"/>
                <w:szCs w:val="24"/>
              </w:rPr>
              <w:t>102</w:t>
            </w:r>
          </w:p>
        </w:tc>
        <w:tc>
          <w:tcPr>
            <w:tcW w:w="789" w:type="dxa"/>
            <w:shd w:val="clear" w:color="auto" w:fill="B8CCE4" w:themeFill="accent1" w:themeFillTint="66"/>
          </w:tcPr>
          <w:p w:rsidR="00F00E04" w:rsidRPr="006F4AEE" w:rsidRDefault="00F02090"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033445">
              <w:rPr>
                <w:rFonts w:ascii="Times New Roman" w:hAnsi="Times New Roman"/>
                <w:b/>
                <w:sz w:val="24"/>
                <w:szCs w:val="24"/>
              </w:rPr>
              <w:t>7</w:t>
            </w:r>
          </w:p>
        </w:tc>
        <w:tc>
          <w:tcPr>
            <w:tcW w:w="789" w:type="dxa"/>
            <w:shd w:val="clear" w:color="auto" w:fill="FFFFFF" w:themeFill="background1"/>
          </w:tcPr>
          <w:p w:rsidR="00F00E04" w:rsidRPr="00016E27" w:rsidRDefault="00F02090" w:rsidP="00FA5CFF">
            <w:pPr>
              <w:spacing w:after="0" w:line="240" w:lineRule="auto"/>
              <w:jc w:val="center"/>
              <w:rPr>
                <w:rFonts w:ascii="Times New Roman" w:hAnsi="Times New Roman"/>
                <w:sz w:val="24"/>
                <w:szCs w:val="24"/>
              </w:rPr>
            </w:pPr>
            <w:r>
              <w:rPr>
                <w:rFonts w:ascii="Times New Roman" w:hAnsi="Times New Roman"/>
                <w:sz w:val="24"/>
                <w:szCs w:val="24"/>
              </w:rPr>
              <w:t>102</w:t>
            </w:r>
          </w:p>
        </w:tc>
        <w:tc>
          <w:tcPr>
            <w:tcW w:w="789" w:type="dxa"/>
            <w:shd w:val="clear" w:color="auto" w:fill="FFFFFF" w:themeFill="background1"/>
          </w:tcPr>
          <w:p w:rsidR="00F00E04" w:rsidRPr="00016E27" w:rsidRDefault="00F02090" w:rsidP="00FA5CFF">
            <w:pPr>
              <w:spacing w:after="0" w:line="240" w:lineRule="auto"/>
              <w:jc w:val="center"/>
              <w:rPr>
                <w:rFonts w:ascii="Times New Roman" w:hAnsi="Times New Roman"/>
                <w:sz w:val="24"/>
                <w:szCs w:val="24"/>
              </w:rPr>
            </w:pPr>
            <w:r>
              <w:rPr>
                <w:rFonts w:ascii="Times New Roman" w:hAnsi="Times New Roman"/>
                <w:sz w:val="24"/>
                <w:szCs w:val="24"/>
              </w:rPr>
              <w:t>97</w:t>
            </w:r>
          </w:p>
        </w:tc>
        <w:tc>
          <w:tcPr>
            <w:tcW w:w="789" w:type="dxa"/>
            <w:shd w:val="clear" w:color="auto" w:fill="B8CCE4" w:themeFill="accent1" w:themeFillTint="66"/>
          </w:tcPr>
          <w:p w:rsidR="00F00E04" w:rsidRPr="006F4AEE" w:rsidRDefault="00F02090" w:rsidP="00FA5CFF">
            <w:pPr>
              <w:spacing w:after="0" w:line="240" w:lineRule="auto"/>
              <w:jc w:val="center"/>
              <w:rPr>
                <w:rFonts w:ascii="Times New Roman" w:hAnsi="Times New Roman"/>
                <w:b/>
                <w:sz w:val="24"/>
                <w:szCs w:val="24"/>
              </w:rPr>
            </w:pPr>
            <w:r>
              <w:rPr>
                <w:rFonts w:ascii="Times New Roman" w:hAnsi="Times New Roman"/>
                <w:b/>
                <w:sz w:val="24"/>
                <w:szCs w:val="24"/>
              </w:rPr>
              <w:t>95</w:t>
            </w:r>
          </w:p>
        </w:tc>
      </w:tr>
      <w:tr w:rsidR="00F00E04" w:rsidRPr="00016E27" w:rsidTr="007D413E">
        <w:trPr>
          <w:jc w:val="center"/>
        </w:trPr>
        <w:tc>
          <w:tcPr>
            <w:tcW w:w="3420" w:type="dxa"/>
          </w:tcPr>
          <w:p w:rsidR="00F00E04" w:rsidRPr="00016E27" w:rsidRDefault="00F00E04" w:rsidP="00AA762C">
            <w:pPr>
              <w:spacing w:after="0" w:line="240" w:lineRule="auto"/>
              <w:jc w:val="both"/>
              <w:rPr>
                <w:rFonts w:ascii="Times New Roman" w:hAnsi="Times New Roman"/>
                <w:sz w:val="24"/>
                <w:szCs w:val="24"/>
              </w:rPr>
            </w:pPr>
            <w:r w:rsidRPr="00016E27">
              <w:rPr>
                <w:rFonts w:ascii="Times New Roman" w:hAnsi="Times New Roman"/>
                <w:sz w:val="24"/>
                <w:szCs w:val="24"/>
              </w:rPr>
              <w:t>ОБЖ</w:t>
            </w:r>
          </w:p>
        </w:tc>
        <w:tc>
          <w:tcPr>
            <w:tcW w:w="789" w:type="dxa"/>
          </w:tcPr>
          <w:p w:rsidR="00F00E04" w:rsidRPr="00016E27" w:rsidRDefault="00F02090" w:rsidP="00FA5CFF">
            <w:pPr>
              <w:spacing w:after="0" w:line="240" w:lineRule="auto"/>
              <w:jc w:val="center"/>
              <w:rPr>
                <w:rFonts w:ascii="Times New Roman" w:hAnsi="Times New Roman"/>
                <w:sz w:val="24"/>
                <w:szCs w:val="24"/>
              </w:rPr>
            </w:pPr>
            <w:r>
              <w:rPr>
                <w:rFonts w:ascii="Times New Roman" w:hAnsi="Times New Roman"/>
                <w:sz w:val="24"/>
                <w:szCs w:val="24"/>
              </w:rPr>
              <w:t>35</w:t>
            </w:r>
          </w:p>
        </w:tc>
        <w:tc>
          <w:tcPr>
            <w:tcW w:w="789" w:type="dxa"/>
            <w:shd w:val="clear" w:color="auto" w:fill="FFFFFF" w:themeFill="background1"/>
          </w:tcPr>
          <w:p w:rsidR="00F00E04" w:rsidRPr="00016E27" w:rsidRDefault="00F02090" w:rsidP="00FA5CFF">
            <w:pPr>
              <w:spacing w:after="0" w:line="240" w:lineRule="auto"/>
              <w:jc w:val="center"/>
              <w:rPr>
                <w:rFonts w:ascii="Times New Roman" w:hAnsi="Times New Roman"/>
                <w:sz w:val="24"/>
                <w:szCs w:val="24"/>
              </w:rPr>
            </w:pPr>
            <w:r>
              <w:rPr>
                <w:rFonts w:ascii="Times New Roman" w:hAnsi="Times New Roman"/>
                <w:sz w:val="24"/>
                <w:szCs w:val="24"/>
              </w:rPr>
              <w:t>3</w:t>
            </w:r>
            <w:r w:rsidR="00033445">
              <w:rPr>
                <w:rFonts w:ascii="Times New Roman" w:hAnsi="Times New Roman"/>
                <w:sz w:val="24"/>
                <w:szCs w:val="24"/>
              </w:rPr>
              <w:t>9</w:t>
            </w:r>
          </w:p>
        </w:tc>
        <w:tc>
          <w:tcPr>
            <w:tcW w:w="789" w:type="dxa"/>
            <w:shd w:val="clear" w:color="auto" w:fill="B8CCE4" w:themeFill="accent1" w:themeFillTint="66"/>
          </w:tcPr>
          <w:p w:rsidR="00F00E04" w:rsidRPr="006F4AEE" w:rsidRDefault="00F02090" w:rsidP="00FA5CFF">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789" w:type="dxa"/>
            <w:shd w:val="clear" w:color="auto" w:fill="FFFFFF" w:themeFill="background1"/>
          </w:tcPr>
          <w:p w:rsidR="00F00E04" w:rsidRPr="00016E27" w:rsidRDefault="00F02090" w:rsidP="00FA5CFF">
            <w:pPr>
              <w:spacing w:after="0" w:line="240" w:lineRule="auto"/>
              <w:jc w:val="center"/>
              <w:rPr>
                <w:rFonts w:ascii="Times New Roman" w:hAnsi="Times New Roman"/>
                <w:sz w:val="24"/>
                <w:szCs w:val="24"/>
              </w:rPr>
            </w:pPr>
            <w:r>
              <w:rPr>
                <w:rFonts w:ascii="Times New Roman" w:hAnsi="Times New Roman"/>
                <w:sz w:val="24"/>
                <w:szCs w:val="24"/>
              </w:rPr>
              <w:t>34</w:t>
            </w:r>
          </w:p>
        </w:tc>
        <w:tc>
          <w:tcPr>
            <w:tcW w:w="789" w:type="dxa"/>
            <w:shd w:val="clear" w:color="auto" w:fill="FFFFFF" w:themeFill="background1"/>
          </w:tcPr>
          <w:p w:rsidR="00F00E04" w:rsidRPr="00016E27" w:rsidRDefault="00F02090" w:rsidP="00FA5CFF">
            <w:pPr>
              <w:spacing w:after="0" w:line="240" w:lineRule="auto"/>
              <w:jc w:val="center"/>
              <w:rPr>
                <w:rFonts w:ascii="Times New Roman" w:hAnsi="Times New Roman"/>
                <w:sz w:val="24"/>
                <w:szCs w:val="24"/>
              </w:rPr>
            </w:pPr>
            <w:r>
              <w:rPr>
                <w:rFonts w:ascii="Times New Roman" w:hAnsi="Times New Roman"/>
                <w:sz w:val="24"/>
                <w:szCs w:val="24"/>
              </w:rPr>
              <w:t>33</w:t>
            </w:r>
          </w:p>
        </w:tc>
        <w:tc>
          <w:tcPr>
            <w:tcW w:w="789" w:type="dxa"/>
            <w:shd w:val="clear" w:color="auto" w:fill="B8CCE4" w:themeFill="accent1" w:themeFillTint="66"/>
          </w:tcPr>
          <w:p w:rsidR="00F00E04" w:rsidRPr="006F4AEE" w:rsidRDefault="00F02090" w:rsidP="00FA5CFF">
            <w:pPr>
              <w:spacing w:after="0" w:line="240" w:lineRule="auto"/>
              <w:jc w:val="center"/>
              <w:rPr>
                <w:rFonts w:ascii="Times New Roman" w:hAnsi="Times New Roman"/>
                <w:b/>
                <w:sz w:val="24"/>
                <w:szCs w:val="24"/>
              </w:rPr>
            </w:pPr>
            <w:r>
              <w:rPr>
                <w:rFonts w:ascii="Times New Roman" w:hAnsi="Times New Roman"/>
                <w:b/>
                <w:sz w:val="24"/>
                <w:szCs w:val="24"/>
              </w:rPr>
              <w:t>97</w:t>
            </w:r>
          </w:p>
        </w:tc>
      </w:tr>
      <w:tr w:rsidR="00F00E04" w:rsidRPr="00016E27" w:rsidTr="007D413E">
        <w:trPr>
          <w:jc w:val="center"/>
        </w:trPr>
        <w:tc>
          <w:tcPr>
            <w:tcW w:w="3420" w:type="dxa"/>
          </w:tcPr>
          <w:p w:rsidR="00F00E04" w:rsidRPr="00016E27" w:rsidRDefault="00F00E04" w:rsidP="00AA762C">
            <w:pPr>
              <w:spacing w:after="0" w:line="240" w:lineRule="auto"/>
              <w:jc w:val="both"/>
              <w:rPr>
                <w:rFonts w:ascii="Times New Roman" w:hAnsi="Times New Roman"/>
                <w:sz w:val="24"/>
                <w:szCs w:val="24"/>
              </w:rPr>
            </w:pPr>
            <w:r w:rsidRPr="00016E27">
              <w:rPr>
                <w:rFonts w:ascii="Times New Roman" w:hAnsi="Times New Roman"/>
                <w:sz w:val="24"/>
                <w:szCs w:val="24"/>
              </w:rPr>
              <w:t>МХК</w:t>
            </w:r>
          </w:p>
        </w:tc>
        <w:tc>
          <w:tcPr>
            <w:tcW w:w="789" w:type="dxa"/>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35</w:t>
            </w:r>
          </w:p>
        </w:tc>
        <w:tc>
          <w:tcPr>
            <w:tcW w:w="789" w:type="dxa"/>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3</w:t>
            </w:r>
            <w:r w:rsidR="00033445">
              <w:rPr>
                <w:rFonts w:ascii="Times New Roman" w:hAnsi="Times New Roman"/>
                <w:sz w:val="24"/>
                <w:szCs w:val="24"/>
              </w:rPr>
              <w:t>2</w:t>
            </w:r>
          </w:p>
        </w:tc>
        <w:tc>
          <w:tcPr>
            <w:tcW w:w="789" w:type="dxa"/>
            <w:shd w:val="clear" w:color="auto" w:fill="B8CCE4" w:themeFill="accent1" w:themeFillTint="66"/>
          </w:tcPr>
          <w:p w:rsidR="00F00E04" w:rsidRPr="006F4AEE" w:rsidRDefault="00F00E04"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033445">
              <w:rPr>
                <w:rFonts w:ascii="Times New Roman" w:hAnsi="Times New Roman"/>
                <w:b/>
                <w:sz w:val="24"/>
                <w:szCs w:val="24"/>
              </w:rPr>
              <w:t>1</w:t>
            </w:r>
          </w:p>
        </w:tc>
        <w:tc>
          <w:tcPr>
            <w:tcW w:w="789" w:type="dxa"/>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3</w:t>
            </w:r>
            <w:r w:rsidR="00F02090">
              <w:rPr>
                <w:rFonts w:ascii="Times New Roman" w:hAnsi="Times New Roman"/>
                <w:sz w:val="24"/>
                <w:szCs w:val="24"/>
              </w:rPr>
              <w:t>4</w:t>
            </w:r>
          </w:p>
        </w:tc>
        <w:tc>
          <w:tcPr>
            <w:tcW w:w="789" w:type="dxa"/>
          </w:tcPr>
          <w:p w:rsidR="00F00E04" w:rsidRPr="00016E27" w:rsidRDefault="00F00E04" w:rsidP="00FA5CFF">
            <w:pPr>
              <w:spacing w:after="0" w:line="240" w:lineRule="auto"/>
              <w:jc w:val="center"/>
              <w:rPr>
                <w:rFonts w:ascii="Times New Roman" w:hAnsi="Times New Roman"/>
                <w:sz w:val="24"/>
                <w:szCs w:val="24"/>
              </w:rPr>
            </w:pPr>
            <w:r>
              <w:rPr>
                <w:rFonts w:ascii="Times New Roman" w:hAnsi="Times New Roman"/>
                <w:sz w:val="24"/>
                <w:szCs w:val="24"/>
              </w:rPr>
              <w:t>33</w:t>
            </w:r>
          </w:p>
        </w:tc>
        <w:tc>
          <w:tcPr>
            <w:tcW w:w="789" w:type="dxa"/>
            <w:shd w:val="clear" w:color="auto" w:fill="B8CCE4" w:themeFill="accent1" w:themeFillTint="66"/>
          </w:tcPr>
          <w:p w:rsidR="00F00E04" w:rsidRPr="00016E27" w:rsidRDefault="00F00E04" w:rsidP="00FA5CFF">
            <w:pPr>
              <w:spacing w:after="0" w:line="240" w:lineRule="auto"/>
              <w:jc w:val="center"/>
              <w:rPr>
                <w:rFonts w:ascii="Times New Roman" w:hAnsi="Times New Roman"/>
                <w:b/>
                <w:sz w:val="24"/>
                <w:szCs w:val="24"/>
              </w:rPr>
            </w:pPr>
            <w:r>
              <w:rPr>
                <w:rFonts w:ascii="Times New Roman" w:hAnsi="Times New Roman"/>
                <w:b/>
                <w:sz w:val="24"/>
                <w:szCs w:val="24"/>
              </w:rPr>
              <w:t>9</w:t>
            </w:r>
            <w:r w:rsidR="00F02090">
              <w:rPr>
                <w:rFonts w:ascii="Times New Roman" w:hAnsi="Times New Roman"/>
                <w:b/>
                <w:sz w:val="24"/>
                <w:szCs w:val="24"/>
              </w:rPr>
              <w:t>7</w:t>
            </w:r>
          </w:p>
        </w:tc>
      </w:tr>
      <w:tr w:rsidR="00F00E04" w:rsidRPr="00016E27" w:rsidTr="0063719A">
        <w:trPr>
          <w:jc w:val="center"/>
        </w:trPr>
        <w:tc>
          <w:tcPr>
            <w:tcW w:w="3420" w:type="dxa"/>
            <w:shd w:val="clear" w:color="auto" w:fill="B8CCE4" w:themeFill="accent1" w:themeFillTint="66"/>
          </w:tcPr>
          <w:p w:rsidR="00F00E04" w:rsidRPr="007D413E" w:rsidRDefault="00F00E04" w:rsidP="00AA762C">
            <w:pPr>
              <w:spacing w:after="0" w:line="240" w:lineRule="auto"/>
              <w:jc w:val="both"/>
              <w:rPr>
                <w:rFonts w:ascii="Times New Roman" w:hAnsi="Times New Roman"/>
                <w:sz w:val="24"/>
                <w:szCs w:val="24"/>
              </w:rPr>
            </w:pPr>
            <w:r w:rsidRPr="007D413E">
              <w:rPr>
                <w:rFonts w:ascii="Times New Roman" w:hAnsi="Times New Roman"/>
                <w:sz w:val="24"/>
                <w:szCs w:val="24"/>
              </w:rPr>
              <w:t>ИТОГО</w:t>
            </w:r>
          </w:p>
        </w:tc>
        <w:tc>
          <w:tcPr>
            <w:tcW w:w="789" w:type="dxa"/>
            <w:shd w:val="clear" w:color="auto" w:fill="B8CCE4" w:themeFill="accent1" w:themeFillTint="66"/>
          </w:tcPr>
          <w:p w:rsidR="00F00E04" w:rsidRPr="007D413E" w:rsidRDefault="003A6448" w:rsidP="00FA5CFF">
            <w:pPr>
              <w:spacing w:after="0" w:line="240" w:lineRule="auto"/>
              <w:jc w:val="center"/>
              <w:rPr>
                <w:rFonts w:ascii="Times New Roman" w:hAnsi="Times New Roman"/>
                <w:b/>
                <w:sz w:val="24"/>
                <w:szCs w:val="24"/>
              </w:rPr>
            </w:pPr>
            <w:r>
              <w:rPr>
                <w:rFonts w:ascii="Times New Roman" w:hAnsi="Times New Roman"/>
                <w:b/>
                <w:sz w:val="24"/>
                <w:szCs w:val="24"/>
              </w:rPr>
              <w:t>1085</w:t>
            </w:r>
          </w:p>
        </w:tc>
        <w:tc>
          <w:tcPr>
            <w:tcW w:w="789" w:type="dxa"/>
            <w:shd w:val="clear" w:color="auto" w:fill="B8CCE4" w:themeFill="accent1" w:themeFillTint="66"/>
          </w:tcPr>
          <w:p w:rsidR="00F00E04" w:rsidRPr="007D413E" w:rsidRDefault="003A6448" w:rsidP="00FA5CFF">
            <w:pPr>
              <w:spacing w:after="0" w:line="240" w:lineRule="auto"/>
              <w:jc w:val="center"/>
              <w:rPr>
                <w:rFonts w:ascii="Times New Roman" w:hAnsi="Times New Roman"/>
                <w:b/>
                <w:sz w:val="24"/>
                <w:szCs w:val="24"/>
              </w:rPr>
            </w:pPr>
            <w:r>
              <w:rPr>
                <w:rFonts w:ascii="Times New Roman" w:hAnsi="Times New Roman"/>
                <w:b/>
                <w:sz w:val="24"/>
                <w:szCs w:val="24"/>
              </w:rPr>
              <w:t>1023</w:t>
            </w:r>
          </w:p>
        </w:tc>
        <w:tc>
          <w:tcPr>
            <w:tcW w:w="789" w:type="dxa"/>
            <w:shd w:val="clear" w:color="auto" w:fill="B8CCE4" w:themeFill="accent1" w:themeFillTint="66"/>
          </w:tcPr>
          <w:p w:rsidR="00F00E04" w:rsidRPr="007D413E" w:rsidRDefault="003A6448" w:rsidP="00FA5CFF">
            <w:pPr>
              <w:spacing w:after="0" w:line="240" w:lineRule="auto"/>
              <w:jc w:val="center"/>
              <w:rPr>
                <w:rFonts w:ascii="Times New Roman" w:hAnsi="Times New Roman"/>
                <w:b/>
                <w:sz w:val="24"/>
                <w:szCs w:val="24"/>
              </w:rPr>
            </w:pPr>
            <w:r>
              <w:rPr>
                <w:rFonts w:ascii="Times New Roman" w:hAnsi="Times New Roman"/>
                <w:b/>
                <w:sz w:val="24"/>
                <w:szCs w:val="24"/>
              </w:rPr>
              <w:t>94</w:t>
            </w:r>
          </w:p>
        </w:tc>
        <w:tc>
          <w:tcPr>
            <w:tcW w:w="789" w:type="dxa"/>
            <w:shd w:val="clear" w:color="auto" w:fill="B8CCE4" w:themeFill="accent1" w:themeFillTint="66"/>
          </w:tcPr>
          <w:p w:rsidR="00F00E04" w:rsidRPr="007D413E" w:rsidRDefault="003A6448" w:rsidP="00FA5CFF">
            <w:pPr>
              <w:spacing w:after="0" w:line="240" w:lineRule="auto"/>
              <w:jc w:val="center"/>
              <w:rPr>
                <w:rFonts w:ascii="Times New Roman" w:hAnsi="Times New Roman"/>
                <w:b/>
                <w:sz w:val="24"/>
                <w:szCs w:val="24"/>
              </w:rPr>
            </w:pPr>
            <w:r>
              <w:rPr>
                <w:rFonts w:ascii="Times New Roman" w:hAnsi="Times New Roman"/>
                <w:b/>
                <w:sz w:val="24"/>
                <w:szCs w:val="24"/>
              </w:rPr>
              <w:t>1020</w:t>
            </w:r>
          </w:p>
        </w:tc>
        <w:tc>
          <w:tcPr>
            <w:tcW w:w="789" w:type="dxa"/>
            <w:shd w:val="clear" w:color="auto" w:fill="B8CCE4" w:themeFill="accent1" w:themeFillTint="66"/>
          </w:tcPr>
          <w:p w:rsidR="00F00E04" w:rsidRPr="007D413E" w:rsidRDefault="00140DAC" w:rsidP="00FA5CFF">
            <w:pPr>
              <w:spacing w:after="0" w:line="240" w:lineRule="auto"/>
              <w:jc w:val="center"/>
              <w:rPr>
                <w:rFonts w:ascii="Times New Roman" w:hAnsi="Times New Roman"/>
                <w:b/>
                <w:sz w:val="24"/>
                <w:szCs w:val="24"/>
              </w:rPr>
            </w:pPr>
            <w:r>
              <w:rPr>
                <w:rFonts w:ascii="Times New Roman" w:hAnsi="Times New Roman"/>
                <w:b/>
                <w:sz w:val="24"/>
                <w:szCs w:val="24"/>
              </w:rPr>
              <w:t>974</w:t>
            </w:r>
          </w:p>
        </w:tc>
        <w:tc>
          <w:tcPr>
            <w:tcW w:w="789" w:type="dxa"/>
            <w:shd w:val="clear" w:color="auto" w:fill="B8CCE4" w:themeFill="accent1" w:themeFillTint="66"/>
          </w:tcPr>
          <w:p w:rsidR="00F00E04" w:rsidRPr="007D413E" w:rsidRDefault="00140DAC" w:rsidP="00FA5CFF">
            <w:pPr>
              <w:spacing w:after="0" w:line="240" w:lineRule="auto"/>
              <w:jc w:val="center"/>
              <w:rPr>
                <w:rFonts w:ascii="Times New Roman" w:hAnsi="Times New Roman"/>
                <w:b/>
                <w:sz w:val="24"/>
                <w:szCs w:val="24"/>
              </w:rPr>
            </w:pPr>
            <w:r>
              <w:rPr>
                <w:rFonts w:ascii="Times New Roman" w:hAnsi="Times New Roman"/>
                <w:b/>
                <w:sz w:val="24"/>
                <w:szCs w:val="24"/>
              </w:rPr>
              <w:t>95</w:t>
            </w:r>
          </w:p>
        </w:tc>
      </w:tr>
    </w:tbl>
    <w:p w:rsidR="00684D82" w:rsidRDefault="00E11FBD" w:rsidP="00684D82">
      <w:pPr>
        <w:spacing w:after="0" w:line="240" w:lineRule="auto"/>
      </w:pPr>
      <w:r>
        <w:tab/>
      </w:r>
    </w:p>
    <w:p w:rsidR="00684D82" w:rsidRDefault="00684D82" w:rsidP="00684D82">
      <w:pPr>
        <w:spacing w:after="0" w:line="240" w:lineRule="auto"/>
      </w:pPr>
    </w:p>
    <w:p w:rsidR="004E4A44" w:rsidRDefault="00E11FBD" w:rsidP="00DB3E0A">
      <w:pPr>
        <w:spacing w:line="240" w:lineRule="auto"/>
        <w:ind w:firstLine="708"/>
        <w:rPr>
          <w:rFonts w:ascii="Times New Roman" w:hAnsi="Times New Roman"/>
          <w:sz w:val="28"/>
          <w:szCs w:val="28"/>
        </w:rPr>
      </w:pPr>
      <w:r w:rsidRPr="007D413E">
        <w:rPr>
          <w:rFonts w:ascii="Times New Roman" w:hAnsi="Times New Roman"/>
          <w:sz w:val="28"/>
          <w:szCs w:val="28"/>
        </w:rPr>
        <w:t>Рабочие программы по учебным предметам по объему учебного времени вы</w:t>
      </w:r>
      <w:r w:rsidR="007D413E" w:rsidRPr="007D413E">
        <w:rPr>
          <w:rFonts w:ascii="Times New Roman" w:hAnsi="Times New Roman"/>
          <w:sz w:val="28"/>
          <w:szCs w:val="28"/>
        </w:rPr>
        <w:t xml:space="preserve">полнены </w:t>
      </w:r>
      <w:r w:rsidR="00140DAC">
        <w:rPr>
          <w:rFonts w:ascii="Times New Roman" w:hAnsi="Times New Roman"/>
          <w:sz w:val="28"/>
          <w:szCs w:val="28"/>
        </w:rPr>
        <w:t>свыше</w:t>
      </w:r>
      <w:r w:rsidR="007D413E" w:rsidRPr="007D413E">
        <w:rPr>
          <w:rFonts w:ascii="Times New Roman" w:hAnsi="Times New Roman"/>
          <w:sz w:val="28"/>
          <w:szCs w:val="28"/>
        </w:rPr>
        <w:t xml:space="preserve"> </w:t>
      </w:r>
      <w:r w:rsidR="00140DAC">
        <w:rPr>
          <w:rFonts w:ascii="Times New Roman" w:hAnsi="Times New Roman"/>
          <w:sz w:val="28"/>
          <w:szCs w:val="28"/>
        </w:rPr>
        <w:t xml:space="preserve">90%, за исключением </w:t>
      </w:r>
      <w:r w:rsidR="002679C0">
        <w:rPr>
          <w:rFonts w:ascii="Times New Roman" w:hAnsi="Times New Roman"/>
          <w:sz w:val="28"/>
          <w:szCs w:val="28"/>
        </w:rPr>
        <w:t xml:space="preserve"> предмета </w:t>
      </w:r>
      <w:r w:rsidR="00093CD3">
        <w:rPr>
          <w:rFonts w:ascii="Times New Roman" w:hAnsi="Times New Roman"/>
          <w:sz w:val="28"/>
          <w:szCs w:val="28"/>
        </w:rPr>
        <w:t>литература</w:t>
      </w:r>
      <w:r w:rsidR="008D2F69">
        <w:rPr>
          <w:rFonts w:ascii="Times New Roman" w:hAnsi="Times New Roman"/>
          <w:sz w:val="28"/>
          <w:szCs w:val="28"/>
        </w:rPr>
        <w:t xml:space="preserve"> в </w:t>
      </w:r>
      <w:r w:rsidR="00093CD3">
        <w:rPr>
          <w:rFonts w:ascii="Times New Roman" w:hAnsi="Times New Roman"/>
          <w:sz w:val="28"/>
          <w:szCs w:val="28"/>
        </w:rPr>
        <w:t>7, 8, 9</w:t>
      </w:r>
      <w:r w:rsidR="008D2F69">
        <w:rPr>
          <w:rFonts w:ascii="Times New Roman" w:hAnsi="Times New Roman"/>
          <w:sz w:val="28"/>
          <w:szCs w:val="28"/>
        </w:rPr>
        <w:t xml:space="preserve"> класс</w:t>
      </w:r>
      <w:r w:rsidR="00093CD3">
        <w:rPr>
          <w:rFonts w:ascii="Times New Roman" w:hAnsi="Times New Roman"/>
          <w:sz w:val="28"/>
          <w:szCs w:val="28"/>
        </w:rPr>
        <w:t>ах (84, 85, 85</w:t>
      </w:r>
      <w:r w:rsidR="008D2F69">
        <w:rPr>
          <w:rFonts w:ascii="Times New Roman" w:hAnsi="Times New Roman"/>
          <w:sz w:val="28"/>
          <w:szCs w:val="28"/>
        </w:rPr>
        <w:t>%</w:t>
      </w:r>
      <w:r w:rsidR="00093CD3">
        <w:rPr>
          <w:rFonts w:ascii="Times New Roman" w:hAnsi="Times New Roman"/>
          <w:sz w:val="28"/>
          <w:szCs w:val="28"/>
        </w:rPr>
        <w:t xml:space="preserve"> соответственно</w:t>
      </w:r>
      <w:r w:rsidR="008D2F69">
        <w:rPr>
          <w:rFonts w:ascii="Times New Roman" w:hAnsi="Times New Roman"/>
          <w:sz w:val="28"/>
          <w:szCs w:val="28"/>
        </w:rPr>
        <w:t>)</w:t>
      </w:r>
      <w:r w:rsidR="00093CD3">
        <w:rPr>
          <w:rFonts w:ascii="Times New Roman" w:hAnsi="Times New Roman"/>
          <w:sz w:val="28"/>
          <w:szCs w:val="28"/>
        </w:rPr>
        <w:t>. Такие</w:t>
      </w:r>
      <w:r w:rsidR="008D2F69">
        <w:rPr>
          <w:rFonts w:ascii="Times New Roman" w:hAnsi="Times New Roman"/>
          <w:sz w:val="28"/>
          <w:szCs w:val="28"/>
        </w:rPr>
        <w:t xml:space="preserve"> </w:t>
      </w:r>
      <w:r w:rsidR="004E4A44">
        <w:rPr>
          <w:rFonts w:ascii="Times New Roman" w:hAnsi="Times New Roman"/>
          <w:sz w:val="28"/>
          <w:szCs w:val="28"/>
        </w:rPr>
        <w:t xml:space="preserve"> показатели выполнения программы связаны с </w:t>
      </w:r>
      <w:r w:rsidR="00093CD3">
        <w:rPr>
          <w:rFonts w:ascii="Times New Roman" w:hAnsi="Times New Roman"/>
          <w:sz w:val="28"/>
          <w:szCs w:val="28"/>
        </w:rPr>
        <w:t>болезнью</w:t>
      </w:r>
      <w:r w:rsidR="004E4A44">
        <w:rPr>
          <w:rFonts w:ascii="Times New Roman" w:hAnsi="Times New Roman"/>
          <w:sz w:val="28"/>
          <w:szCs w:val="28"/>
        </w:rPr>
        <w:t xml:space="preserve"> </w:t>
      </w:r>
      <w:r w:rsidR="008D2F69">
        <w:rPr>
          <w:rFonts w:ascii="Times New Roman" w:hAnsi="Times New Roman"/>
          <w:sz w:val="28"/>
          <w:szCs w:val="28"/>
        </w:rPr>
        <w:t>учител</w:t>
      </w:r>
      <w:r w:rsidR="00093CD3">
        <w:rPr>
          <w:rFonts w:ascii="Times New Roman" w:hAnsi="Times New Roman"/>
          <w:sz w:val="28"/>
          <w:szCs w:val="28"/>
        </w:rPr>
        <w:t>я</w:t>
      </w:r>
      <w:r w:rsidR="004E4A44">
        <w:rPr>
          <w:rFonts w:ascii="Times New Roman" w:hAnsi="Times New Roman"/>
          <w:sz w:val="28"/>
          <w:szCs w:val="28"/>
        </w:rPr>
        <w:t xml:space="preserve">. </w:t>
      </w:r>
      <w:r w:rsidRPr="00C42E2B">
        <w:rPr>
          <w:rFonts w:ascii="Times New Roman" w:hAnsi="Times New Roman"/>
          <w:sz w:val="28"/>
          <w:szCs w:val="28"/>
        </w:rPr>
        <w:t xml:space="preserve">По содержанию учебного материала программы выполнены, отдельные темы изучены за счет уплотнения </w:t>
      </w:r>
      <w:r w:rsidR="00684D82" w:rsidRPr="00C42E2B">
        <w:rPr>
          <w:rFonts w:ascii="Times New Roman" w:hAnsi="Times New Roman"/>
          <w:sz w:val="28"/>
          <w:szCs w:val="28"/>
        </w:rPr>
        <w:t>учебного материала и сокращения времени на их изучение</w:t>
      </w:r>
      <w:r w:rsidR="004E4A44">
        <w:rPr>
          <w:rFonts w:ascii="Times New Roman" w:hAnsi="Times New Roman"/>
          <w:sz w:val="28"/>
          <w:szCs w:val="28"/>
        </w:rPr>
        <w:t>.</w:t>
      </w:r>
    </w:p>
    <w:p w:rsidR="005D7093" w:rsidRDefault="005D7093" w:rsidP="00B872AA">
      <w:pPr>
        <w:shd w:val="clear" w:color="auto" w:fill="FFFFFF"/>
        <w:autoSpaceDE w:val="0"/>
        <w:autoSpaceDN w:val="0"/>
        <w:adjustRightInd w:val="0"/>
        <w:spacing w:after="0" w:line="240" w:lineRule="auto"/>
        <w:jc w:val="center"/>
        <w:rPr>
          <w:rFonts w:ascii="Times New Roman" w:hAnsi="Times New Roman"/>
          <w:b/>
          <w:color w:val="000000"/>
          <w:sz w:val="28"/>
          <w:szCs w:val="28"/>
          <w:u w:val="single"/>
        </w:rPr>
      </w:pPr>
    </w:p>
    <w:p w:rsidR="00B872AA" w:rsidRPr="002679C0" w:rsidRDefault="00B872AA" w:rsidP="00B872AA">
      <w:pPr>
        <w:shd w:val="clear" w:color="auto" w:fill="FFFFFF"/>
        <w:autoSpaceDE w:val="0"/>
        <w:autoSpaceDN w:val="0"/>
        <w:adjustRightInd w:val="0"/>
        <w:spacing w:after="0" w:line="240" w:lineRule="auto"/>
        <w:jc w:val="center"/>
        <w:rPr>
          <w:rFonts w:ascii="Times New Roman" w:hAnsi="Times New Roman"/>
          <w:b/>
          <w:sz w:val="28"/>
          <w:szCs w:val="28"/>
          <w:u w:val="single"/>
        </w:rPr>
      </w:pPr>
      <w:r w:rsidRPr="002679C0">
        <w:rPr>
          <w:rFonts w:ascii="Times New Roman" w:hAnsi="Times New Roman"/>
          <w:b/>
          <w:color w:val="000000"/>
          <w:sz w:val="28"/>
          <w:szCs w:val="28"/>
          <w:u w:val="single"/>
        </w:rPr>
        <w:t>2. Анализ  профессионального уровня учителей.</w:t>
      </w:r>
    </w:p>
    <w:p w:rsidR="00BD517E" w:rsidRDefault="00B872AA" w:rsidP="001E52CE">
      <w:pPr>
        <w:spacing w:after="0" w:line="240" w:lineRule="auto"/>
        <w:jc w:val="both"/>
        <w:rPr>
          <w:rFonts w:ascii="Times New Roman" w:hAnsi="Times New Roman"/>
          <w:sz w:val="28"/>
          <w:szCs w:val="28"/>
        </w:rPr>
      </w:pPr>
      <w:r w:rsidRPr="002679C0">
        <w:rPr>
          <w:rFonts w:ascii="Times New Roman" w:hAnsi="Times New Roman"/>
          <w:sz w:val="28"/>
          <w:szCs w:val="28"/>
        </w:rPr>
        <w:tab/>
        <w:t>Школа полность</w:t>
      </w:r>
      <w:r w:rsidR="008C21A6" w:rsidRPr="002679C0">
        <w:rPr>
          <w:rFonts w:ascii="Times New Roman" w:hAnsi="Times New Roman"/>
          <w:sz w:val="28"/>
          <w:szCs w:val="28"/>
        </w:rPr>
        <w:t xml:space="preserve">ю укомплектована </w:t>
      </w:r>
      <w:r w:rsidR="002679C0" w:rsidRPr="002679C0">
        <w:rPr>
          <w:rFonts w:ascii="Times New Roman" w:hAnsi="Times New Roman"/>
          <w:sz w:val="28"/>
          <w:szCs w:val="28"/>
        </w:rPr>
        <w:t>кадрами. В 2017</w:t>
      </w:r>
      <w:r w:rsidR="008C21A6" w:rsidRPr="002679C0">
        <w:rPr>
          <w:rFonts w:ascii="Times New Roman" w:hAnsi="Times New Roman"/>
          <w:sz w:val="28"/>
          <w:szCs w:val="28"/>
        </w:rPr>
        <w:t>-201</w:t>
      </w:r>
      <w:r w:rsidR="002679C0" w:rsidRPr="002679C0">
        <w:rPr>
          <w:rFonts w:ascii="Times New Roman" w:hAnsi="Times New Roman"/>
          <w:sz w:val="28"/>
          <w:szCs w:val="28"/>
        </w:rPr>
        <w:t>8</w:t>
      </w:r>
      <w:r w:rsidR="008D3117" w:rsidRPr="002679C0">
        <w:rPr>
          <w:rFonts w:ascii="Times New Roman" w:hAnsi="Times New Roman"/>
          <w:sz w:val="28"/>
          <w:szCs w:val="28"/>
        </w:rPr>
        <w:t xml:space="preserve"> </w:t>
      </w:r>
      <w:r w:rsidR="001379EC" w:rsidRPr="002679C0">
        <w:rPr>
          <w:rFonts w:ascii="Times New Roman" w:hAnsi="Times New Roman"/>
          <w:sz w:val="28"/>
          <w:szCs w:val="28"/>
        </w:rPr>
        <w:t xml:space="preserve">учебном году в ОУ работало </w:t>
      </w:r>
      <w:r w:rsidR="002679C0" w:rsidRPr="002679C0">
        <w:rPr>
          <w:rFonts w:ascii="Times New Roman" w:hAnsi="Times New Roman"/>
          <w:sz w:val="28"/>
          <w:szCs w:val="28"/>
        </w:rPr>
        <w:t>18</w:t>
      </w:r>
      <w:r w:rsidR="001379EC" w:rsidRPr="002679C0">
        <w:rPr>
          <w:rFonts w:ascii="Times New Roman" w:hAnsi="Times New Roman"/>
          <w:sz w:val="28"/>
          <w:szCs w:val="28"/>
        </w:rPr>
        <w:t xml:space="preserve"> педагогов, 1 педагог-психолог.  </w:t>
      </w:r>
      <w:proofErr w:type="gramStart"/>
      <w:r w:rsidR="001379EC" w:rsidRPr="002679C0">
        <w:rPr>
          <w:rFonts w:ascii="Times New Roman" w:hAnsi="Times New Roman"/>
          <w:sz w:val="28"/>
          <w:szCs w:val="28"/>
        </w:rPr>
        <w:t>Из них</w:t>
      </w:r>
      <w:r w:rsidR="006A5680" w:rsidRPr="002679C0">
        <w:rPr>
          <w:rFonts w:ascii="Times New Roman" w:hAnsi="Times New Roman"/>
          <w:sz w:val="28"/>
          <w:szCs w:val="28"/>
        </w:rPr>
        <w:t xml:space="preserve"> 17</w:t>
      </w:r>
      <w:r w:rsidR="006E1CD9" w:rsidRPr="002679C0">
        <w:rPr>
          <w:rFonts w:ascii="Times New Roman" w:hAnsi="Times New Roman"/>
          <w:sz w:val="28"/>
          <w:szCs w:val="28"/>
        </w:rPr>
        <w:t xml:space="preserve"> человек</w:t>
      </w:r>
      <w:r w:rsidR="003C2A48" w:rsidRPr="002679C0">
        <w:rPr>
          <w:rFonts w:ascii="Times New Roman" w:hAnsi="Times New Roman"/>
          <w:sz w:val="28"/>
          <w:szCs w:val="28"/>
        </w:rPr>
        <w:t xml:space="preserve"> имеют выс</w:t>
      </w:r>
      <w:r w:rsidR="00481757" w:rsidRPr="002679C0">
        <w:rPr>
          <w:rFonts w:ascii="Times New Roman" w:hAnsi="Times New Roman"/>
          <w:sz w:val="28"/>
          <w:szCs w:val="28"/>
        </w:rPr>
        <w:t xml:space="preserve">шее образование.  </w:t>
      </w:r>
      <w:r w:rsidR="0046194C" w:rsidRPr="002679C0">
        <w:rPr>
          <w:rFonts w:ascii="Times New Roman" w:hAnsi="Times New Roman"/>
          <w:sz w:val="28"/>
          <w:szCs w:val="28"/>
          <w:shd w:val="clear" w:color="auto" w:fill="FFFFFF" w:themeFill="background1"/>
        </w:rPr>
        <w:t>15 педагогов (7</w:t>
      </w:r>
      <w:r w:rsidR="002679C0">
        <w:rPr>
          <w:rFonts w:ascii="Times New Roman" w:hAnsi="Times New Roman"/>
          <w:sz w:val="28"/>
          <w:szCs w:val="28"/>
          <w:shd w:val="clear" w:color="auto" w:fill="FFFFFF" w:themeFill="background1"/>
        </w:rPr>
        <w:t>9</w:t>
      </w:r>
      <w:r w:rsidR="006E1CD9" w:rsidRPr="002679C0">
        <w:rPr>
          <w:rFonts w:ascii="Times New Roman" w:hAnsi="Times New Roman"/>
          <w:sz w:val="28"/>
          <w:szCs w:val="28"/>
          <w:shd w:val="clear" w:color="auto" w:fill="FFFFFF" w:themeFill="background1"/>
        </w:rPr>
        <w:t xml:space="preserve">%) аттестованы на квалификационные </w:t>
      </w:r>
      <w:r w:rsidR="00481757" w:rsidRPr="002679C0">
        <w:rPr>
          <w:rFonts w:ascii="Times New Roman" w:hAnsi="Times New Roman"/>
          <w:sz w:val="28"/>
          <w:szCs w:val="28"/>
          <w:shd w:val="clear" w:color="auto" w:fill="FFFFFF" w:themeFill="background1"/>
        </w:rPr>
        <w:t>к</w:t>
      </w:r>
      <w:r w:rsidR="0046194C" w:rsidRPr="002679C0">
        <w:rPr>
          <w:rFonts w:ascii="Times New Roman" w:hAnsi="Times New Roman"/>
          <w:sz w:val="28"/>
          <w:szCs w:val="28"/>
          <w:shd w:val="clear" w:color="auto" w:fill="FFFFFF" w:themeFill="background1"/>
        </w:rPr>
        <w:t>атегории (5 человек – высшую, 7</w:t>
      </w:r>
      <w:r w:rsidR="0056797A" w:rsidRPr="002679C0">
        <w:rPr>
          <w:rFonts w:ascii="Times New Roman" w:hAnsi="Times New Roman"/>
          <w:sz w:val="28"/>
          <w:szCs w:val="28"/>
          <w:shd w:val="clear" w:color="auto" w:fill="FFFFFF" w:themeFill="background1"/>
        </w:rPr>
        <w:t xml:space="preserve"> человек – первую, </w:t>
      </w:r>
      <w:r w:rsidR="006A5680" w:rsidRPr="002679C0">
        <w:rPr>
          <w:rFonts w:ascii="Times New Roman" w:hAnsi="Times New Roman"/>
          <w:sz w:val="28"/>
          <w:szCs w:val="28"/>
          <w:shd w:val="clear" w:color="auto" w:fill="FFFFFF" w:themeFill="background1"/>
        </w:rPr>
        <w:t>3</w:t>
      </w:r>
      <w:r w:rsidR="0056797A" w:rsidRPr="002679C0">
        <w:rPr>
          <w:rFonts w:ascii="Times New Roman" w:hAnsi="Times New Roman"/>
          <w:sz w:val="28"/>
          <w:szCs w:val="28"/>
          <w:shd w:val="clear" w:color="auto" w:fill="FFFFFF" w:themeFill="background1"/>
        </w:rPr>
        <w:t>- соответствие занимаемой должности</w:t>
      </w:r>
      <w:r w:rsidR="006E1CD9" w:rsidRPr="002679C0">
        <w:rPr>
          <w:rFonts w:ascii="Times New Roman" w:hAnsi="Times New Roman"/>
          <w:sz w:val="28"/>
          <w:szCs w:val="28"/>
          <w:shd w:val="clear" w:color="auto" w:fill="FFFFFF" w:themeFill="background1"/>
        </w:rPr>
        <w:t>)</w:t>
      </w:r>
      <w:r w:rsidR="002679C0">
        <w:rPr>
          <w:rFonts w:ascii="Times New Roman" w:hAnsi="Times New Roman"/>
          <w:sz w:val="28"/>
          <w:szCs w:val="28"/>
          <w:shd w:val="clear" w:color="auto" w:fill="FFFFFF" w:themeFill="background1"/>
        </w:rPr>
        <w:t>.</w:t>
      </w:r>
      <w:proofErr w:type="gramEnd"/>
      <w:r w:rsidR="006E1CD9" w:rsidRPr="002679C0">
        <w:rPr>
          <w:rFonts w:ascii="Times New Roman" w:hAnsi="Times New Roman"/>
          <w:sz w:val="28"/>
          <w:szCs w:val="28"/>
          <w:shd w:val="clear" w:color="auto" w:fill="FFFFFF" w:themeFill="background1"/>
        </w:rPr>
        <w:t xml:space="preserve"> </w:t>
      </w:r>
      <w:r w:rsidR="0046194C" w:rsidRPr="002679C0">
        <w:rPr>
          <w:rFonts w:ascii="Times New Roman" w:hAnsi="Times New Roman"/>
          <w:sz w:val="28"/>
          <w:szCs w:val="28"/>
          <w:shd w:val="clear" w:color="auto" w:fill="FFFFFF" w:themeFill="background1"/>
        </w:rPr>
        <w:t xml:space="preserve">В школе работали </w:t>
      </w:r>
      <w:r w:rsidR="00DA6502" w:rsidRPr="002679C0">
        <w:rPr>
          <w:rFonts w:ascii="Times New Roman" w:hAnsi="Times New Roman"/>
          <w:sz w:val="28"/>
          <w:szCs w:val="28"/>
          <w:shd w:val="clear" w:color="auto" w:fill="FFFFFF" w:themeFill="background1"/>
        </w:rPr>
        <w:t>5</w:t>
      </w:r>
      <w:r w:rsidR="00227C29" w:rsidRPr="002679C0">
        <w:rPr>
          <w:rFonts w:ascii="Times New Roman" w:hAnsi="Times New Roman"/>
          <w:sz w:val="28"/>
          <w:szCs w:val="28"/>
          <w:shd w:val="clear" w:color="auto" w:fill="FFFFFF" w:themeFill="background1"/>
        </w:rPr>
        <w:t xml:space="preserve"> </w:t>
      </w:r>
      <w:r w:rsidR="0046194C" w:rsidRPr="002679C0">
        <w:rPr>
          <w:rFonts w:ascii="Times New Roman" w:hAnsi="Times New Roman"/>
          <w:sz w:val="28"/>
          <w:szCs w:val="28"/>
          <w:shd w:val="clear" w:color="auto" w:fill="FFFFFF" w:themeFill="background1"/>
        </w:rPr>
        <w:t>мол</w:t>
      </w:r>
      <w:r w:rsidR="00227C29" w:rsidRPr="002679C0">
        <w:rPr>
          <w:rFonts w:ascii="Times New Roman" w:hAnsi="Times New Roman"/>
          <w:sz w:val="28"/>
          <w:szCs w:val="28"/>
          <w:shd w:val="clear" w:color="auto" w:fill="FFFFFF" w:themeFill="background1"/>
        </w:rPr>
        <w:t>одых специалиста</w:t>
      </w:r>
      <w:r w:rsidR="0046194C" w:rsidRPr="002679C0">
        <w:rPr>
          <w:rFonts w:ascii="Times New Roman" w:hAnsi="Times New Roman"/>
          <w:sz w:val="28"/>
          <w:szCs w:val="28"/>
          <w:shd w:val="clear" w:color="auto" w:fill="FFFFFF" w:themeFill="background1"/>
        </w:rPr>
        <w:t>:</w:t>
      </w:r>
      <w:r w:rsidR="00A45153" w:rsidRPr="002679C0">
        <w:rPr>
          <w:rFonts w:ascii="Times New Roman" w:hAnsi="Times New Roman"/>
          <w:sz w:val="28"/>
          <w:szCs w:val="28"/>
          <w:shd w:val="clear" w:color="auto" w:fill="FFFFFF" w:themeFill="background1"/>
        </w:rPr>
        <w:t xml:space="preserve"> </w:t>
      </w:r>
      <w:proofErr w:type="spellStart"/>
      <w:r w:rsidR="0046194C" w:rsidRPr="002679C0">
        <w:rPr>
          <w:rFonts w:ascii="Times New Roman" w:hAnsi="Times New Roman"/>
          <w:sz w:val="28"/>
          <w:szCs w:val="28"/>
        </w:rPr>
        <w:t>Хабарина</w:t>
      </w:r>
      <w:proofErr w:type="spellEnd"/>
      <w:r w:rsidR="0046194C" w:rsidRPr="002679C0">
        <w:rPr>
          <w:rFonts w:ascii="Times New Roman" w:hAnsi="Times New Roman"/>
          <w:sz w:val="28"/>
          <w:szCs w:val="28"/>
        </w:rPr>
        <w:t xml:space="preserve"> И.Е., </w:t>
      </w:r>
      <w:r w:rsidR="002679C0">
        <w:rPr>
          <w:rFonts w:ascii="Times New Roman" w:hAnsi="Times New Roman"/>
          <w:sz w:val="28"/>
          <w:szCs w:val="28"/>
        </w:rPr>
        <w:t>Панов А.В</w:t>
      </w:r>
      <w:r w:rsidR="0046194C" w:rsidRPr="002679C0">
        <w:rPr>
          <w:rFonts w:ascii="Times New Roman" w:hAnsi="Times New Roman"/>
          <w:sz w:val="28"/>
          <w:szCs w:val="28"/>
        </w:rPr>
        <w:t xml:space="preserve">., </w:t>
      </w:r>
      <w:proofErr w:type="spellStart"/>
      <w:r w:rsidR="0046194C" w:rsidRPr="002679C0">
        <w:rPr>
          <w:rFonts w:ascii="Times New Roman" w:hAnsi="Times New Roman"/>
          <w:sz w:val="28"/>
          <w:szCs w:val="28"/>
        </w:rPr>
        <w:t>Маленев</w:t>
      </w:r>
      <w:proofErr w:type="spellEnd"/>
      <w:r w:rsidR="0046194C" w:rsidRPr="002679C0">
        <w:rPr>
          <w:rFonts w:ascii="Times New Roman" w:hAnsi="Times New Roman"/>
          <w:sz w:val="28"/>
          <w:szCs w:val="28"/>
        </w:rPr>
        <w:t xml:space="preserve"> Д.С., Кораблева И.Н.</w:t>
      </w:r>
      <w:r w:rsidR="00DA6502" w:rsidRPr="002679C0">
        <w:rPr>
          <w:rFonts w:ascii="Times New Roman" w:hAnsi="Times New Roman"/>
          <w:sz w:val="28"/>
          <w:szCs w:val="28"/>
        </w:rPr>
        <w:t xml:space="preserve">, </w:t>
      </w:r>
      <w:proofErr w:type="spellStart"/>
      <w:r w:rsidR="00DA6502" w:rsidRPr="002679C0">
        <w:rPr>
          <w:rFonts w:ascii="Times New Roman" w:hAnsi="Times New Roman"/>
          <w:sz w:val="28"/>
          <w:szCs w:val="28"/>
        </w:rPr>
        <w:t>Буцан</w:t>
      </w:r>
      <w:proofErr w:type="spellEnd"/>
      <w:r w:rsidR="00DA6502" w:rsidRPr="002679C0">
        <w:rPr>
          <w:rFonts w:ascii="Times New Roman" w:hAnsi="Times New Roman"/>
          <w:sz w:val="28"/>
          <w:szCs w:val="28"/>
        </w:rPr>
        <w:t xml:space="preserve"> М.Н. </w:t>
      </w:r>
      <w:r w:rsidR="00227C29" w:rsidRPr="002679C0">
        <w:rPr>
          <w:rFonts w:ascii="Times New Roman" w:hAnsi="Times New Roman"/>
          <w:sz w:val="28"/>
          <w:szCs w:val="28"/>
        </w:rPr>
        <w:t xml:space="preserve"> </w:t>
      </w:r>
      <w:r w:rsidR="0087742A">
        <w:rPr>
          <w:rFonts w:ascii="Times New Roman" w:hAnsi="Times New Roman"/>
          <w:sz w:val="28"/>
          <w:szCs w:val="28"/>
        </w:rPr>
        <w:t>4</w:t>
      </w:r>
      <w:r w:rsidR="006A5680" w:rsidRPr="002679C0">
        <w:rPr>
          <w:rFonts w:ascii="Times New Roman" w:hAnsi="Times New Roman"/>
          <w:sz w:val="28"/>
          <w:szCs w:val="28"/>
          <w:shd w:val="clear" w:color="auto" w:fill="FFFFFF" w:themeFill="background1"/>
        </w:rPr>
        <w:t xml:space="preserve"> педаго</w:t>
      </w:r>
      <w:r w:rsidR="00DA6502" w:rsidRPr="002679C0">
        <w:rPr>
          <w:rFonts w:ascii="Times New Roman" w:hAnsi="Times New Roman"/>
          <w:sz w:val="28"/>
          <w:szCs w:val="28"/>
          <w:shd w:val="clear" w:color="auto" w:fill="FFFFFF" w:themeFill="background1"/>
        </w:rPr>
        <w:t>гов</w:t>
      </w:r>
      <w:r w:rsidR="006A5680" w:rsidRPr="002679C0">
        <w:rPr>
          <w:rFonts w:ascii="Times New Roman" w:hAnsi="Times New Roman"/>
          <w:sz w:val="28"/>
          <w:szCs w:val="28"/>
          <w:shd w:val="clear" w:color="auto" w:fill="FFFFFF" w:themeFill="background1"/>
        </w:rPr>
        <w:t xml:space="preserve"> </w:t>
      </w:r>
      <w:r w:rsidR="00DA6502" w:rsidRPr="002679C0">
        <w:rPr>
          <w:rFonts w:ascii="Times New Roman" w:hAnsi="Times New Roman"/>
          <w:sz w:val="28"/>
          <w:szCs w:val="28"/>
          <w:shd w:val="clear" w:color="auto" w:fill="FFFFFF" w:themeFill="background1"/>
        </w:rPr>
        <w:t>не имеют квалификационной</w:t>
      </w:r>
      <w:r w:rsidR="006A5680" w:rsidRPr="002679C0">
        <w:rPr>
          <w:rFonts w:ascii="Times New Roman" w:hAnsi="Times New Roman"/>
          <w:sz w:val="28"/>
          <w:szCs w:val="28"/>
          <w:shd w:val="clear" w:color="auto" w:fill="FFFFFF" w:themeFill="background1"/>
        </w:rPr>
        <w:t xml:space="preserve"> категории, это – </w:t>
      </w:r>
      <w:proofErr w:type="spellStart"/>
      <w:r w:rsidR="00227C29" w:rsidRPr="002679C0">
        <w:rPr>
          <w:rFonts w:ascii="Times New Roman" w:hAnsi="Times New Roman"/>
          <w:sz w:val="28"/>
          <w:szCs w:val="28"/>
        </w:rPr>
        <w:t>Хабарина</w:t>
      </w:r>
      <w:proofErr w:type="spellEnd"/>
      <w:r w:rsidR="00227C29">
        <w:rPr>
          <w:rFonts w:ascii="Times New Roman" w:hAnsi="Times New Roman"/>
          <w:sz w:val="28"/>
          <w:szCs w:val="28"/>
        </w:rPr>
        <w:t xml:space="preserve"> И.Е., </w:t>
      </w:r>
      <w:r w:rsidR="002679C0">
        <w:rPr>
          <w:rFonts w:ascii="Times New Roman" w:hAnsi="Times New Roman"/>
          <w:sz w:val="28"/>
          <w:szCs w:val="28"/>
        </w:rPr>
        <w:t>Панов А.В</w:t>
      </w:r>
      <w:r w:rsidR="0087742A">
        <w:rPr>
          <w:rFonts w:ascii="Times New Roman" w:hAnsi="Times New Roman"/>
          <w:sz w:val="28"/>
          <w:szCs w:val="28"/>
        </w:rPr>
        <w:t>.,</w:t>
      </w:r>
      <w:r w:rsidR="00227C29">
        <w:rPr>
          <w:rFonts w:ascii="Times New Roman" w:hAnsi="Times New Roman"/>
          <w:sz w:val="28"/>
          <w:szCs w:val="28"/>
        </w:rPr>
        <w:t xml:space="preserve"> </w:t>
      </w:r>
      <w:proofErr w:type="spellStart"/>
      <w:r w:rsidR="006A5680" w:rsidRPr="006A5680">
        <w:rPr>
          <w:rFonts w:ascii="Times New Roman" w:hAnsi="Times New Roman"/>
          <w:sz w:val="28"/>
          <w:szCs w:val="28"/>
          <w:shd w:val="clear" w:color="auto" w:fill="FFFFFF" w:themeFill="background1"/>
        </w:rPr>
        <w:t>Драгочинская</w:t>
      </w:r>
      <w:proofErr w:type="spellEnd"/>
      <w:r w:rsidR="006A5680" w:rsidRPr="006A5680">
        <w:rPr>
          <w:rFonts w:ascii="Times New Roman" w:hAnsi="Times New Roman"/>
          <w:sz w:val="28"/>
          <w:szCs w:val="28"/>
          <w:shd w:val="clear" w:color="auto" w:fill="FFFFFF" w:themeFill="background1"/>
        </w:rPr>
        <w:t xml:space="preserve"> Л.Н.</w:t>
      </w:r>
      <w:r w:rsidR="00DA6502">
        <w:rPr>
          <w:rFonts w:ascii="Times New Roman" w:hAnsi="Times New Roman"/>
          <w:sz w:val="28"/>
          <w:szCs w:val="28"/>
        </w:rPr>
        <w:t xml:space="preserve">, </w:t>
      </w:r>
      <w:proofErr w:type="spellStart"/>
      <w:r w:rsidR="00DA6502">
        <w:rPr>
          <w:rFonts w:ascii="Times New Roman" w:hAnsi="Times New Roman"/>
          <w:sz w:val="28"/>
          <w:szCs w:val="28"/>
        </w:rPr>
        <w:t>Буцан</w:t>
      </w:r>
      <w:proofErr w:type="spellEnd"/>
      <w:r w:rsidR="00DA6502">
        <w:rPr>
          <w:rFonts w:ascii="Times New Roman" w:hAnsi="Times New Roman"/>
          <w:sz w:val="28"/>
          <w:szCs w:val="28"/>
        </w:rPr>
        <w:t xml:space="preserve"> М.Н.  </w:t>
      </w:r>
    </w:p>
    <w:p w:rsidR="005313CD" w:rsidRDefault="005313CD" w:rsidP="006E1CD9">
      <w:pPr>
        <w:jc w:val="center"/>
        <w:rPr>
          <w:rFonts w:ascii="Times New Roman" w:hAnsi="Times New Roman"/>
          <w:b/>
          <w:sz w:val="28"/>
          <w:szCs w:val="28"/>
        </w:rPr>
      </w:pPr>
    </w:p>
    <w:p w:rsidR="006E1CD9" w:rsidRDefault="00323C3B" w:rsidP="006E1CD9">
      <w:pPr>
        <w:jc w:val="center"/>
        <w:rPr>
          <w:rFonts w:ascii="Times New Roman" w:hAnsi="Times New Roman"/>
          <w:b/>
          <w:sz w:val="28"/>
          <w:szCs w:val="28"/>
        </w:rPr>
      </w:pPr>
      <w:r>
        <w:rPr>
          <w:rFonts w:ascii="Times New Roman" w:hAnsi="Times New Roman"/>
          <w:b/>
          <w:sz w:val="28"/>
          <w:szCs w:val="28"/>
        </w:rPr>
        <w:t>Диаграмма качественного состава педагогического коллектива</w:t>
      </w:r>
      <w:proofErr w:type="gramStart"/>
      <w:r w:rsidR="00A54436">
        <w:rPr>
          <w:rFonts w:ascii="Times New Roman" w:hAnsi="Times New Roman"/>
          <w:b/>
          <w:sz w:val="28"/>
          <w:szCs w:val="28"/>
        </w:rPr>
        <w:t xml:space="preserve"> (%)</w:t>
      </w:r>
      <w:proofErr w:type="gramEnd"/>
    </w:p>
    <w:p w:rsidR="00323C3B" w:rsidRDefault="00323C3B" w:rsidP="006E1CD9">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821034" cy="3200400"/>
            <wp:effectExtent l="19050" t="0" r="27316"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79C0" w:rsidRDefault="002679C0" w:rsidP="006E1CD9">
      <w:pPr>
        <w:jc w:val="center"/>
        <w:rPr>
          <w:rFonts w:ascii="Times New Roman" w:hAnsi="Times New Roman"/>
          <w:b/>
          <w:sz w:val="28"/>
          <w:szCs w:val="28"/>
        </w:rPr>
      </w:pPr>
    </w:p>
    <w:p w:rsidR="00902933" w:rsidRDefault="00902933" w:rsidP="006E1CD9">
      <w:pPr>
        <w:jc w:val="center"/>
        <w:rPr>
          <w:rFonts w:ascii="Times New Roman" w:hAnsi="Times New Roman"/>
          <w:b/>
          <w:sz w:val="28"/>
          <w:szCs w:val="28"/>
        </w:rPr>
      </w:pPr>
      <w:r>
        <w:rPr>
          <w:rFonts w:ascii="Times New Roman" w:hAnsi="Times New Roman"/>
          <w:b/>
          <w:sz w:val="28"/>
          <w:szCs w:val="28"/>
        </w:rPr>
        <w:t>Стаж работы</w:t>
      </w:r>
    </w:p>
    <w:p w:rsidR="00902933" w:rsidRDefault="007B32A6" w:rsidP="006E1CD9">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819650" cy="24574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52CE" w:rsidRDefault="001E52CE" w:rsidP="00321039">
      <w:pPr>
        <w:spacing w:after="0" w:line="240" w:lineRule="auto"/>
        <w:ind w:firstLine="708"/>
        <w:jc w:val="both"/>
        <w:rPr>
          <w:rFonts w:ascii="Times New Roman" w:hAnsi="Times New Roman"/>
          <w:sz w:val="28"/>
          <w:szCs w:val="28"/>
        </w:rPr>
      </w:pPr>
      <w:r>
        <w:rPr>
          <w:rFonts w:ascii="Times New Roman" w:hAnsi="Times New Roman"/>
          <w:sz w:val="28"/>
          <w:szCs w:val="28"/>
        </w:rPr>
        <w:t>За 201</w:t>
      </w:r>
      <w:r w:rsidR="0087742A">
        <w:rPr>
          <w:rFonts w:ascii="Times New Roman" w:hAnsi="Times New Roman"/>
          <w:sz w:val="28"/>
          <w:szCs w:val="28"/>
        </w:rPr>
        <w:t>7</w:t>
      </w:r>
      <w:r w:rsidR="0056797A">
        <w:rPr>
          <w:rFonts w:ascii="Times New Roman" w:hAnsi="Times New Roman"/>
          <w:sz w:val="28"/>
          <w:szCs w:val="28"/>
        </w:rPr>
        <w:t>-201</w:t>
      </w:r>
      <w:r w:rsidR="0087742A">
        <w:rPr>
          <w:rFonts w:ascii="Times New Roman" w:hAnsi="Times New Roman"/>
          <w:sz w:val="28"/>
          <w:szCs w:val="28"/>
        </w:rPr>
        <w:t>8</w:t>
      </w:r>
      <w:r>
        <w:rPr>
          <w:rFonts w:ascii="Times New Roman" w:hAnsi="Times New Roman"/>
          <w:sz w:val="28"/>
          <w:szCs w:val="28"/>
        </w:rPr>
        <w:t xml:space="preserve"> учебный год повысили свои профессиональные знания и умения на курсах повышения квалификации </w:t>
      </w:r>
      <w:proofErr w:type="spellStart"/>
      <w:r w:rsidR="00DA6502">
        <w:rPr>
          <w:rFonts w:ascii="Times New Roman" w:hAnsi="Times New Roman"/>
          <w:sz w:val="28"/>
          <w:szCs w:val="28"/>
        </w:rPr>
        <w:t>Гартунг</w:t>
      </w:r>
      <w:proofErr w:type="spellEnd"/>
      <w:r w:rsidR="00DA6502">
        <w:rPr>
          <w:rFonts w:ascii="Times New Roman" w:hAnsi="Times New Roman"/>
          <w:sz w:val="28"/>
          <w:szCs w:val="28"/>
        </w:rPr>
        <w:t xml:space="preserve"> М.В., </w:t>
      </w:r>
      <w:proofErr w:type="spellStart"/>
      <w:r w:rsidR="00BF6DB0">
        <w:rPr>
          <w:rFonts w:ascii="Times New Roman" w:hAnsi="Times New Roman"/>
          <w:sz w:val="28"/>
          <w:szCs w:val="28"/>
        </w:rPr>
        <w:t>Хабарина</w:t>
      </w:r>
      <w:proofErr w:type="spellEnd"/>
      <w:r w:rsidR="00BF6DB0">
        <w:rPr>
          <w:rFonts w:ascii="Times New Roman" w:hAnsi="Times New Roman"/>
          <w:sz w:val="28"/>
          <w:szCs w:val="28"/>
        </w:rPr>
        <w:t xml:space="preserve"> И.Е., Петряева И.В., </w:t>
      </w:r>
      <w:r w:rsidR="0087742A">
        <w:rPr>
          <w:rFonts w:ascii="Times New Roman" w:hAnsi="Times New Roman"/>
          <w:sz w:val="28"/>
          <w:szCs w:val="28"/>
        </w:rPr>
        <w:t>Приходько Л.И.</w:t>
      </w:r>
      <w:r w:rsidR="00B02210">
        <w:rPr>
          <w:rFonts w:ascii="Times New Roman" w:hAnsi="Times New Roman"/>
          <w:sz w:val="28"/>
          <w:szCs w:val="28"/>
        </w:rPr>
        <w:t>, Кирюшкина С.А.</w:t>
      </w:r>
      <w:r w:rsidR="0087742A">
        <w:rPr>
          <w:rFonts w:ascii="Times New Roman" w:hAnsi="Times New Roman"/>
          <w:sz w:val="28"/>
          <w:szCs w:val="28"/>
        </w:rPr>
        <w:t>,</w:t>
      </w:r>
      <w:r w:rsidR="00BF6DB0">
        <w:rPr>
          <w:rFonts w:ascii="Times New Roman" w:hAnsi="Times New Roman"/>
          <w:sz w:val="28"/>
          <w:szCs w:val="28"/>
        </w:rPr>
        <w:t xml:space="preserve"> </w:t>
      </w:r>
      <w:proofErr w:type="spellStart"/>
      <w:r w:rsidR="00B02210">
        <w:rPr>
          <w:rFonts w:ascii="Times New Roman" w:hAnsi="Times New Roman"/>
          <w:sz w:val="28"/>
          <w:szCs w:val="28"/>
        </w:rPr>
        <w:t>Даутов</w:t>
      </w:r>
      <w:proofErr w:type="spellEnd"/>
      <w:r w:rsidR="00B02210">
        <w:rPr>
          <w:rFonts w:ascii="Times New Roman" w:hAnsi="Times New Roman"/>
          <w:sz w:val="28"/>
          <w:szCs w:val="28"/>
        </w:rPr>
        <w:t xml:space="preserve"> А.С.</w:t>
      </w:r>
      <w:r w:rsidR="0087742A">
        <w:rPr>
          <w:rFonts w:ascii="Times New Roman" w:hAnsi="Times New Roman"/>
          <w:sz w:val="28"/>
          <w:szCs w:val="28"/>
        </w:rPr>
        <w:t>,</w:t>
      </w:r>
      <w:r w:rsidR="00B02210">
        <w:rPr>
          <w:rFonts w:ascii="Times New Roman" w:hAnsi="Times New Roman"/>
          <w:sz w:val="28"/>
          <w:szCs w:val="28"/>
        </w:rPr>
        <w:t xml:space="preserve"> </w:t>
      </w:r>
      <w:proofErr w:type="spellStart"/>
      <w:r w:rsidR="00B02210">
        <w:rPr>
          <w:rFonts w:ascii="Times New Roman" w:hAnsi="Times New Roman"/>
          <w:sz w:val="28"/>
          <w:szCs w:val="28"/>
        </w:rPr>
        <w:t>Казнина</w:t>
      </w:r>
      <w:proofErr w:type="spellEnd"/>
      <w:r w:rsidR="00B02210">
        <w:rPr>
          <w:rFonts w:ascii="Times New Roman" w:hAnsi="Times New Roman"/>
          <w:sz w:val="28"/>
          <w:szCs w:val="28"/>
        </w:rPr>
        <w:t xml:space="preserve"> И.Г</w:t>
      </w:r>
      <w:r w:rsidR="00BF6DB0">
        <w:rPr>
          <w:rFonts w:ascii="Times New Roman" w:hAnsi="Times New Roman"/>
          <w:sz w:val="28"/>
          <w:szCs w:val="28"/>
        </w:rPr>
        <w:t xml:space="preserve">. </w:t>
      </w:r>
    </w:p>
    <w:p w:rsidR="0087742A" w:rsidRPr="001E52CE" w:rsidRDefault="0087742A" w:rsidP="0032103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2017-2018 учебном году </w:t>
      </w:r>
      <w:proofErr w:type="spellStart"/>
      <w:r>
        <w:rPr>
          <w:rFonts w:ascii="Times New Roman" w:hAnsi="Times New Roman"/>
          <w:sz w:val="28"/>
          <w:szCs w:val="28"/>
        </w:rPr>
        <w:t>Даутов</w:t>
      </w:r>
      <w:proofErr w:type="spellEnd"/>
      <w:r>
        <w:rPr>
          <w:rFonts w:ascii="Times New Roman" w:hAnsi="Times New Roman"/>
          <w:sz w:val="28"/>
          <w:szCs w:val="28"/>
        </w:rPr>
        <w:t xml:space="preserve"> А.С., Петряева И.В., </w:t>
      </w:r>
      <w:proofErr w:type="spellStart"/>
      <w:r>
        <w:rPr>
          <w:rFonts w:ascii="Times New Roman" w:hAnsi="Times New Roman"/>
          <w:sz w:val="28"/>
          <w:szCs w:val="28"/>
        </w:rPr>
        <w:t>Махова</w:t>
      </w:r>
      <w:proofErr w:type="spellEnd"/>
      <w:r>
        <w:rPr>
          <w:rFonts w:ascii="Times New Roman" w:hAnsi="Times New Roman"/>
          <w:sz w:val="28"/>
          <w:szCs w:val="28"/>
        </w:rPr>
        <w:t xml:space="preserve"> С.А. подтвердили имеющиеся квалификационные категории, а </w:t>
      </w:r>
      <w:proofErr w:type="spellStart"/>
      <w:r>
        <w:rPr>
          <w:rFonts w:ascii="Times New Roman" w:hAnsi="Times New Roman"/>
          <w:sz w:val="28"/>
          <w:szCs w:val="28"/>
        </w:rPr>
        <w:t>Маленев</w:t>
      </w:r>
      <w:proofErr w:type="spellEnd"/>
      <w:r>
        <w:rPr>
          <w:rFonts w:ascii="Times New Roman" w:hAnsi="Times New Roman"/>
          <w:sz w:val="28"/>
          <w:szCs w:val="28"/>
        </w:rPr>
        <w:t xml:space="preserve"> Д.С. защитил первую квалификационную категорию.</w:t>
      </w:r>
    </w:p>
    <w:p w:rsidR="005313CD" w:rsidRDefault="00F1328D" w:rsidP="00F1328D">
      <w:pPr>
        <w:tabs>
          <w:tab w:val="left" w:pos="2744"/>
          <w:tab w:val="center" w:pos="4890"/>
        </w:tabs>
        <w:rPr>
          <w:rFonts w:ascii="Times New Roman" w:hAnsi="Times New Roman"/>
          <w:b/>
          <w:sz w:val="28"/>
          <w:szCs w:val="28"/>
        </w:rPr>
      </w:pPr>
      <w:r w:rsidRPr="00F1328D">
        <w:rPr>
          <w:rFonts w:ascii="Times New Roman" w:hAnsi="Times New Roman"/>
          <w:b/>
          <w:sz w:val="28"/>
          <w:szCs w:val="28"/>
        </w:rPr>
        <w:tab/>
      </w:r>
    </w:p>
    <w:p w:rsidR="001E52CE" w:rsidRPr="00F1328D" w:rsidRDefault="00A3671E" w:rsidP="00F1328D">
      <w:pPr>
        <w:tabs>
          <w:tab w:val="left" w:pos="2744"/>
          <w:tab w:val="center" w:pos="4890"/>
        </w:tabs>
        <w:rPr>
          <w:rFonts w:ascii="Times New Roman" w:hAnsi="Times New Roman"/>
          <w:b/>
          <w:sz w:val="28"/>
          <w:szCs w:val="28"/>
        </w:rPr>
      </w:pPr>
      <w:r w:rsidRPr="00F1328D">
        <w:rPr>
          <w:rFonts w:ascii="Times New Roman" w:hAnsi="Times New Roman"/>
          <w:b/>
          <w:sz w:val="28"/>
          <w:szCs w:val="28"/>
        </w:rPr>
        <w:t>3. Анализ методической работы</w:t>
      </w:r>
    </w:p>
    <w:p w:rsidR="00B00B42" w:rsidRDefault="00B00B42" w:rsidP="00B00B42">
      <w:pPr>
        <w:spacing w:after="0" w:line="240" w:lineRule="auto"/>
        <w:ind w:firstLine="708"/>
        <w:jc w:val="both"/>
        <w:rPr>
          <w:rFonts w:ascii="Times New Roman" w:hAnsi="Times New Roman"/>
          <w:color w:val="000000"/>
          <w:sz w:val="29"/>
          <w:szCs w:val="29"/>
        </w:rPr>
      </w:pPr>
      <w:r w:rsidRPr="00B00B42">
        <w:rPr>
          <w:rFonts w:ascii="Times New Roman" w:hAnsi="Times New Roman"/>
          <w:color w:val="000000"/>
          <w:sz w:val="29"/>
          <w:szCs w:val="29"/>
        </w:rPr>
        <w:t xml:space="preserve">Цели: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w:t>
      </w:r>
    </w:p>
    <w:p w:rsidR="00B00B42" w:rsidRDefault="00B00B42" w:rsidP="00B00B42">
      <w:pPr>
        <w:spacing w:after="0" w:line="240" w:lineRule="auto"/>
        <w:ind w:firstLine="708"/>
        <w:jc w:val="both"/>
        <w:rPr>
          <w:rFonts w:ascii="Times New Roman" w:hAnsi="Times New Roman"/>
          <w:color w:val="000000"/>
          <w:sz w:val="29"/>
          <w:szCs w:val="29"/>
        </w:rPr>
      </w:pPr>
      <w:r w:rsidRPr="00B00B42">
        <w:rPr>
          <w:rFonts w:ascii="Times New Roman" w:hAnsi="Times New Roman"/>
          <w:color w:val="000000"/>
          <w:sz w:val="29"/>
          <w:szCs w:val="29"/>
        </w:rPr>
        <w:t xml:space="preserve">Задачи: 1. Продолжение работы по освоению новых образовательных технологий, направленных на реализацию </w:t>
      </w:r>
      <w:proofErr w:type="spellStart"/>
      <w:r w:rsidRPr="00B00B42">
        <w:rPr>
          <w:rFonts w:ascii="Times New Roman" w:hAnsi="Times New Roman"/>
          <w:color w:val="000000"/>
          <w:sz w:val="29"/>
          <w:szCs w:val="29"/>
        </w:rPr>
        <w:t>компетентностного</w:t>
      </w:r>
      <w:proofErr w:type="spellEnd"/>
      <w:r w:rsidRPr="00B00B42">
        <w:rPr>
          <w:rFonts w:ascii="Times New Roman" w:hAnsi="Times New Roman"/>
          <w:color w:val="000000"/>
          <w:sz w:val="29"/>
          <w:szCs w:val="29"/>
        </w:rPr>
        <w:t xml:space="preserve"> подхода. </w:t>
      </w:r>
    </w:p>
    <w:p w:rsidR="00B00B42" w:rsidRDefault="00B00B42" w:rsidP="00B00B42">
      <w:pPr>
        <w:spacing w:after="0" w:line="240" w:lineRule="auto"/>
        <w:ind w:firstLine="708"/>
        <w:jc w:val="both"/>
        <w:rPr>
          <w:rFonts w:ascii="Times New Roman" w:hAnsi="Times New Roman"/>
          <w:color w:val="000000"/>
          <w:sz w:val="29"/>
          <w:szCs w:val="29"/>
        </w:rPr>
      </w:pPr>
      <w:r w:rsidRPr="00B00B42">
        <w:rPr>
          <w:rFonts w:ascii="Times New Roman" w:hAnsi="Times New Roman"/>
          <w:color w:val="000000"/>
          <w:sz w:val="29"/>
          <w:szCs w:val="29"/>
        </w:rPr>
        <w:t xml:space="preserve">2. Формирование комплекса инструментария, обеспечивающего определение качества результата образования школьников на основе </w:t>
      </w:r>
      <w:proofErr w:type="spellStart"/>
      <w:r w:rsidRPr="00B00B42">
        <w:rPr>
          <w:rFonts w:ascii="Times New Roman" w:hAnsi="Times New Roman"/>
          <w:color w:val="000000"/>
          <w:sz w:val="29"/>
          <w:szCs w:val="29"/>
        </w:rPr>
        <w:t>компетентностного</w:t>
      </w:r>
      <w:proofErr w:type="spellEnd"/>
      <w:r w:rsidRPr="00B00B42">
        <w:rPr>
          <w:rFonts w:ascii="Times New Roman" w:hAnsi="Times New Roman"/>
          <w:color w:val="000000"/>
          <w:sz w:val="29"/>
          <w:szCs w:val="29"/>
        </w:rPr>
        <w:t xml:space="preserve"> подхода. </w:t>
      </w:r>
    </w:p>
    <w:p w:rsidR="00B00B42" w:rsidRDefault="00B00B42" w:rsidP="00B00B42">
      <w:pPr>
        <w:spacing w:after="0" w:line="240" w:lineRule="auto"/>
        <w:ind w:firstLine="708"/>
        <w:jc w:val="both"/>
        <w:rPr>
          <w:rFonts w:ascii="Times New Roman" w:hAnsi="Times New Roman"/>
          <w:color w:val="000000"/>
          <w:sz w:val="29"/>
          <w:szCs w:val="29"/>
        </w:rPr>
      </w:pPr>
      <w:r w:rsidRPr="00B00B42">
        <w:rPr>
          <w:rFonts w:ascii="Times New Roman" w:hAnsi="Times New Roman"/>
          <w:color w:val="000000"/>
          <w:sz w:val="29"/>
          <w:szCs w:val="29"/>
        </w:rPr>
        <w:t xml:space="preserve">3. Повышение профессионального мастерства педагогов через самообразование, участие в научной работе, использование современных информационных технологий. </w:t>
      </w:r>
    </w:p>
    <w:p w:rsidR="00B00B42" w:rsidRDefault="00B00B42" w:rsidP="00B00B42">
      <w:pPr>
        <w:spacing w:after="0" w:line="240" w:lineRule="auto"/>
        <w:ind w:firstLine="708"/>
        <w:jc w:val="both"/>
        <w:rPr>
          <w:rFonts w:ascii="Times New Roman" w:hAnsi="Times New Roman"/>
          <w:color w:val="000000"/>
          <w:sz w:val="29"/>
          <w:szCs w:val="29"/>
        </w:rPr>
      </w:pPr>
      <w:r w:rsidRPr="00B00B42">
        <w:rPr>
          <w:rFonts w:ascii="Times New Roman" w:hAnsi="Times New Roman"/>
          <w:color w:val="000000"/>
          <w:sz w:val="29"/>
          <w:szCs w:val="29"/>
        </w:rPr>
        <w:t xml:space="preserve">4. Реализация плана мероприятий по введению ФГОС нового поколения. </w:t>
      </w:r>
    </w:p>
    <w:p w:rsidR="00B00B42" w:rsidRDefault="00B00B42" w:rsidP="00B00B42">
      <w:pPr>
        <w:spacing w:after="0" w:line="240" w:lineRule="auto"/>
        <w:ind w:firstLine="708"/>
        <w:jc w:val="both"/>
        <w:rPr>
          <w:rFonts w:ascii="Times New Roman" w:hAnsi="Times New Roman"/>
          <w:color w:val="000000"/>
          <w:sz w:val="29"/>
          <w:szCs w:val="29"/>
        </w:rPr>
      </w:pPr>
      <w:r w:rsidRPr="00B00B42">
        <w:rPr>
          <w:rFonts w:ascii="Times New Roman" w:hAnsi="Times New Roman"/>
          <w:color w:val="000000"/>
          <w:sz w:val="29"/>
          <w:szCs w:val="29"/>
        </w:rPr>
        <w:t>5. Совершенствование технологий и методик работы с творческими и талантливыми детьми.</w:t>
      </w:r>
    </w:p>
    <w:p w:rsidR="00B00B42" w:rsidRDefault="00B00B42" w:rsidP="00B00B42">
      <w:pPr>
        <w:spacing w:after="0" w:line="240" w:lineRule="auto"/>
        <w:ind w:firstLine="708"/>
        <w:jc w:val="both"/>
        <w:rPr>
          <w:rFonts w:ascii="Times New Roman" w:hAnsi="Times New Roman"/>
          <w:color w:val="000000"/>
          <w:sz w:val="29"/>
          <w:szCs w:val="29"/>
        </w:rPr>
      </w:pPr>
      <w:r w:rsidRPr="00B00B42">
        <w:rPr>
          <w:rFonts w:ascii="Times New Roman" w:hAnsi="Times New Roman"/>
          <w:color w:val="000000"/>
          <w:sz w:val="29"/>
          <w:szCs w:val="29"/>
        </w:rPr>
        <w:t xml:space="preserve"> 6. Развитие системы проектирования в предметном и </w:t>
      </w:r>
      <w:proofErr w:type="spellStart"/>
      <w:r w:rsidRPr="00B00B42">
        <w:rPr>
          <w:rFonts w:ascii="Times New Roman" w:hAnsi="Times New Roman"/>
          <w:color w:val="000000"/>
          <w:sz w:val="29"/>
          <w:szCs w:val="29"/>
        </w:rPr>
        <w:t>надпредметном</w:t>
      </w:r>
      <w:proofErr w:type="spellEnd"/>
      <w:r w:rsidRPr="00B00B42">
        <w:rPr>
          <w:rFonts w:ascii="Times New Roman" w:hAnsi="Times New Roman"/>
          <w:color w:val="000000"/>
          <w:sz w:val="29"/>
          <w:szCs w:val="29"/>
        </w:rPr>
        <w:t xml:space="preserve"> пространстве школы. </w:t>
      </w:r>
    </w:p>
    <w:p w:rsidR="00B00B42" w:rsidRDefault="00B00B42" w:rsidP="00B00B42">
      <w:pPr>
        <w:spacing w:after="0" w:line="240" w:lineRule="auto"/>
        <w:ind w:firstLine="708"/>
        <w:jc w:val="both"/>
        <w:rPr>
          <w:rFonts w:ascii="Times New Roman" w:hAnsi="Times New Roman"/>
          <w:color w:val="000000"/>
          <w:sz w:val="29"/>
          <w:szCs w:val="29"/>
        </w:rPr>
      </w:pPr>
      <w:r w:rsidRPr="00B00B42">
        <w:rPr>
          <w:rFonts w:ascii="Times New Roman" w:hAnsi="Times New Roman"/>
          <w:color w:val="000000"/>
          <w:sz w:val="29"/>
          <w:szCs w:val="29"/>
        </w:rPr>
        <w:t xml:space="preserve">7. Выявление, обобщение и распространение опыта творчески работающих учителей. </w:t>
      </w:r>
    </w:p>
    <w:p w:rsidR="00B00B42" w:rsidRDefault="00B00B42" w:rsidP="00B00B42">
      <w:pPr>
        <w:spacing w:after="0" w:line="240" w:lineRule="auto"/>
        <w:ind w:firstLine="708"/>
        <w:jc w:val="both"/>
        <w:rPr>
          <w:rFonts w:ascii="Times New Roman" w:hAnsi="Times New Roman"/>
          <w:color w:val="000000"/>
          <w:sz w:val="29"/>
          <w:szCs w:val="29"/>
        </w:rPr>
      </w:pPr>
      <w:r w:rsidRPr="00B00B42">
        <w:rPr>
          <w:rFonts w:ascii="Times New Roman" w:hAnsi="Times New Roman"/>
          <w:color w:val="000000"/>
          <w:sz w:val="29"/>
          <w:szCs w:val="29"/>
        </w:rPr>
        <w:t xml:space="preserve">8. Обеспечение профессионального становления молодых педагогов. </w:t>
      </w:r>
    </w:p>
    <w:p w:rsidR="00A3671E" w:rsidRDefault="00B00B42" w:rsidP="00B00B42">
      <w:pPr>
        <w:spacing w:after="0" w:line="240" w:lineRule="auto"/>
        <w:ind w:firstLine="708"/>
        <w:jc w:val="both"/>
        <w:rPr>
          <w:rFonts w:ascii="Times New Roman" w:hAnsi="Times New Roman"/>
          <w:sz w:val="28"/>
          <w:szCs w:val="28"/>
        </w:rPr>
      </w:pPr>
      <w:r>
        <w:rPr>
          <w:rFonts w:ascii="Times New Roman" w:hAnsi="Times New Roman"/>
          <w:color w:val="000000"/>
          <w:sz w:val="29"/>
          <w:szCs w:val="29"/>
        </w:rPr>
        <w:t>9</w:t>
      </w:r>
      <w:r w:rsidRPr="00B00B42">
        <w:rPr>
          <w:rFonts w:ascii="Times New Roman" w:hAnsi="Times New Roman"/>
          <w:color w:val="000000"/>
          <w:sz w:val="29"/>
          <w:szCs w:val="29"/>
        </w:rPr>
        <w:t>. Создание условий для взаимодействия школы, семьи и общественных организаций в формировании личности школьников.</w:t>
      </w:r>
    </w:p>
    <w:p w:rsidR="00A3671E" w:rsidRDefault="00A3671E" w:rsidP="00A3671E">
      <w:pPr>
        <w:pStyle w:val="a3"/>
        <w:shd w:val="clear" w:color="auto" w:fill="FFFFFF"/>
        <w:autoSpaceDE w:val="0"/>
        <w:autoSpaceDN w:val="0"/>
        <w:adjustRightInd w:val="0"/>
        <w:spacing w:after="0" w:line="240" w:lineRule="auto"/>
        <w:jc w:val="both"/>
        <w:rPr>
          <w:rFonts w:ascii="Times New Roman" w:hAnsi="Times New Roman"/>
          <w:sz w:val="28"/>
          <w:szCs w:val="28"/>
        </w:rPr>
      </w:pPr>
    </w:p>
    <w:p w:rsidR="00B00B42" w:rsidRDefault="00B00B42" w:rsidP="00B00B42">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sidRPr="00B00B42">
        <w:rPr>
          <w:rFonts w:ascii="Times New Roman" w:hAnsi="Times New Roman"/>
          <w:color w:val="000000"/>
          <w:sz w:val="29"/>
          <w:szCs w:val="29"/>
        </w:rPr>
        <w:t xml:space="preserve">Организация методической работы происходит в следующих формах: </w:t>
      </w:r>
    </w:p>
    <w:p w:rsidR="009B7AD8" w:rsidRDefault="00B00B42" w:rsidP="00B00B42">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w:t>
      </w:r>
      <w:r w:rsidRPr="00B00B42">
        <w:rPr>
          <w:rFonts w:ascii="Times New Roman" w:hAnsi="Times New Roman"/>
          <w:color w:val="000000"/>
          <w:sz w:val="29"/>
          <w:szCs w:val="29"/>
        </w:rPr>
        <w:t xml:space="preserve">тематические педагогические советы; </w:t>
      </w:r>
    </w:p>
    <w:p w:rsidR="00B00B42" w:rsidRDefault="009B7AD8" w:rsidP="00B00B42">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w:t>
      </w:r>
      <w:r w:rsidR="00827BAC">
        <w:rPr>
          <w:rFonts w:ascii="Times New Roman" w:hAnsi="Times New Roman"/>
          <w:color w:val="000000"/>
          <w:sz w:val="29"/>
          <w:szCs w:val="29"/>
        </w:rPr>
        <w:t>инструктивно-</w:t>
      </w:r>
      <w:r w:rsidR="00B00B42">
        <w:rPr>
          <w:rFonts w:ascii="Times New Roman" w:hAnsi="Times New Roman"/>
          <w:color w:val="000000"/>
          <w:sz w:val="29"/>
          <w:szCs w:val="29"/>
        </w:rPr>
        <w:t>методически</w:t>
      </w:r>
      <w:r>
        <w:rPr>
          <w:rFonts w:ascii="Times New Roman" w:hAnsi="Times New Roman"/>
          <w:color w:val="000000"/>
          <w:sz w:val="29"/>
          <w:szCs w:val="29"/>
        </w:rPr>
        <w:t>е совещания</w:t>
      </w:r>
      <w:r w:rsidR="00B00B42">
        <w:rPr>
          <w:rFonts w:ascii="Times New Roman" w:hAnsi="Times New Roman"/>
          <w:color w:val="000000"/>
          <w:sz w:val="29"/>
          <w:szCs w:val="29"/>
        </w:rPr>
        <w:t>;</w:t>
      </w:r>
    </w:p>
    <w:p w:rsidR="00B00B42" w:rsidRDefault="00B00B42" w:rsidP="00B00B42">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w:t>
      </w:r>
      <w:r w:rsidRPr="00B00B42">
        <w:rPr>
          <w:rFonts w:ascii="Times New Roman" w:hAnsi="Times New Roman"/>
          <w:color w:val="000000"/>
          <w:sz w:val="29"/>
          <w:szCs w:val="29"/>
        </w:rPr>
        <w:t>работа педагогов над темами по самообразованию;</w:t>
      </w:r>
    </w:p>
    <w:p w:rsidR="00B00B42" w:rsidRDefault="00B00B42" w:rsidP="00B00B42">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w:t>
      </w:r>
      <w:r w:rsidRPr="00B00B42">
        <w:rPr>
          <w:rFonts w:ascii="Times New Roman" w:hAnsi="Times New Roman"/>
          <w:color w:val="000000"/>
          <w:sz w:val="29"/>
          <w:szCs w:val="29"/>
        </w:rPr>
        <w:t>открытые уроки;</w:t>
      </w:r>
    </w:p>
    <w:p w:rsidR="00B00B42" w:rsidRDefault="00B00B42" w:rsidP="00B00B42">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w:t>
      </w:r>
      <w:r w:rsidRPr="00B00B42">
        <w:rPr>
          <w:rFonts w:ascii="Times New Roman" w:hAnsi="Times New Roman"/>
          <w:color w:val="000000"/>
          <w:sz w:val="29"/>
          <w:szCs w:val="29"/>
        </w:rPr>
        <w:t>аттестация педагогов;</w:t>
      </w:r>
    </w:p>
    <w:p w:rsidR="00B00B42" w:rsidRDefault="00B00B42" w:rsidP="00B00B42">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w:t>
      </w:r>
      <w:r w:rsidRPr="00B00B42">
        <w:rPr>
          <w:rFonts w:ascii="Times New Roman" w:hAnsi="Times New Roman"/>
          <w:color w:val="000000"/>
          <w:sz w:val="29"/>
          <w:szCs w:val="29"/>
        </w:rPr>
        <w:t>участие педагогов в семинарах и научно-практических конференциях;</w:t>
      </w:r>
    </w:p>
    <w:p w:rsidR="00B00B42" w:rsidRDefault="00B00B42" w:rsidP="00B00B42">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w:t>
      </w:r>
      <w:r w:rsidRPr="00B00B42">
        <w:rPr>
          <w:rFonts w:ascii="Times New Roman" w:hAnsi="Times New Roman"/>
          <w:color w:val="000000"/>
          <w:sz w:val="29"/>
          <w:szCs w:val="29"/>
        </w:rPr>
        <w:t>курсовая переподготовка;</w:t>
      </w:r>
    </w:p>
    <w:p w:rsidR="00B00B42" w:rsidRDefault="00B00B42" w:rsidP="00B00B42">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w:t>
      </w:r>
      <w:r w:rsidRPr="00B00B42">
        <w:rPr>
          <w:rFonts w:ascii="Times New Roman" w:hAnsi="Times New Roman"/>
          <w:color w:val="000000"/>
          <w:sz w:val="29"/>
          <w:szCs w:val="29"/>
        </w:rPr>
        <w:t>наставничество - «Школа молодого педагога»</w:t>
      </w:r>
    </w:p>
    <w:p w:rsidR="0077297B" w:rsidRDefault="0077297B" w:rsidP="00B00B42">
      <w:pPr>
        <w:shd w:val="clear" w:color="auto" w:fill="FFFFFF"/>
        <w:autoSpaceDE w:val="0"/>
        <w:autoSpaceDN w:val="0"/>
        <w:adjustRightInd w:val="0"/>
        <w:spacing w:after="0" w:line="240" w:lineRule="auto"/>
        <w:ind w:firstLine="708"/>
        <w:jc w:val="both"/>
        <w:rPr>
          <w:rFonts w:ascii="Times New Roman" w:hAnsi="Times New Roman"/>
          <w:b/>
          <w:bCs/>
          <w:i/>
          <w:iCs/>
          <w:color w:val="000000"/>
          <w:sz w:val="29"/>
          <w:szCs w:val="29"/>
          <w:u w:val="single"/>
        </w:rPr>
      </w:pPr>
    </w:p>
    <w:p w:rsidR="003C582C" w:rsidRPr="006045F2" w:rsidRDefault="006858F7" w:rsidP="00B00B42">
      <w:pPr>
        <w:shd w:val="clear" w:color="auto" w:fill="FFFFFF"/>
        <w:autoSpaceDE w:val="0"/>
        <w:autoSpaceDN w:val="0"/>
        <w:adjustRightInd w:val="0"/>
        <w:spacing w:after="0" w:line="240" w:lineRule="auto"/>
        <w:ind w:firstLine="708"/>
        <w:jc w:val="both"/>
        <w:rPr>
          <w:rFonts w:ascii="Times New Roman" w:hAnsi="Times New Roman"/>
          <w:b/>
          <w:bCs/>
          <w:i/>
          <w:iCs/>
          <w:color w:val="000000"/>
          <w:sz w:val="29"/>
          <w:szCs w:val="29"/>
          <w:u w:val="single"/>
        </w:rPr>
      </w:pPr>
      <w:r>
        <w:rPr>
          <w:rFonts w:ascii="Times New Roman" w:hAnsi="Times New Roman"/>
          <w:b/>
          <w:bCs/>
          <w:i/>
          <w:iCs/>
          <w:color w:val="000000"/>
          <w:sz w:val="29"/>
          <w:szCs w:val="29"/>
          <w:u w:val="single"/>
        </w:rPr>
        <w:t>Р</w:t>
      </w:r>
      <w:r w:rsidR="003C582C" w:rsidRPr="006045F2">
        <w:rPr>
          <w:rFonts w:ascii="Times New Roman" w:hAnsi="Times New Roman"/>
          <w:b/>
          <w:bCs/>
          <w:i/>
          <w:iCs/>
          <w:color w:val="000000"/>
          <w:sz w:val="29"/>
          <w:szCs w:val="29"/>
          <w:u w:val="single"/>
        </w:rPr>
        <w:t>абота педсоветов</w:t>
      </w:r>
    </w:p>
    <w:p w:rsidR="009B7AD8" w:rsidRDefault="003C582C" w:rsidP="003C582C">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sidRPr="006045F2">
        <w:rPr>
          <w:rFonts w:ascii="Times New Roman" w:hAnsi="Times New Roman"/>
          <w:sz w:val="28"/>
          <w:szCs w:val="28"/>
        </w:rPr>
        <w:t>Высшей формой коллективной методической работы всегда был и остается педагогический совет.</w:t>
      </w:r>
      <w:r>
        <w:rPr>
          <w:rFonts w:ascii="Times New Roman" w:hAnsi="Times New Roman"/>
          <w:sz w:val="28"/>
          <w:szCs w:val="28"/>
        </w:rPr>
        <w:t xml:space="preserve"> </w:t>
      </w:r>
      <w:r w:rsidRPr="006045F2">
        <w:rPr>
          <w:rFonts w:ascii="Times New Roman" w:hAnsi="Times New Roman"/>
          <w:color w:val="000000"/>
          <w:sz w:val="29"/>
          <w:szCs w:val="29"/>
        </w:rPr>
        <w:t>Темы педсоветов были сформулированы педагогическим</w:t>
      </w:r>
      <w:r>
        <w:rPr>
          <w:rFonts w:ascii="Times New Roman" w:hAnsi="Times New Roman"/>
          <w:color w:val="000000"/>
          <w:sz w:val="29"/>
          <w:szCs w:val="29"/>
        </w:rPr>
        <w:t xml:space="preserve"> </w:t>
      </w:r>
      <w:r w:rsidRPr="006045F2">
        <w:rPr>
          <w:rFonts w:ascii="Times New Roman" w:hAnsi="Times New Roman"/>
          <w:color w:val="000000"/>
          <w:sz w:val="29"/>
          <w:szCs w:val="29"/>
        </w:rPr>
        <w:t>коллективом</w:t>
      </w:r>
      <w:r w:rsidR="009B7AD8">
        <w:rPr>
          <w:rFonts w:ascii="Times New Roman" w:hAnsi="Times New Roman"/>
          <w:color w:val="000000"/>
          <w:sz w:val="29"/>
          <w:szCs w:val="29"/>
        </w:rPr>
        <w:t xml:space="preserve">. </w:t>
      </w:r>
    </w:p>
    <w:p w:rsidR="009B7AD8" w:rsidRDefault="009B7AD8" w:rsidP="003C582C">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1. Анализ работы и проблем школы в 2016-2017 учебном году. Цели, задачи и направления деятельности педагогического коллектива на 2017-2018 учебный год.</w:t>
      </w:r>
    </w:p>
    <w:p w:rsidR="001A2F6C" w:rsidRDefault="009B7AD8" w:rsidP="003C582C">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 xml:space="preserve">2. Оптимизация </w:t>
      </w:r>
      <w:proofErr w:type="spellStart"/>
      <w:r>
        <w:rPr>
          <w:rFonts w:ascii="Times New Roman" w:hAnsi="Times New Roman"/>
          <w:color w:val="000000"/>
          <w:sz w:val="29"/>
          <w:szCs w:val="29"/>
        </w:rPr>
        <w:t>здоровьесбережения</w:t>
      </w:r>
      <w:proofErr w:type="spellEnd"/>
      <w:r>
        <w:rPr>
          <w:rFonts w:ascii="Times New Roman" w:hAnsi="Times New Roman"/>
          <w:color w:val="000000"/>
          <w:sz w:val="29"/>
          <w:szCs w:val="29"/>
        </w:rPr>
        <w:t xml:space="preserve"> в МОУ Спасская СШ ЯМР</w:t>
      </w:r>
      <w:r w:rsidR="003C2342">
        <w:rPr>
          <w:rFonts w:ascii="Times New Roman" w:hAnsi="Times New Roman"/>
          <w:color w:val="000000"/>
          <w:sz w:val="29"/>
          <w:szCs w:val="29"/>
        </w:rPr>
        <w:t>.</w:t>
      </w:r>
    </w:p>
    <w:p w:rsidR="001A2F6C" w:rsidRDefault="001A2F6C" w:rsidP="003C582C">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3. Адаптация учащихся 10 класса к условиям обучения в средней школе. Итоги классно-обобщающего контроля в 10 классе</w:t>
      </w:r>
      <w:r w:rsidR="003C2342">
        <w:rPr>
          <w:rFonts w:ascii="Times New Roman" w:hAnsi="Times New Roman"/>
          <w:color w:val="000000"/>
          <w:sz w:val="29"/>
          <w:szCs w:val="29"/>
        </w:rPr>
        <w:t>.</w:t>
      </w:r>
    </w:p>
    <w:p w:rsidR="001A2F6C" w:rsidRDefault="001A2F6C" w:rsidP="003C582C">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4. Организация адаптационного периода в 1 классе</w:t>
      </w:r>
      <w:r w:rsidR="003C2342">
        <w:rPr>
          <w:rFonts w:ascii="Times New Roman" w:hAnsi="Times New Roman"/>
          <w:color w:val="000000"/>
          <w:sz w:val="29"/>
          <w:szCs w:val="29"/>
        </w:rPr>
        <w:t>.</w:t>
      </w:r>
    </w:p>
    <w:p w:rsidR="001A2F6C" w:rsidRDefault="001A2F6C" w:rsidP="003C582C">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5. Итоги классно-обобщающего контроля в 5 классе</w:t>
      </w:r>
      <w:r w:rsidR="003C2342">
        <w:rPr>
          <w:rFonts w:ascii="Times New Roman" w:hAnsi="Times New Roman"/>
          <w:color w:val="000000"/>
          <w:sz w:val="29"/>
          <w:szCs w:val="29"/>
        </w:rPr>
        <w:t>.</w:t>
      </w:r>
    </w:p>
    <w:p w:rsidR="001A2F6C" w:rsidRDefault="001A2F6C" w:rsidP="003C582C">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6. Итоги работы школы за 1 полугодие 2017-2018 учебного года</w:t>
      </w:r>
      <w:r w:rsidR="003C2342">
        <w:rPr>
          <w:rFonts w:ascii="Times New Roman" w:hAnsi="Times New Roman"/>
          <w:color w:val="000000"/>
          <w:sz w:val="29"/>
          <w:szCs w:val="29"/>
        </w:rPr>
        <w:t>.</w:t>
      </w:r>
    </w:p>
    <w:p w:rsidR="001A2F6C" w:rsidRDefault="001A2F6C" w:rsidP="003C582C">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7. Совершенствование педагогического мастерства учителей школы через самообразовательную деятельность</w:t>
      </w:r>
      <w:r w:rsidR="003C2342">
        <w:rPr>
          <w:rFonts w:ascii="Times New Roman" w:hAnsi="Times New Roman"/>
          <w:color w:val="000000"/>
          <w:sz w:val="29"/>
          <w:szCs w:val="29"/>
        </w:rPr>
        <w:t>.</w:t>
      </w:r>
    </w:p>
    <w:p w:rsidR="001A2F6C" w:rsidRDefault="001A2F6C" w:rsidP="003C582C">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8. Подготовка выпускников средней школы к ГИА. Итоги классно-обобщающего контроля в 11 классе</w:t>
      </w:r>
      <w:r w:rsidR="003C2342">
        <w:rPr>
          <w:rFonts w:ascii="Times New Roman" w:hAnsi="Times New Roman"/>
          <w:color w:val="000000"/>
          <w:sz w:val="29"/>
          <w:szCs w:val="29"/>
        </w:rPr>
        <w:t>.</w:t>
      </w:r>
    </w:p>
    <w:p w:rsidR="001A2F6C" w:rsidRDefault="001A2F6C" w:rsidP="003C582C">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9. Подготовка выпускников основной школы к ГИА. Итоги классно-обобщающего контроля в 9 классе</w:t>
      </w:r>
      <w:r w:rsidR="003C2342">
        <w:rPr>
          <w:rFonts w:ascii="Times New Roman" w:hAnsi="Times New Roman"/>
          <w:color w:val="000000"/>
          <w:sz w:val="29"/>
          <w:szCs w:val="29"/>
        </w:rPr>
        <w:t>.</w:t>
      </w:r>
    </w:p>
    <w:p w:rsidR="001A2F6C" w:rsidRDefault="001A2F6C" w:rsidP="001A2F6C">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 xml:space="preserve">10. Степень готовности </w:t>
      </w:r>
      <w:proofErr w:type="gramStart"/>
      <w:r>
        <w:rPr>
          <w:rFonts w:ascii="Times New Roman" w:hAnsi="Times New Roman"/>
          <w:color w:val="000000"/>
          <w:sz w:val="29"/>
          <w:szCs w:val="29"/>
        </w:rPr>
        <w:t>обучающихся</w:t>
      </w:r>
      <w:proofErr w:type="gramEnd"/>
      <w:r>
        <w:rPr>
          <w:rFonts w:ascii="Times New Roman" w:hAnsi="Times New Roman"/>
          <w:color w:val="000000"/>
          <w:sz w:val="29"/>
          <w:szCs w:val="29"/>
        </w:rPr>
        <w:t xml:space="preserve"> начальной школы к продолжению образования.</w:t>
      </w:r>
      <w:r w:rsidRPr="001A2F6C">
        <w:rPr>
          <w:rFonts w:ascii="Times New Roman" w:hAnsi="Times New Roman"/>
          <w:color w:val="000000"/>
          <w:sz w:val="29"/>
          <w:szCs w:val="29"/>
        </w:rPr>
        <w:t xml:space="preserve"> </w:t>
      </w:r>
      <w:r>
        <w:rPr>
          <w:rFonts w:ascii="Times New Roman" w:hAnsi="Times New Roman"/>
          <w:color w:val="000000"/>
          <w:sz w:val="29"/>
          <w:szCs w:val="29"/>
        </w:rPr>
        <w:t>Итоги классно-обобщающего контроля в 4 классе</w:t>
      </w:r>
      <w:r w:rsidR="003C2342">
        <w:rPr>
          <w:rFonts w:ascii="Times New Roman" w:hAnsi="Times New Roman"/>
          <w:color w:val="000000"/>
          <w:sz w:val="29"/>
          <w:szCs w:val="29"/>
        </w:rPr>
        <w:t>.</w:t>
      </w:r>
    </w:p>
    <w:p w:rsidR="001A2F6C" w:rsidRDefault="001A2F6C" w:rsidP="001A2F6C">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11. О завершении 2017-2018 учебного года.</w:t>
      </w:r>
    </w:p>
    <w:p w:rsidR="001A2F6C" w:rsidRDefault="001A2F6C" w:rsidP="001A2F6C">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 xml:space="preserve">12. </w:t>
      </w:r>
      <w:r w:rsidR="003C2342">
        <w:rPr>
          <w:rFonts w:ascii="Times New Roman" w:hAnsi="Times New Roman"/>
          <w:color w:val="000000"/>
          <w:sz w:val="29"/>
          <w:szCs w:val="29"/>
        </w:rPr>
        <w:t xml:space="preserve">О допуске </w:t>
      </w:r>
      <w:proofErr w:type="gramStart"/>
      <w:r w:rsidR="003C2342">
        <w:rPr>
          <w:rFonts w:ascii="Times New Roman" w:hAnsi="Times New Roman"/>
          <w:color w:val="000000"/>
          <w:sz w:val="29"/>
          <w:szCs w:val="29"/>
        </w:rPr>
        <w:t>обучающихся</w:t>
      </w:r>
      <w:proofErr w:type="gramEnd"/>
      <w:r w:rsidR="003C2342">
        <w:rPr>
          <w:rFonts w:ascii="Times New Roman" w:hAnsi="Times New Roman"/>
          <w:color w:val="000000"/>
          <w:sz w:val="29"/>
          <w:szCs w:val="29"/>
        </w:rPr>
        <w:t xml:space="preserve"> к ГИА.</w:t>
      </w:r>
    </w:p>
    <w:p w:rsidR="003C2342" w:rsidRDefault="003C2342" w:rsidP="001A2F6C">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 xml:space="preserve">13. О переводе </w:t>
      </w:r>
      <w:proofErr w:type="gramStart"/>
      <w:r>
        <w:rPr>
          <w:rFonts w:ascii="Times New Roman" w:hAnsi="Times New Roman"/>
          <w:color w:val="000000"/>
          <w:sz w:val="29"/>
          <w:szCs w:val="29"/>
        </w:rPr>
        <w:t>обучающихся</w:t>
      </w:r>
      <w:proofErr w:type="gramEnd"/>
      <w:r>
        <w:rPr>
          <w:rFonts w:ascii="Times New Roman" w:hAnsi="Times New Roman"/>
          <w:color w:val="000000"/>
          <w:sz w:val="29"/>
          <w:szCs w:val="29"/>
        </w:rPr>
        <w:t xml:space="preserve"> в следующий класс, о награждении обучающихся по итогам 2017-2018 учебного года.</w:t>
      </w:r>
    </w:p>
    <w:p w:rsidR="003C2342" w:rsidRDefault="003C2342" w:rsidP="001A2F6C">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14. Об итогах ГИА.</w:t>
      </w:r>
    </w:p>
    <w:p w:rsidR="003C582C" w:rsidRPr="006045F2" w:rsidRDefault="001A2F6C" w:rsidP="003C582C">
      <w:pPr>
        <w:shd w:val="clear" w:color="auto" w:fill="FFFFFF"/>
        <w:autoSpaceDE w:val="0"/>
        <w:autoSpaceDN w:val="0"/>
        <w:adjustRightInd w:val="0"/>
        <w:spacing w:after="0" w:line="240" w:lineRule="auto"/>
        <w:ind w:firstLine="708"/>
        <w:jc w:val="both"/>
        <w:rPr>
          <w:rFonts w:ascii="Times New Roman" w:hAnsi="Times New Roman"/>
        </w:rPr>
      </w:pPr>
      <w:r>
        <w:rPr>
          <w:rFonts w:ascii="Times New Roman" w:hAnsi="Times New Roman"/>
          <w:color w:val="000000"/>
          <w:sz w:val="29"/>
          <w:szCs w:val="29"/>
        </w:rPr>
        <w:t xml:space="preserve"> </w:t>
      </w:r>
      <w:r w:rsidRPr="006045F2">
        <w:rPr>
          <w:rFonts w:ascii="Times New Roman" w:hAnsi="Times New Roman"/>
          <w:color w:val="000000"/>
          <w:sz w:val="29"/>
          <w:szCs w:val="29"/>
        </w:rPr>
        <w:t xml:space="preserve"> </w:t>
      </w:r>
      <w:r w:rsidR="003C582C" w:rsidRPr="006045F2">
        <w:rPr>
          <w:rFonts w:ascii="Times New Roman" w:hAnsi="Times New Roman"/>
          <w:color w:val="000000"/>
          <w:sz w:val="29"/>
          <w:szCs w:val="29"/>
        </w:rPr>
        <w:t>Форма проведения педагогических советов – традиционная.</w:t>
      </w:r>
    </w:p>
    <w:p w:rsidR="003C582C" w:rsidRPr="006045F2" w:rsidRDefault="003C582C" w:rsidP="003C582C">
      <w:pPr>
        <w:spacing w:after="0" w:line="240" w:lineRule="auto"/>
        <w:jc w:val="both"/>
        <w:rPr>
          <w:rFonts w:ascii="Times New Roman" w:hAnsi="Times New Roman"/>
          <w:iCs/>
          <w:color w:val="000000"/>
          <w:sz w:val="28"/>
          <w:szCs w:val="28"/>
        </w:rPr>
      </w:pPr>
      <w:r w:rsidRPr="003C582C">
        <w:rPr>
          <w:rFonts w:ascii="Times New Roman" w:hAnsi="Times New Roman"/>
          <w:bCs/>
          <w:iCs/>
          <w:color w:val="000000"/>
          <w:sz w:val="29"/>
          <w:szCs w:val="29"/>
        </w:rPr>
        <w:t>О</w:t>
      </w:r>
      <w:r w:rsidRPr="003C582C">
        <w:rPr>
          <w:rFonts w:ascii="Times New Roman" w:hAnsi="Times New Roman"/>
          <w:iCs/>
          <w:color w:val="000000"/>
          <w:sz w:val="28"/>
          <w:szCs w:val="28"/>
        </w:rPr>
        <w:t>тм</w:t>
      </w:r>
      <w:r w:rsidRPr="006045F2">
        <w:rPr>
          <w:rFonts w:ascii="Times New Roman" w:hAnsi="Times New Roman"/>
          <w:iCs/>
          <w:color w:val="000000"/>
          <w:sz w:val="28"/>
          <w:szCs w:val="28"/>
        </w:rPr>
        <w:t>ечается заинтересованное участие педагогов в подготовке и проведении педсоветов, включение учителя в анализ результатов образовательной деятельности школы.</w:t>
      </w:r>
      <w:r>
        <w:rPr>
          <w:rFonts w:ascii="Times New Roman" w:hAnsi="Times New Roman"/>
          <w:iCs/>
          <w:color w:val="000000"/>
          <w:sz w:val="28"/>
          <w:szCs w:val="28"/>
        </w:rPr>
        <w:t xml:space="preserve"> </w:t>
      </w:r>
      <w:r w:rsidRPr="006045F2">
        <w:rPr>
          <w:rFonts w:ascii="Times New Roman" w:hAnsi="Times New Roman"/>
          <w:iCs/>
          <w:color w:val="000000"/>
          <w:sz w:val="28"/>
          <w:szCs w:val="28"/>
        </w:rPr>
        <w:t>Вместе с тем отмечается, что не все решения педсоветов были</w:t>
      </w:r>
      <w:r>
        <w:rPr>
          <w:rFonts w:ascii="Times New Roman" w:hAnsi="Times New Roman"/>
          <w:iCs/>
          <w:color w:val="000000"/>
          <w:sz w:val="28"/>
          <w:szCs w:val="28"/>
        </w:rPr>
        <w:t xml:space="preserve"> </w:t>
      </w:r>
      <w:r w:rsidRPr="006045F2">
        <w:rPr>
          <w:rFonts w:ascii="Times New Roman" w:hAnsi="Times New Roman"/>
          <w:iCs/>
          <w:color w:val="000000"/>
          <w:sz w:val="28"/>
          <w:szCs w:val="28"/>
        </w:rPr>
        <w:t>выполнены.</w:t>
      </w:r>
    </w:p>
    <w:p w:rsidR="006858F7" w:rsidRDefault="003C582C" w:rsidP="003C582C">
      <w:pPr>
        <w:shd w:val="clear" w:color="auto" w:fill="FFFFFF"/>
        <w:autoSpaceDE w:val="0"/>
        <w:autoSpaceDN w:val="0"/>
        <w:adjustRightInd w:val="0"/>
        <w:spacing w:after="0" w:line="240" w:lineRule="auto"/>
        <w:jc w:val="both"/>
        <w:rPr>
          <w:rFonts w:ascii="Times New Roman" w:hAnsi="Times New Roman"/>
          <w:color w:val="000000"/>
          <w:sz w:val="29"/>
          <w:szCs w:val="29"/>
        </w:rPr>
      </w:pPr>
      <w:r w:rsidRPr="006045F2">
        <w:rPr>
          <w:rFonts w:ascii="Times New Roman" w:hAnsi="Times New Roman"/>
          <w:b/>
          <w:color w:val="000000"/>
          <w:sz w:val="29"/>
          <w:szCs w:val="29"/>
        </w:rPr>
        <w:t>Рекомендации на следующий учебный год по проведению педагогических советов:</w:t>
      </w:r>
      <w:r w:rsidRPr="006045F2">
        <w:rPr>
          <w:rFonts w:ascii="Times New Roman" w:hAnsi="Times New Roman"/>
          <w:color w:val="000000"/>
          <w:sz w:val="29"/>
          <w:szCs w:val="29"/>
        </w:rPr>
        <w:t xml:space="preserve"> </w:t>
      </w:r>
    </w:p>
    <w:p w:rsidR="003C582C" w:rsidRPr="006858F7" w:rsidRDefault="003C582C" w:rsidP="006858F7">
      <w:pPr>
        <w:pStyle w:val="a3"/>
        <w:numPr>
          <w:ilvl w:val="0"/>
          <w:numId w:val="4"/>
        </w:numPr>
        <w:shd w:val="clear" w:color="auto" w:fill="FFFFFF"/>
        <w:autoSpaceDE w:val="0"/>
        <w:autoSpaceDN w:val="0"/>
        <w:adjustRightInd w:val="0"/>
        <w:spacing w:after="0" w:line="240" w:lineRule="auto"/>
        <w:jc w:val="both"/>
        <w:rPr>
          <w:rFonts w:ascii="Times New Roman" w:hAnsi="Times New Roman"/>
        </w:rPr>
      </w:pPr>
      <w:r w:rsidRPr="006858F7">
        <w:rPr>
          <w:rFonts w:ascii="Times New Roman" w:hAnsi="Times New Roman"/>
          <w:sz w:val="28"/>
          <w:szCs w:val="28"/>
        </w:rPr>
        <w:t>разнообразить формы и методы проведения педсоветов,</w:t>
      </w:r>
    </w:p>
    <w:p w:rsidR="006858F7" w:rsidRPr="006858F7" w:rsidRDefault="006858F7" w:rsidP="006858F7">
      <w:pPr>
        <w:pStyle w:val="a3"/>
        <w:numPr>
          <w:ilvl w:val="0"/>
          <w:numId w:val="4"/>
        </w:num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sz w:val="28"/>
          <w:szCs w:val="28"/>
        </w:rPr>
        <w:t>проведению тематических педсоветов должны предшествовать открытые уроки и мероприятия,</w:t>
      </w:r>
    </w:p>
    <w:p w:rsidR="006858F7" w:rsidRPr="005313CD" w:rsidRDefault="006858F7" w:rsidP="006858F7">
      <w:pPr>
        <w:pStyle w:val="a3"/>
        <w:numPr>
          <w:ilvl w:val="0"/>
          <w:numId w:val="4"/>
        </w:num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color w:val="000000"/>
          <w:sz w:val="29"/>
          <w:szCs w:val="29"/>
        </w:rPr>
        <w:t xml:space="preserve">организовать </w:t>
      </w:r>
      <w:r w:rsidRPr="006858F7">
        <w:rPr>
          <w:rFonts w:ascii="Times New Roman" w:hAnsi="Times New Roman"/>
          <w:color w:val="000000"/>
          <w:sz w:val="29"/>
          <w:szCs w:val="29"/>
        </w:rPr>
        <w:t>деятельность рабочих групп в рамках педсовета для решения поставленных задач и обоснования совместно принятых решений</w:t>
      </w:r>
      <w:r>
        <w:rPr>
          <w:rFonts w:ascii="Times New Roman" w:hAnsi="Times New Roman"/>
          <w:color w:val="000000"/>
          <w:sz w:val="29"/>
          <w:szCs w:val="29"/>
        </w:rPr>
        <w:t>.</w:t>
      </w:r>
    </w:p>
    <w:p w:rsidR="005313CD" w:rsidRPr="006858F7" w:rsidRDefault="005313CD" w:rsidP="005313CD">
      <w:pPr>
        <w:pStyle w:val="a3"/>
        <w:shd w:val="clear" w:color="auto" w:fill="FFFFFF"/>
        <w:autoSpaceDE w:val="0"/>
        <w:autoSpaceDN w:val="0"/>
        <w:adjustRightInd w:val="0"/>
        <w:spacing w:after="0" w:line="240" w:lineRule="auto"/>
        <w:jc w:val="both"/>
        <w:rPr>
          <w:rFonts w:ascii="Times New Roman" w:hAnsi="Times New Roman"/>
        </w:rPr>
      </w:pPr>
    </w:p>
    <w:p w:rsidR="006858F7" w:rsidRPr="006858F7" w:rsidRDefault="006858F7" w:rsidP="006858F7">
      <w:pPr>
        <w:shd w:val="clear" w:color="auto" w:fill="FFFFFF"/>
        <w:autoSpaceDE w:val="0"/>
        <w:autoSpaceDN w:val="0"/>
        <w:adjustRightInd w:val="0"/>
        <w:spacing w:after="0" w:line="240" w:lineRule="auto"/>
        <w:jc w:val="both"/>
        <w:rPr>
          <w:rFonts w:ascii="Times New Roman" w:hAnsi="Times New Roman"/>
        </w:rPr>
      </w:pPr>
      <w:r w:rsidRPr="006858F7">
        <w:rPr>
          <w:rFonts w:ascii="Times New Roman" w:hAnsi="Times New Roman"/>
          <w:b/>
          <w:bCs/>
          <w:i/>
          <w:iCs/>
          <w:color w:val="000000"/>
          <w:sz w:val="29"/>
          <w:szCs w:val="29"/>
          <w:u w:val="single"/>
        </w:rPr>
        <w:t xml:space="preserve">Работа </w:t>
      </w:r>
      <w:r w:rsidR="00827BAC">
        <w:rPr>
          <w:rFonts w:ascii="Times New Roman" w:hAnsi="Times New Roman"/>
          <w:b/>
          <w:bCs/>
          <w:i/>
          <w:iCs/>
          <w:color w:val="000000"/>
          <w:sz w:val="29"/>
          <w:szCs w:val="29"/>
          <w:u w:val="single"/>
        </w:rPr>
        <w:t>инструктивно-</w:t>
      </w:r>
      <w:r w:rsidRPr="006858F7">
        <w:rPr>
          <w:rFonts w:ascii="Times New Roman" w:hAnsi="Times New Roman"/>
          <w:b/>
          <w:bCs/>
          <w:i/>
          <w:iCs/>
          <w:color w:val="000000"/>
          <w:sz w:val="29"/>
          <w:szCs w:val="29"/>
          <w:u w:val="single"/>
        </w:rPr>
        <w:t>методич</w:t>
      </w:r>
      <w:r w:rsidR="003C2342">
        <w:rPr>
          <w:rFonts w:ascii="Times New Roman" w:hAnsi="Times New Roman"/>
          <w:b/>
          <w:bCs/>
          <w:i/>
          <w:iCs/>
          <w:color w:val="000000"/>
          <w:sz w:val="29"/>
          <w:szCs w:val="29"/>
          <w:u w:val="single"/>
        </w:rPr>
        <w:t>еских совещаний</w:t>
      </w:r>
    </w:p>
    <w:p w:rsidR="0077297B" w:rsidRDefault="003E78AC" w:rsidP="0077297B">
      <w:pPr>
        <w:shd w:val="clear" w:color="auto" w:fill="FFFFFF"/>
        <w:autoSpaceDE w:val="0"/>
        <w:autoSpaceDN w:val="0"/>
        <w:adjustRightInd w:val="0"/>
        <w:spacing w:after="0" w:line="240" w:lineRule="auto"/>
        <w:ind w:firstLine="708"/>
        <w:jc w:val="both"/>
        <w:rPr>
          <w:rFonts w:ascii="Times New Roman" w:hAnsi="Times New Roman"/>
          <w:color w:val="000000"/>
          <w:sz w:val="29"/>
          <w:szCs w:val="29"/>
        </w:rPr>
      </w:pPr>
      <w:r>
        <w:rPr>
          <w:rFonts w:ascii="Times New Roman" w:hAnsi="Times New Roman"/>
          <w:color w:val="000000"/>
          <w:sz w:val="29"/>
          <w:szCs w:val="29"/>
        </w:rPr>
        <w:t>Цель работы</w:t>
      </w:r>
      <w:r w:rsidR="006858F7" w:rsidRPr="006858F7">
        <w:rPr>
          <w:rFonts w:ascii="Times New Roman" w:hAnsi="Times New Roman"/>
          <w:color w:val="000000"/>
          <w:sz w:val="29"/>
          <w:szCs w:val="29"/>
        </w:rPr>
        <w:t xml:space="preserve">: </w:t>
      </w:r>
      <w:r w:rsidR="0077297B" w:rsidRPr="0077297B">
        <w:rPr>
          <w:rFonts w:ascii="Times New Roman" w:hAnsi="Times New Roman"/>
          <w:color w:val="000000"/>
          <w:sz w:val="29"/>
          <w:szCs w:val="29"/>
        </w:rPr>
        <w:t xml:space="preserve">Информирование педагогов об изменениях технологии и процедуры проведения </w:t>
      </w:r>
      <w:r w:rsidR="0077297B">
        <w:rPr>
          <w:rFonts w:ascii="Times New Roman" w:hAnsi="Times New Roman"/>
          <w:color w:val="000000"/>
          <w:sz w:val="29"/>
          <w:szCs w:val="29"/>
        </w:rPr>
        <w:t>различных мероприятий для педагогов и учащихся, и</w:t>
      </w:r>
      <w:r w:rsidR="0077297B" w:rsidRPr="0077297B">
        <w:rPr>
          <w:rFonts w:ascii="Times New Roman" w:hAnsi="Times New Roman"/>
          <w:color w:val="000000"/>
          <w:sz w:val="29"/>
          <w:szCs w:val="29"/>
        </w:rPr>
        <w:t>зучение педагогическими работниками нормативных документов, регламентирующих</w:t>
      </w:r>
      <w:r w:rsidR="0077297B">
        <w:rPr>
          <w:rFonts w:ascii="Times New Roman" w:hAnsi="Times New Roman"/>
          <w:color w:val="000000"/>
          <w:sz w:val="29"/>
          <w:szCs w:val="29"/>
        </w:rPr>
        <w:t xml:space="preserve"> их деятельность, информирование о конкурсах, олимпиадах, конференциях.</w:t>
      </w:r>
    </w:p>
    <w:p w:rsidR="00FE65DC" w:rsidRPr="008C6826" w:rsidRDefault="003E78AC" w:rsidP="00FE65DC">
      <w:pPr>
        <w:spacing w:after="0" w:line="240" w:lineRule="auto"/>
        <w:contextualSpacing/>
        <w:jc w:val="both"/>
        <w:rPr>
          <w:rFonts w:ascii="Times New Roman" w:hAnsi="Times New Roman"/>
          <w:sz w:val="28"/>
          <w:szCs w:val="28"/>
        </w:rPr>
      </w:pPr>
      <w:r>
        <w:rPr>
          <w:rFonts w:ascii="Times New Roman" w:hAnsi="Times New Roman"/>
          <w:sz w:val="28"/>
          <w:szCs w:val="28"/>
        </w:rPr>
        <w:t>На  методических совещаниях</w:t>
      </w:r>
      <w:r w:rsidR="00FE65DC" w:rsidRPr="008C6826">
        <w:rPr>
          <w:rFonts w:ascii="Times New Roman" w:hAnsi="Times New Roman"/>
          <w:sz w:val="28"/>
          <w:szCs w:val="28"/>
        </w:rPr>
        <w:t xml:space="preserve"> обсуждались следующие вопросы:</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знакомство с  планом работы на учебный год;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работ</w:t>
      </w:r>
      <w:r w:rsidR="005E33EA">
        <w:rPr>
          <w:rFonts w:ascii="Times New Roman" w:hAnsi="Times New Roman"/>
          <w:sz w:val="28"/>
          <w:szCs w:val="28"/>
        </w:rPr>
        <w:t>а с ФГОС</w:t>
      </w:r>
      <w:r w:rsidRPr="008C6826">
        <w:rPr>
          <w:rFonts w:ascii="Times New Roman" w:hAnsi="Times New Roman"/>
          <w:sz w:val="28"/>
          <w:szCs w:val="28"/>
        </w:rPr>
        <w:t xml:space="preserve">;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согласование календарно-тематических планов; </w:t>
      </w:r>
    </w:p>
    <w:p w:rsidR="00FE65DC" w:rsidRPr="008C6826" w:rsidRDefault="0077297B" w:rsidP="00FE65DC">
      <w:pPr>
        <w:numPr>
          <w:ilvl w:val="0"/>
          <w:numId w:val="6"/>
        </w:numPr>
        <w:spacing w:after="0" w:line="240" w:lineRule="auto"/>
        <w:contextualSpacing/>
        <w:jc w:val="both"/>
        <w:rPr>
          <w:rFonts w:ascii="Times New Roman" w:hAnsi="Times New Roman"/>
          <w:sz w:val="28"/>
          <w:szCs w:val="28"/>
        </w:rPr>
      </w:pPr>
      <w:r>
        <w:rPr>
          <w:rFonts w:ascii="Times New Roman" w:hAnsi="Times New Roman"/>
          <w:sz w:val="28"/>
          <w:szCs w:val="28"/>
        </w:rPr>
        <w:t>соблюдение техники безопасности</w:t>
      </w:r>
      <w:r w:rsidR="00FE65DC" w:rsidRPr="008C6826">
        <w:rPr>
          <w:rFonts w:ascii="Times New Roman" w:hAnsi="Times New Roman"/>
          <w:sz w:val="28"/>
          <w:szCs w:val="28"/>
        </w:rPr>
        <w:t xml:space="preserve">;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методы работы по ликвидации пробелов в знаниях </w:t>
      </w:r>
      <w:r>
        <w:rPr>
          <w:rFonts w:ascii="Times New Roman" w:hAnsi="Times New Roman"/>
          <w:sz w:val="28"/>
          <w:szCs w:val="28"/>
        </w:rPr>
        <w:t>об</w:t>
      </w:r>
      <w:r w:rsidRPr="008C6826">
        <w:rPr>
          <w:rFonts w:ascii="Times New Roman" w:hAnsi="Times New Roman"/>
          <w:sz w:val="28"/>
          <w:szCs w:val="28"/>
        </w:rPr>
        <w:t>уча</w:t>
      </w:r>
      <w:r>
        <w:rPr>
          <w:rFonts w:ascii="Times New Roman" w:hAnsi="Times New Roman"/>
          <w:sz w:val="28"/>
          <w:szCs w:val="28"/>
        </w:rPr>
        <w:t>ю</w:t>
      </w:r>
      <w:r w:rsidRPr="008C6826">
        <w:rPr>
          <w:rFonts w:ascii="Times New Roman" w:hAnsi="Times New Roman"/>
          <w:sz w:val="28"/>
          <w:szCs w:val="28"/>
        </w:rPr>
        <w:t xml:space="preserve">щихся;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методы работы с </w:t>
      </w:r>
      <w:proofErr w:type="gramStart"/>
      <w:r>
        <w:rPr>
          <w:rFonts w:ascii="Times New Roman" w:hAnsi="Times New Roman"/>
          <w:sz w:val="28"/>
          <w:szCs w:val="28"/>
        </w:rPr>
        <w:t>об</w:t>
      </w:r>
      <w:r w:rsidRPr="008C6826">
        <w:rPr>
          <w:rFonts w:ascii="Times New Roman" w:hAnsi="Times New Roman"/>
          <w:sz w:val="28"/>
          <w:szCs w:val="28"/>
        </w:rPr>
        <w:t>уча</w:t>
      </w:r>
      <w:r>
        <w:rPr>
          <w:rFonts w:ascii="Times New Roman" w:hAnsi="Times New Roman"/>
          <w:sz w:val="28"/>
          <w:szCs w:val="28"/>
        </w:rPr>
        <w:t>ю</w:t>
      </w:r>
      <w:r w:rsidRPr="008C6826">
        <w:rPr>
          <w:rFonts w:ascii="Times New Roman" w:hAnsi="Times New Roman"/>
          <w:sz w:val="28"/>
          <w:szCs w:val="28"/>
        </w:rPr>
        <w:t>щимися</w:t>
      </w:r>
      <w:proofErr w:type="gramEnd"/>
      <w:r w:rsidRPr="008C6826">
        <w:rPr>
          <w:rFonts w:ascii="Times New Roman" w:hAnsi="Times New Roman"/>
          <w:sz w:val="28"/>
          <w:szCs w:val="28"/>
        </w:rPr>
        <w:t xml:space="preserve">, имеющими повышенную мотивацию к учебно-познавательной деятельности; </w:t>
      </w:r>
    </w:p>
    <w:p w:rsidR="00FE65DC" w:rsidRPr="008C6826" w:rsidRDefault="003E78AC" w:rsidP="00FE65DC">
      <w:pPr>
        <w:numPr>
          <w:ilvl w:val="0"/>
          <w:numId w:val="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формы   промежуточного </w:t>
      </w:r>
      <w:r w:rsidR="00FE65DC" w:rsidRPr="008C6826">
        <w:rPr>
          <w:rFonts w:ascii="Times New Roman" w:hAnsi="Times New Roman"/>
          <w:sz w:val="28"/>
          <w:szCs w:val="28"/>
        </w:rPr>
        <w:t xml:space="preserve"> контроля; </w:t>
      </w:r>
    </w:p>
    <w:p w:rsidR="00FE65DC" w:rsidRPr="008C6826" w:rsidRDefault="0077297B" w:rsidP="00FE65DC">
      <w:pPr>
        <w:numPr>
          <w:ilvl w:val="0"/>
          <w:numId w:val="6"/>
        </w:numPr>
        <w:spacing w:after="0" w:line="240" w:lineRule="auto"/>
        <w:contextualSpacing/>
        <w:jc w:val="both"/>
        <w:rPr>
          <w:rFonts w:ascii="Times New Roman" w:hAnsi="Times New Roman"/>
          <w:sz w:val="28"/>
          <w:szCs w:val="28"/>
        </w:rPr>
      </w:pPr>
      <w:r>
        <w:rPr>
          <w:rFonts w:ascii="Times New Roman" w:hAnsi="Times New Roman"/>
          <w:sz w:val="28"/>
          <w:szCs w:val="28"/>
        </w:rPr>
        <w:t>выполнение санитарно-гигиенического режима в школе</w:t>
      </w:r>
      <w:r w:rsidR="00FE65DC" w:rsidRPr="008C6826">
        <w:rPr>
          <w:rFonts w:ascii="Times New Roman" w:hAnsi="Times New Roman"/>
          <w:sz w:val="28"/>
          <w:szCs w:val="28"/>
        </w:rPr>
        <w:t xml:space="preserve">; </w:t>
      </w:r>
    </w:p>
    <w:p w:rsidR="00EC31D4"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итоговая аттестация </w:t>
      </w:r>
      <w:proofErr w:type="gramStart"/>
      <w:r>
        <w:rPr>
          <w:rFonts w:ascii="Times New Roman" w:hAnsi="Times New Roman"/>
          <w:sz w:val="28"/>
          <w:szCs w:val="28"/>
        </w:rPr>
        <w:t>об</w:t>
      </w:r>
      <w:r w:rsidRPr="008C6826">
        <w:rPr>
          <w:rFonts w:ascii="Times New Roman" w:hAnsi="Times New Roman"/>
          <w:sz w:val="28"/>
          <w:szCs w:val="28"/>
        </w:rPr>
        <w:t>уча</w:t>
      </w:r>
      <w:r>
        <w:rPr>
          <w:rFonts w:ascii="Times New Roman" w:hAnsi="Times New Roman"/>
          <w:sz w:val="28"/>
          <w:szCs w:val="28"/>
        </w:rPr>
        <w:t>ю</w:t>
      </w:r>
      <w:r w:rsidR="003E78AC">
        <w:rPr>
          <w:rFonts w:ascii="Times New Roman" w:hAnsi="Times New Roman"/>
          <w:sz w:val="28"/>
          <w:szCs w:val="28"/>
        </w:rPr>
        <w:t>щихся</w:t>
      </w:r>
      <w:proofErr w:type="gramEnd"/>
      <w:r w:rsidR="003E78AC">
        <w:rPr>
          <w:rFonts w:ascii="Times New Roman" w:hAnsi="Times New Roman"/>
          <w:sz w:val="28"/>
          <w:szCs w:val="28"/>
        </w:rPr>
        <w:t>.</w:t>
      </w:r>
    </w:p>
    <w:p w:rsidR="00FE65DC" w:rsidRPr="008C6826" w:rsidRDefault="003E78AC" w:rsidP="00FE65DC">
      <w:pPr>
        <w:numPr>
          <w:ilvl w:val="0"/>
          <w:numId w:val="6"/>
        </w:numPr>
        <w:spacing w:after="0" w:line="240" w:lineRule="auto"/>
        <w:contextualSpacing/>
        <w:jc w:val="both"/>
        <w:rPr>
          <w:rFonts w:ascii="Times New Roman" w:hAnsi="Times New Roman"/>
          <w:sz w:val="28"/>
          <w:szCs w:val="28"/>
        </w:rPr>
      </w:pPr>
      <w:r>
        <w:rPr>
          <w:rFonts w:ascii="Times New Roman" w:hAnsi="Times New Roman"/>
          <w:sz w:val="28"/>
          <w:szCs w:val="28"/>
        </w:rPr>
        <w:t>подготовка к  экзаменам</w:t>
      </w:r>
      <w:r w:rsidR="00FE65DC" w:rsidRPr="008C6826">
        <w:rPr>
          <w:rFonts w:ascii="Times New Roman" w:hAnsi="Times New Roman"/>
          <w:sz w:val="28"/>
          <w:szCs w:val="28"/>
        </w:rPr>
        <w:t xml:space="preserve">. </w:t>
      </w:r>
    </w:p>
    <w:p w:rsidR="0077297B" w:rsidRDefault="0077297B" w:rsidP="00604424">
      <w:pPr>
        <w:spacing w:after="0" w:line="240" w:lineRule="auto"/>
        <w:ind w:firstLine="360"/>
        <w:contextualSpacing/>
        <w:jc w:val="both"/>
        <w:rPr>
          <w:rFonts w:ascii="Times New Roman" w:hAnsi="Times New Roman"/>
          <w:sz w:val="28"/>
          <w:szCs w:val="28"/>
        </w:rPr>
      </w:pPr>
    </w:p>
    <w:p w:rsidR="00604424" w:rsidRPr="00604424" w:rsidRDefault="00FE65DC" w:rsidP="00604424">
      <w:pPr>
        <w:spacing w:after="0" w:line="240" w:lineRule="auto"/>
        <w:ind w:firstLine="360"/>
        <w:contextualSpacing/>
        <w:jc w:val="both"/>
        <w:rPr>
          <w:rFonts w:ascii="Times New Roman" w:hAnsi="Times New Roman"/>
          <w:sz w:val="28"/>
          <w:szCs w:val="28"/>
        </w:rPr>
      </w:pPr>
      <w:r w:rsidRPr="008C6826">
        <w:rPr>
          <w:rFonts w:ascii="Times New Roman" w:hAnsi="Times New Roman"/>
          <w:sz w:val="28"/>
          <w:szCs w:val="28"/>
        </w:rPr>
        <w:t xml:space="preserve">В рамках </w:t>
      </w:r>
      <w:r w:rsidR="003E78AC">
        <w:rPr>
          <w:rFonts w:ascii="Times New Roman" w:hAnsi="Times New Roman"/>
          <w:sz w:val="28"/>
          <w:szCs w:val="28"/>
        </w:rPr>
        <w:t>методической работы</w:t>
      </w:r>
      <w:r w:rsidRPr="008C6826">
        <w:rPr>
          <w:rFonts w:ascii="Times New Roman" w:hAnsi="Times New Roman"/>
          <w:sz w:val="28"/>
          <w:szCs w:val="28"/>
        </w:rPr>
        <w:t xml:space="preserve"> проводились </w:t>
      </w:r>
      <w:r w:rsidRPr="0077297B">
        <w:rPr>
          <w:rFonts w:ascii="Times New Roman" w:hAnsi="Times New Roman"/>
          <w:b/>
          <w:i/>
          <w:sz w:val="28"/>
          <w:szCs w:val="28"/>
        </w:rPr>
        <w:t>открытые уроки</w:t>
      </w:r>
      <w:r w:rsidR="00B06BFB">
        <w:rPr>
          <w:rFonts w:ascii="Times New Roman" w:hAnsi="Times New Roman"/>
          <w:sz w:val="28"/>
          <w:szCs w:val="28"/>
        </w:rPr>
        <w:t xml:space="preserve">, </w:t>
      </w:r>
      <w:r w:rsidR="0077297B">
        <w:rPr>
          <w:rFonts w:ascii="Times New Roman" w:hAnsi="Times New Roman"/>
          <w:sz w:val="28"/>
          <w:szCs w:val="28"/>
        </w:rPr>
        <w:t xml:space="preserve">посещались уроки, </w:t>
      </w:r>
      <w:r w:rsidR="00B06BFB" w:rsidRPr="0077297B">
        <w:rPr>
          <w:rFonts w:ascii="Times New Roman" w:hAnsi="Times New Roman"/>
          <w:b/>
          <w:i/>
          <w:sz w:val="28"/>
          <w:szCs w:val="28"/>
        </w:rPr>
        <w:t>велась работа с молодыми специалистами</w:t>
      </w:r>
      <w:r w:rsidR="00B06BFB">
        <w:rPr>
          <w:rFonts w:ascii="Times New Roman" w:hAnsi="Times New Roman"/>
          <w:sz w:val="28"/>
          <w:szCs w:val="28"/>
        </w:rPr>
        <w:t xml:space="preserve">. </w:t>
      </w:r>
      <w:r w:rsidR="00604424" w:rsidRPr="00604424">
        <w:rPr>
          <w:rFonts w:ascii="Times New Roman" w:hAnsi="Times New Roman"/>
          <w:bCs/>
          <w:sz w:val="28"/>
          <w:szCs w:val="28"/>
        </w:rPr>
        <w:t>Основные  цели посещения и контроля уроков:</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Владение программным материалом </w:t>
      </w:r>
      <w:r>
        <w:rPr>
          <w:rFonts w:ascii="Times New Roman" w:hAnsi="Times New Roman"/>
          <w:sz w:val="28"/>
          <w:szCs w:val="28"/>
        </w:rPr>
        <w:t xml:space="preserve">обучающимися </w:t>
      </w:r>
      <w:r w:rsidRPr="00525DAC">
        <w:rPr>
          <w:rFonts w:ascii="Times New Roman" w:hAnsi="Times New Roman"/>
          <w:sz w:val="28"/>
          <w:szCs w:val="28"/>
        </w:rPr>
        <w:t>и методик</w:t>
      </w:r>
      <w:r>
        <w:rPr>
          <w:rFonts w:ascii="Times New Roman" w:hAnsi="Times New Roman"/>
          <w:sz w:val="28"/>
          <w:szCs w:val="28"/>
        </w:rPr>
        <w:t>ой обучения педагогами</w:t>
      </w:r>
      <w:r w:rsidRPr="00525DAC">
        <w:rPr>
          <w:rFonts w:ascii="Times New Roman" w:hAnsi="Times New Roman"/>
          <w:sz w:val="28"/>
          <w:szCs w:val="28"/>
        </w:rPr>
        <w:t xml:space="preserve">.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Классно-обобщающий контроль.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Преемственность.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Аттестация педагогических работников.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Pr>
          <w:rFonts w:ascii="Times New Roman" w:hAnsi="Times New Roman"/>
          <w:sz w:val="28"/>
          <w:szCs w:val="28"/>
        </w:rPr>
        <w:t>Использование новых технологий</w:t>
      </w:r>
      <w:r w:rsidRPr="00525DAC">
        <w:rPr>
          <w:rFonts w:ascii="Times New Roman" w:hAnsi="Times New Roman"/>
          <w:sz w:val="28"/>
          <w:szCs w:val="28"/>
        </w:rPr>
        <w:t xml:space="preserve">. </w:t>
      </w:r>
    </w:p>
    <w:p w:rsidR="00604424"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Подготовка к итоговой аттестации учащихся. </w:t>
      </w:r>
    </w:p>
    <w:p w:rsidR="0077297B" w:rsidRPr="00525DAC" w:rsidRDefault="0077297B" w:rsidP="00604424">
      <w:pPr>
        <w:numPr>
          <w:ilvl w:val="0"/>
          <w:numId w:val="8"/>
        </w:numPr>
        <w:spacing w:after="0" w:line="240" w:lineRule="auto"/>
        <w:contextualSpacing/>
        <w:jc w:val="both"/>
        <w:rPr>
          <w:rFonts w:ascii="Times New Roman" w:hAnsi="Times New Roman"/>
          <w:sz w:val="28"/>
          <w:szCs w:val="28"/>
        </w:rPr>
      </w:pPr>
      <w:proofErr w:type="spellStart"/>
      <w:r>
        <w:rPr>
          <w:rFonts w:ascii="Times New Roman" w:hAnsi="Times New Roman"/>
          <w:sz w:val="28"/>
          <w:szCs w:val="28"/>
        </w:rPr>
        <w:t>Здоровьесбережение</w:t>
      </w:r>
      <w:proofErr w:type="spellEnd"/>
      <w:r>
        <w:rPr>
          <w:rFonts w:ascii="Times New Roman" w:hAnsi="Times New Roman"/>
          <w:sz w:val="28"/>
          <w:szCs w:val="28"/>
        </w:rPr>
        <w:t>.</w:t>
      </w:r>
    </w:p>
    <w:p w:rsidR="00604424" w:rsidRPr="00525DAC" w:rsidRDefault="00604424" w:rsidP="00274989">
      <w:pPr>
        <w:spacing w:after="0" w:line="240" w:lineRule="auto"/>
        <w:contextualSpacing/>
        <w:jc w:val="both"/>
        <w:rPr>
          <w:rFonts w:ascii="Times New Roman" w:hAnsi="Times New Roman"/>
          <w:sz w:val="28"/>
          <w:szCs w:val="28"/>
        </w:rPr>
      </w:pPr>
      <w:r>
        <w:rPr>
          <w:rFonts w:ascii="Times New Roman" w:hAnsi="Times New Roman"/>
          <w:sz w:val="28"/>
          <w:szCs w:val="28"/>
        </w:rPr>
        <w:t>В ходе анализа посещенных уроков было принято решение о необходимости использования  продуктивных форм и методов обучения, учитывающих</w:t>
      </w:r>
      <w:r w:rsidRPr="00525DAC">
        <w:rPr>
          <w:rFonts w:ascii="Times New Roman" w:hAnsi="Times New Roman"/>
          <w:sz w:val="28"/>
          <w:szCs w:val="28"/>
        </w:rPr>
        <w:t xml:space="preserve"> возрастные и индивидуальные особенн</w:t>
      </w:r>
      <w:r>
        <w:rPr>
          <w:rFonts w:ascii="Times New Roman" w:hAnsi="Times New Roman"/>
          <w:sz w:val="28"/>
          <w:szCs w:val="28"/>
        </w:rPr>
        <w:t>ости школьников и обеспечивающих</w:t>
      </w:r>
      <w:r w:rsidRPr="00525DAC">
        <w:rPr>
          <w:rFonts w:ascii="Times New Roman" w:hAnsi="Times New Roman"/>
          <w:sz w:val="28"/>
          <w:szCs w:val="28"/>
        </w:rPr>
        <w:t xml:space="preserve"> увеличение объема самостоятель</w:t>
      </w:r>
      <w:r>
        <w:rPr>
          <w:rFonts w:ascii="Times New Roman" w:hAnsi="Times New Roman"/>
          <w:sz w:val="28"/>
          <w:szCs w:val="28"/>
        </w:rPr>
        <w:t>ной работы школьников.</w:t>
      </w:r>
    </w:p>
    <w:p w:rsidR="005313CD" w:rsidRDefault="005313CD" w:rsidP="00274989">
      <w:pPr>
        <w:pStyle w:val="a3"/>
        <w:spacing w:after="0" w:line="240" w:lineRule="auto"/>
        <w:ind w:left="0" w:firstLine="360"/>
        <w:jc w:val="both"/>
        <w:rPr>
          <w:rFonts w:ascii="Times New Roman" w:hAnsi="Times New Roman"/>
          <w:sz w:val="28"/>
          <w:szCs w:val="28"/>
        </w:rPr>
      </w:pPr>
    </w:p>
    <w:p w:rsidR="00424A11" w:rsidRPr="00424A11" w:rsidRDefault="00424A11" w:rsidP="00274989">
      <w:pPr>
        <w:spacing w:after="0" w:line="240" w:lineRule="auto"/>
        <w:contextualSpacing/>
        <w:rPr>
          <w:rFonts w:ascii="Times New Roman" w:hAnsi="Times New Roman"/>
          <w:b/>
          <w:i/>
          <w:color w:val="000000"/>
          <w:sz w:val="29"/>
          <w:szCs w:val="29"/>
          <w:u w:val="single"/>
        </w:rPr>
      </w:pPr>
      <w:r w:rsidRPr="00424A11">
        <w:rPr>
          <w:rFonts w:ascii="Times New Roman" w:hAnsi="Times New Roman"/>
          <w:b/>
          <w:i/>
          <w:color w:val="000000"/>
          <w:sz w:val="29"/>
          <w:szCs w:val="29"/>
          <w:u w:val="single"/>
        </w:rPr>
        <w:t>Работа педагогов по самообразованию</w:t>
      </w:r>
    </w:p>
    <w:p w:rsidR="00424A11" w:rsidRDefault="00424A11" w:rsidP="00274989">
      <w:pPr>
        <w:spacing w:after="0" w:line="240" w:lineRule="auto"/>
        <w:ind w:firstLine="708"/>
        <w:contextualSpacing/>
        <w:jc w:val="both"/>
        <w:rPr>
          <w:rFonts w:ascii="Times New Roman" w:hAnsi="Times New Roman"/>
          <w:sz w:val="28"/>
          <w:szCs w:val="28"/>
        </w:rPr>
      </w:pPr>
      <w:r w:rsidRPr="00A87579">
        <w:rPr>
          <w:rFonts w:ascii="Times New Roman" w:hAnsi="Times New Roman"/>
          <w:sz w:val="29"/>
          <w:szCs w:val="29"/>
        </w:rPr>
        <w:t>В соответствии с планом</w:t>
      </w:r>
      <w:r>
        <w:rPr>
          <w:rFonts w:ascii="Times New Roman" w:hAnsi="Times New Roman"/>
          <w:color w:val="000000"/>
          <w:sz w:val="29"/>
          <w:szCs w:val="29"/>
        </w:rPr>
        <w:t xml:space="preserve"> методической работы школы</w:t>
      </w:r>
      <w:r w:rsidRPr="00586099">
        <w:rPr>
          <w:rFonts w:ascii="Times New Roman" w:hAnsi="Times New Roman"/>
          <w:color w:val="000000"/>
          <w:sz w:val="29"/>
          <w:szCs w:val="29"/>
        </w:rPr>
        <w:t xml:space="preserve"> была продолжена работа педагогов над </w:t>
      </w:r>
      <w:r w:rsidRPr="00424A11">
        <w:rPr>
          <w:rFonts w:ascii="Times New Roman" w:hAnsi="Times New Roman"/>
          <w:color w:val="000000"/>
          <w:sz w:val="29"/>
          <w:szCs w:val="29"/>
        </w:rPr>
        <w:t>темами самообразования</w:t>
      </w:r>
      <w:r>
        <w:rPr>
          <w:rFonts w:ascii="Times New Roman" w:hAnsi="Times New Roman"/>
          <w:color w:val="000000"/>
          <w:sz w:val="29"/>
          <w:szCs w:val="29"/>
        </w:rPr>
        <w:t>.</w:t>
      </w:r>
      <w:r w:rsidRPr="00586099">
        <w:rPr>
          <w:rFonts w:ascii="Times New Roman" w:hAnsi="Times New Roman"/>
          <w:color w:val="000000"/>
          <w:sz w:val="29"/>
          <w:szCs w:val="29"/>
        </w:rPr>
        <w:t xml:space="preserve">  У каждого учителя определена индивидуальная методическая тема по самообразованию</w:t>
      </w:r>
      <w:r>
        <w:rPr>
          <w:rFonts w:ascii="Times New Roman" w:hAnsi="Times New Roman"/>
          <w:color w:val="000000"/>
          <w:sz w:val="29"/>
          <w:szCs w:val="29"/>
        </w:rPr>
        <w:t xml:space="preserve">. </w:t>
      </w:r>
      <w:r w:rsidRPr="00586099">
        <w:rPr>
          <w:rFonts w:ascii="Times New Roman" w:hAnsi="Times New Roman"/>
          <w:sz w:val="28"/>
          <w:szCs w:val="28"/>
        </w:rPr>
        <w:t xml:space="preserve">Индивидуальное самообразование осуществлялось на основе собственных планов. Планы предусматривали: подбор </w:t>
      </w:r>
      <w:r>
        <w:rPr>
          <w:rFonts w:ascii="Times New Roman" w:hAnsi="Times New Roman"/>
          <w:sz w:val="28"/>
          <w:szCs w:val="28"/>
        </w:rPr>
        <w:t xml:space="preserve"> и анализ </w:t>
      </w:r>
      <w:r w:rsidRPr="00586099">
        <w:rPr>
          <w:rFonts w:ascii="Times New Roman" w:hAnsi="Times New Roman"/>
          <w:sz w:val="28"/>
          <w:szCs w:val="28"/>
        </w:rPr>
        <w:t>литературы,  зн</w:t>
      </w:r>
      <w:r>
        <w:rPr>
          <w:rFonts w:ascii="Times New Roman" w:hAnsi="Times New Roman"/>
          <w:sz w:val="28"/>
          <w:szCs w:val="28"/>
        </w:rPr>
        <w:t>акомство с практическим опыт</w:t>
      </w:r>
      <w:r w:rsidR="00A270AF">
        <w:rPr>
          <w:rFonts w:ascii="Times New Roman" w:hAnsi="Times New Roman"/>
          <w:sz w:val="28"/>
          <w:szCs w:val="28"/>
        </w:rPr>
        <w:t>ом. Однако</w:t>
      </w:r>
      <w:r w:rsidR="00D3599A">
        <w:rPr>
          <w:rFonts w:ascii="Times New Roman" w:hAnsi="Times New Roman"/>
          <w:sz w:val="28"/>
          <w:szCs w:val="28"/>
        </w:rPr>
        <w:t xml:space="preserve"> </w:t>
      </w:r>
      <w:r>
        <w:rPr>
          <w:rFonts w:ascii="Times New Roman" w:hAnsi="Times New Roman"/>
          <w:sz w:val="28"/>
          <w:szCs w:val="28"/>
        </w:rPr>
        <w:t>в данном направлении работы чаще всего отсутствует заключительный этап работы</w:t>
      </w:r>
      <w:r>
        <w:rPr>
          <w:rFonts w:ascii="Times New Roman" w:hAnsi="Times New Roman"/>
          <w:color w:val="000000"/>
          <w:sz w:val="29"/>
          <w:szCs w:val="29"/>
        </w:rPr>
        <w:t xml:space="preserve"> - </w:t>
      </w:r>
      <w:r>
        <w:rPr>
          <w:rFonts w:ascii="Times New Roman" w:hAnsi="Times New Roman"/>
          <w:sz w:val="28"/>
          <w:szCs w:val="28"/>
        </w:rPr>
        <w:t>оценка и самооценка</w:t>
      </w:r>
      <w:r w:rsidRPr="00586099">
        <w:rPr>
          <w:rFonts w:ascii="Times New Roman" w:hAnsi="Times New Roman"/>
          <w:sz w:val="28"/>
          <w:szCs w:val="28"/>
        </w:rPr>
        <w:t xml:space="preserve"> эффективности выполненной работы. </w:t>
      </w:r>
      <w:r>
        <w:rPr>
          <w:rFonts w:ascii="Times New Roman" w:hAnsi="Times New Roman"/>
          <w:sz w:val="28"/>
          <w:szCs w:val="28"/>
        </w:rPr>
        <w:t xml:space="preserve"> </w:t>
      </w:r>
      <w:r>
        <w:rPr>
          <w:rFonts w:ascii="Times New Roman" w:hAnsi="Times New Roman"/>
          <w:color w:val="000000"/>
          <w:sz w:val="29"/>
          <w:szCs w:val="29"/>
        </w:rPr>
        <w:t>Эта работа может быть</w:t>
      </w:r>
      <w:r w:rsidRPr="00586099">
        <w:rPr>
          <w:rFonts w:ascii="Times New Roman" w:hAnsi="Times New Roman"/>
          <w:color w:val="000000"/>
          <w:sz w:val="29"/>
          <w:szCs w:val="29"/>
        </w:rPr>
        <w:t xml:space="preserve"> </w:t>
      </w:r>
      <w:r>
        <w:rPr>
          <w:rFonts w:ascii="Times New Roman" w:hAnsi="Times New Roman"/>
          <w:color w:val="000000"/>
          <w:sz w:val="29"/>
          <w:szCs w:val="29"/>
        </w:rPr>
        <w:t>проанализирована</w:t>
      </w:r>
      <w:r w:rsidRPr="00586099">
        <w:rPr>
          <w:rFonts w:ascii="Times New Roman" w:hAnsi="Times New Roman"/>
          <w:color w:val="000000"/>
          <w:sz w:val="29"/>
          <w:szCs w:val="29"/>
        </w:rPr>
        <w:t xml:space="preserve"> через участие педагогов в работе педсоветов, семинаров, практикумов.</w:t>
      </w:r>
      <w:r w:rsidRPr="00586099">
        <w:rPr>
          <w:rFonts w:ascii="Times New Roman" w:hAnsi="Times New Roman"/>
          <w:sz w:val="28"/>
          <w:szCs w:val="28"/>
        </w:rPr>
        <w:t xml:space="preserve"> Результатом самообразования </w:t>
      </w:r>
      <w:r>
        <w:rPr>
          <w:rFonts w:ascii="Times New Roman" w:hAnsi="Times New Roman"/>
          <w:sz w:val="28"/>
          <w:szCs w:val="28"/>
        </w:rPr>
        <w:t xml:space="preserve">должны явиться </w:t>
      </w:r>
      <w:r w:rsidRPr="00586099">
        <w:rPr>
          <w:rFonts w:ascii="Times New Roman" w:hAnsi="Times New Roman"/>
          <w:sz w:val="28"/>
          <w:szCs w:val="28"/>
        </w:rPr>
        <w:t xml:space="preserve"> открытые уроки, доклады, выступления пе</w:t>
      </w:r>
      <w:r>
        <w:rPr>
          <w:rFonts w:ascii="Times New Roman" w:hAnsi="Times New Roman"/>
          <w:sz w:val="28"/>
          <w:szCs w:val="28"/>
        </w:rPr>
        <w:t>ред коллегами</w:t>
      </w:r>
      <w:r w:rsidR="00A270AF">
        <w:rPr>
          <w:rFonts w:ascii="Times New Roman" w:hAnsi="Times New Roman"/>
          <w:sz w:val="28"/>
          <w:szCs w:val="28"/>
        </w:rPr>
        <w:t>, участие в конкурсах педагогического мастерства.</w:t>
      </w:r>
    </w:p>
    <w:p w:rsidR="00C119E2" w:rsidRDefault="00C119E2" w:rsidP="00274989">
      <w:pPr>
        <w:spacing w:after="0" w:line="240" w:lineRule="auto"/>
        <w:ind w:firstLine="708"/>
        <w:contextualSpacing/>
        <w:jc w:val="both"/>
        <w:rPr>
          <w:rFonts w:ascii="Times New Roman" w:hAnsi="Times New Roman"/>
          <w:sz w:val="28"/>
          <w:szCs w:val="28"/>
        </w:rPr>
      </w:pPr>
    </w:p>
    <w:p w:rsidR="005313CD" w:rsidRPr="00C119E2" w:rsidRDefault="00C119E2" w:rsidP="00C119E2">
      <w:pPr>
        <w:spacing w:after="0" w:line="240" w:lineRule="auto"/>
        <w:contextualSpacing/>
        <w:jc w:val="both"/>
        <w:rPr>
          <w:rFonts w:ascii="Times New Roman" w:hAnsi="Times New Roman"/>
          <w:b/>
          <w:i/>
          <w:color w:val="000000"/>
          <w:sz w:val="29"/>
          <w:szCs w:val="29"/>
          <w:u w:val="single"/>
        </w:rPr>
      </w:pPr>
      <w:r>
        <w:rPr>
          <w:rFonts w:ascii="Times New Roman" w:hAnsi="Times New Roman"/>
          <w:b/>
          <w:i/>
          <w:color w:val="000000"/>
          <w:sz w:val="29"/>
          <w:szCs w:val="29"/>
          <w:u w:val="single"/>
        </w:rPr>
        <w:t>У</w:t>
      </w:r>
      <w:r w:rsidRPr="00C119E2">
        <w:rPr>
          <w:rFonts w:ascii="Times New Roman" w:hAnsi="Times New Roman"/>
          <w:b/>
          <w:i/>
          <w:color w:val="000000"/>
          <w:sz w:val="29"/>
          <w:szCs w:val="29"/>
          <w:u w:val="single"/>
        </w:rPr>
        <w:t>частие педагогов в семинарах и научно-практических конференциях</w:t>
      </w:r>
    </w:p>
    <w:p w:rsidR="00A844D1" w:rsidRDefault="00C119E2" w:rsidP="00A844D1">
      <w:pPr>
        <w:pStyle w:val="c4"/>
        <w:shd w:val="clear" w:color="auto" w:fill="FFFFFF"/>
        <w:spacing w:before="0" w:after="0"/>
        <w:ind w:firstLine="708"/>
        <w:jc w:val="both"/>
        <w:rPr>
          <w:sz w:val="28"/>
          <w:szCs w:val="28"/>
        </w:rPr>
      </w:pPr>
      <w:r>
        <w:rPr>
          <w:sz w:val="28"/>
          <w:szCs w:val="28"/>
        </w:rPr>
        <w:t>В 2017-2018</w:t>
      </w:r>
      <w:r w:rsidR="00A844D1">
        <w:rPr>
          <w:sz w:val="28"/>
          <w:szCs w:val="28"/>
        </w:rPr>
        <w:t xml:space="preserve"> учебном году в состав муниципальных предметно-методических комиссий ЯМР (разработка</w:t>
      </w:r>
      <w:r w:rsidR="00835DE8" w:rsidRPr="003F22B8">
        <w:rPr>
          <w:sz w:val="28"/>
          <w:szCs w:val="28"/>
        </w:rPr>
        <w:t xml:space="preserve"> </w:t>
      </w:r>
      <w:r w:rsidR="00A844D1">
        <w:rPr>
          <w:sz w:val="28"/>
          <w:szCs w:val="28"/>
        </w:rPr>
        <w:t xml:space="preserve">олимпиадных работ по предметам) вошли </w:t>
      </w:r>
      <w:proofErr w:type="spellStart"/>
      <w:r w:rsidR="00A844D1">
        <w:rPr>
          <w:sz w:val="28"/>
          <w:szCs w:val="28"/>
        </w:rPr>
        <w:t>Даутов</w:t>
      </w:r>
      <w:proofErr w:type="spellEnd"/>
      <w:r w:rsidR="00A844D1">
        <w:rPr>
          <w:sz w:val="28"/>
          <w:szCs w:val="28"/>
        </w:rPr>
        <w:t xml:space="preserve"> А.С., Морозова Н.А., </w:t>
      </w:r>
      <w:r w:rsidR="00A87579" w:rsidRPr="003F22B8">
        <w:rPr>
          <w:sz w:val="28"/>
          <w:szCs w:val="28"/>
        </w:rPr>
        <w:t>Петряева И.В.</w:t>
      </w:r>
      <w:r w:rsidR="003F22B8" w:rsidRPr="003F22B8">
        <w:rPr>
          <w:sz w:val="28"/>
          <w:szCs w:val="28"/>
        </w:rPr>
        <w:t>,</w:t>
      </w:r>
      <w:r w:rsidR="00A844D1">
        <w:rPr>
          <w:sz w:val="28"/>
          <w:szCs w:val="28"/>
        </w:rPr>
        <w:t xml:space="preserve"> </w:t>
      </w:r>
      <w:proofErr w:type="spellStart"/>
      <w:r w:rsidR="00A844D1">
        <w:rPr>
          <w:sz w:val="28"/>
          <w:szCs w:val="28"/>
        </w:rPr>
        <w:t>Барова</w:t>
      </w:r>
      <w:proofErr w:type="spellEnd"/>
      <w:r w:rsidR="00A844D1">
        <w:rPr>
          <w:sz w:val="28"/>
          <w:szCs w:val="28"/>
        </w:rPr>
        <w:t xml:space="preserve"> Г.М., Кирюшкина С.А.</w:t>
      </w:r>
    </w:p>
    <w:p w:rsidR="00A844D1" w:rsidRDefault="009F70EE" w:rsidP="00A270AF">
      <w:pPr>
        <w:pStyle w:val="c4"/>
        <w:shd w:val="clear" w:color="auto" w:fill="FFFFFF"/>
        <w:spacing w:before="0" w:after="0"/>
        <w:jc w:val="both"/>
        <w:rPr>
          <w:sz w:val="28"/>
          <w:szCs w:val="28"/>
        </w:rPr>
      </w:pPr>
      <w:r>
        <w:rPr>
          <w:sz w:val="28"/>
          <w:szCs w:val="28"/>
        </w:rPr>
        <w:t xml:space="preserve"> </w:t>
      </w:r>
      <w:r w:rsidR="00472B16">
        <w:rPr>
          <w:sz w:val="28"/>
          <w:szCs w:val="28"/>
        </w:rPr>
        <w:tab/>
      </w:r>
      <w:r w:rsidR="00A844D1">
        <w:rPr>
          <w:sz w:val="28"/>
          <w:szCs w:val="28"/>
        </w:rPr>
        <w:t xml:space="preserve">В состав жюри муниципального этапа Всероссийской олимпиады школьников являлись Петряева И.В., </w:t>
      </w:r>
      <w:proofErr w:type="spellStart"/>
      <w:r w:rsidR="00A844D1">
        <w:rPr>
          <w:sz w:val="28"/>
          <w:szCs w:val="28"/>
        </w:rPr>
        <w:t>Даутов</w:t>
      </w:r>
      <w:proofErr w:type="spellEnd"/>
      <w:r w:rsidR="00A844D1">
        <w:rPr>
          <w:sz w:val="28"/>
          <w:szCs w:val="28"/>
        </w:rPr>
        <w:t xml:space="preserve"> А.С., </w:t>
      </w:r>
      <w:proofErr w:type="spellStart"/>
      <w:r w:rsidR="00A844D1">
        <w:rPr>
          <w:sz w:val="28"/>
          <w:szCs w:val="28"/>
        </w:rPr>
        <w:t>Казнина</w:t>
      </w:r>
      <w:proofErr w:type="spellEnd"/>
      <w:r w:rsidR="00A844D1">
        <w:rPr>
          <w:sz w:val="28"/>
          <w:szCs w:val="28"/>
        </w:rPr>
        <w:t xml:space="preserve"> И.Г., Морозова Н.А., Приходько Л.И., Нестеренко Н.Н.</w:t>
      </w:r>
      <w:r w:rsidR="00835DE8">
        <w:rPr>
          <w:sz w:val="28"/>
          <w:szCs w:val="28"/>
        </w:rPr>
        <w:t xml:space="preserve"> </w:t>
      </w:r>
    </w:p>
    <w:p w:rsidR="00A270AF" w:rsidRDefault="00A844D1" w:rsidP="00472B16">
      <w:pPr>
        <w:pStyle w:val="c4"/>
        <w:shd w:val="clear" w:color="auto" w:fill="FFFFFF"/>
        <w:spacing w:before="0" w:after="0"/>
        <w:ind w:firstLine="360"/>
        <w:jc w:val="both"/>
        <w:rPr>
          <w:sz w:val="28"/>
          <w:szCs w:val="28"/>
        </w:rPr>
      </w:pPr>
      <w:r>
        <w:rPr>
          <w:sz w:val="28"/>
          <w:szCs w:val="28"/>
        </w:rPr>
        <w:t>Ч</w:t>
      </w:r>
      <w:r w:rsidR="00835DE8">
        <w:rPr>
          <w:sz w:val="28"/>
          <w:szCs w:val="28"/>
        </w:rPr>
        <w:t xml:space="preserve">ленами жюри районных конференций </w:t>
      </w:r>
      <w:r>
        <w:rPr>
          <w:sz w:val="28"/>
          <w:szCs w:val="28"/>
        </w:rPr>
        <w:t xml:space="preserve">выступили </w:t>
      </w:r>
      <w:proofErr w:type="spellStart"/>
      <w:r w:rsidR="00835DE8" w:rsidRPr="003F22B8">
        <w:rPr>
          <w:sz w:val="28"/>
          <w:szCs w:val="28"/>
        </w:rPr>
        <w:t>Хабарина</w:t>
      </w:r>
      <w:proofErr w:type="spellEnd"/>
      <w:r w:rsidR="00835DE8" w:rsidRPr="003F22B8">
        <w:rPr>
          <w:sz w:val="28"/>
          <w:szCs w:val="28"/>
        </w:rPr>
        <w:t xml:space="preserve"> И.Е., </w:t>
      </w:r>
      <w:r>
        <w:rPr>
          <w:sz w:val="28"/>
          <w:szCs w:val="28"/>
        </w:rPr>
        <w:t>Кирюшкина С.А</w:t>
      </w:r>
      <w:r w:rsidR="003F22B8">
        <w:rPr>
          <w:sz w:val="28"/>
          <w:szCs w:val="28"/>
        </w:rPr>
        <w:t xml:space="preserve">., </w:t>
      </w:r>
      <w:r w:rsidR="009F70EE">
        <w:rPr>
          <w:sz w:val="28"/>
          <w:szCs w:val="28"/>
        </w:rPr>
        <w:t>Кораблева И.Н.</w:t>
      </w:r>
      <w:r w:rsidR="00E23F67">
        <w:rPr>
          <w:sz w:val="28"/>
          <w:szCs w:val="28"/>
        </w:rPr>
        <w:t xml:space="preserve">, </w:t>
      </w:r>
      <w:proofErr w:type="spellStart"/>
      <w:r w:rsidR="00E23F67">
        <w:rPr>
          <w:sz w:val="28"/>
          <w:szCs w:val="28"/>
        </w:rPr>
        <w:t>Казнина</w:t>
      </w:r>
      <w:proofErr w:type="spellEnd"/>
      <w:r w:rsidR="00E23F67">
        <w:rPr>
          <w:sz w:val="28"/>
          <w:szCs w:val="28"/>
        </w:rPr>
        <w:t xml:space="preserve"> И.Г., </w:t>
      </w:r>
      <w:proofErr w:type="spellStart"/>
      <w:r w:rsidR="00E23F67">
        <w:rPr>
          <w:sz w:val="28"/>
          <w:szCs w:val="28"/>
        </w:rPr>
        <w:t>Даутов</w:t>
      </w:r>
      <w:proofErr w:type="spellEnd"/>
      <w:r w:rsidR="00E23F67">
        <w:rPr>
          <w:sz w:val="28"/>
          <w:szCs w:val="28"/>
        </w:rPr>
        <w:t xml:space="preserve"> А.С.</w:t>
      </w:r>
    </w:p>
    <w:p w:rsidR="00472B16" w:rsidRDefault="00EC7720" w:rsidP="00472B16">
      <w:pPr>
        <w:pStyle w:val="c4"/>
        <w:shd w:val="clear" w:color="auto" w:fill="FFFFFF"/>
        <w:spacing w:before="0" w:after="0"/>
        <w:ind w:firstLine="360"/>
        <w:jc w:val="both"/>
        <w:rPr>
          <w:sz w:val="28"/>
          <w:szCs w:val="28"/>
        </w:rPr>
      </w:pPr>
      <w:r>
        <w:rPr>
          <w:sz w:val="28"/>
          <w:szCs w:val="28"/>
        </w:rPr>
        <w:t xml:space="preserve">Учителя, реализующие ФГОС, работали в тесном сотрудничестве, коллективно решая возникающие проблемы. </w:t>
      </w:r>
      <w:proofErr w:type="spellStart"/>
      <w:r w:rsidR="00472B16">
        <w:rPr>
          <w:sz w:val="28"/>
          <w:szCs w:val="28"/>
        </w:rPr>
        <w:t>Махова</w:t>
      </w:r>
      <w:proofErr w:type="spellEnd"/>
      <w:r w:rsidR="00472B16">
        <w:rPr>
          <w:sz w:val="28"/>
          <w:szCs w:val="28"/>
        </w:rPr>
        <w:t xml:space="preserve"> С.А. и Панов А.В.</w:t>
      </w:r>
      <w:r>
        <w:rPr>
          <w:sz w:val="28"/>
          <w:szCs w:val="28"/>
        </w:rPr>
        <w:t xml:space="preserve"> стали участниками районной научно-практической конференции </w:t>
      </w:r>
      <w:r w:rsidR="00E26868">
        <w:rPr>
          <w:sz w:val="28"/>
          <w:szCs w:val="28"/>
        </w:rPr>
        <w:t xml:space="preserve">на базе МОУ </w:t>
      </w:r>
      <w:proofErr w:type="spellStart"/>
      <w:r w:rsidR="00E26868">
        <w:rPr>
          <w:sz w:val="28"/>
          <w:szCs w:val="28"/>
        </w:rPr>
        <w:t>Сарафоновской</w:t>
      </w:r>
      <w:proofErr w:type="spellEnd"/>
      <w:r w:rsidR="00E26868">
        <w:rPr>
          <w:sz w:val="28"/>
          <w:szCs w:val="28"/>
        </w:rPr>
        <w:t xml:space="preserve">  СШ ЯМР.</w:t>
      </w:r>
      <w:r w:rsidR="00A87579">
        <w:rPr>
          <w:sz w:val="28"/>
          <w:szCs w:val="28"/>
        </w:rPr>
        <w:t xml:space="preserve"> </w:t>
      </w:r>
    </w:p>
    <w:p w:rsidR="00EC7720" w:rsidRDefault="00472B16" w:rsidP="00472B16">
      <w:pPr>
        <w:pStyle w:val="c4"/>
        <w:shd w:val="clear" w:color="auto" w:fill="FFFFFF"/>
        <w:spacing w:before="0" w:after="0"/>
        <w:ind w:firstLine="360"/>
        <w:jc w:val="both"/>
        <w:rPr>
          <w:sz w:val="28"/>
          <w:szCs w:val="28"/>
        </w:rPr>
      </w:pPr>
      <w:r>
        <w:rPr>
          <w:sz w:val="28"/>
          <w:szCs w:val="28"/>
        </w:rPr>
        <w:t xml:space="preserve">На базе МОУ Спасская СШ ЯМР 26 апреля состоялся семинар для учителей ОРКСЭ и ОДНКНР «Формирование у детей представлений об исторической роли традиционных религий в становлении Российской государственности средствами предметов ОРКСЭ и ОДНКНР, внеурочной деятельности духовно-нравственного направления», на котором </w:t>
      </w:r>
      <w:r w:rsidR="009F70EE">
        <w:rPr>
          <w:sz w:val="28"/>
          <w:szCs w:val="28"/>
        </w:rPr>
        <w:t>Морозова Н.А.</w:t>
      </w:r>
      <w:r w:rsidR="00A87579">
        <w:rPr>
          <w:sz w:val="28"/>
          <w:szCs w:val="28"/>
        </w:rPr>
        <w:t xml:space="preserve"> поделилась своими наработками с коллегами</w:t>
      </w:r>
      <w:r w:rsidR="009F70EE">
        <w:rPr>
          <w:sz w:val="28"/>
          <w:szCs w:val="28"/>
        </w:rPr>
        <w:t>»</w:t>
      </w:r>
      <w:r w:rsidR="00A87579">
        <w:rPr>
          <w:sz w:val="28"/>
          <w:szCs w:val="28"/>
        </w:rPr>
        <w:t>.</w:t>
      </w:r>
    </w:p>
    <w:p w:rsidR="00E23F67" w:rsidRDefault="00E23F67" w:rsidP="00472B16">
      <w:pPr>
        <w:pStyle w:val="c4"/>
        <w:shd w:val="clear" w:color="auto" w:fill="FFFFFF"/>
        <w:spacing w:before="0" w:after="0"/>
        <w:ind w:firstLine="360"/>
        <w:jc w:val="both"/>
        <w:rPr>
          <w:sz w:val="28"/>
          <w:szCs w:val="28"/>
        </w:rPr>
      </w:pPr>
    </w:p>
    <w:p w:rsidR="00DD0904" w:rsidRDefault="00DD0904" w:rsidP="00472B16">
      <w:pPr>
        <w:pStyle w:val="c4"/>
        <w:shd w:val="clear" w:color="auto" w:fill="FFFFFF"/>
        <w:spacing w:before="0" w:after="0"/>
        <w:ind w:firstLine="360"/>
        <w:jc w:val="both"/>
        <w:rPr>
          <w:b/>
          <w:i/>
          <w:color w:val="000000"/>
          <w:sz w:val="29"/>
          <w:szCs w:val="29"/>
          <w:u w:val="single"/>
        </w:rPr>
      </w:pPr>
      <w:r w:rsidRPr="00DD0904">
        <w:rPr>
          <w:b/>
          <w:i/>
          <w:color w:val="000000"/>
          <w:sz w:val="29"/>
          <w:szCs w:val="29"/>
          <w:u w:val="single"/>
        </w:rPr>
        <w:t>Курсовая переподготовка</w:t>
      </w:r>
    </w:p>
    <w:p w:rsidR="00DD0904" w:rsidRDefault="00DD0904" w:rsidP="00DD0904">
      <w:pPr>
        <w:pStyle w:val="c4"/>
        <w:shd w:val="clear" w:color="auto" w:fill="FFFFFF"/>
        <w:spacing w:before="0" w:after="0"/>
        <w:ind w:firstLine="360"/>
        <w:jc w:val="both"/>
        <w:rPr>
          <w:sz w:val="28"/>
          <w:szCs w:val="28"/>
        </w:rPr>
      </w:pPr>
      <w:proofErr w:type="gramStart"/>
      <w:r>
        <w:rPr>
          <w:sz w:val="28"/>
          <w:szCs w:val="28"/>
        </w:rPr>
        <w:t xml:space="preserve">В 2017-2018 учебном году административные команды школы, а также педагоги прошли обучение в </w:t>
      </w:r>
      <w:r w:rsidRPr="00DD0904">
        <w:rPr>
          <w:sz w:val="28"/>
          <w:szCs w:val="28"/>
        </w:rPr>
        <w:t xml:space="preserve">ГОУАУ ЯО ИРО </w:t>
      </w:r>
      <w:r>
        <w:rPr>
          <w:sz w:val="28"/>
          <w:szCs w:val="28"/>
        </w:rPr>
        <w:t xml:space="preserve">по программе </w:t>
      </w:r>
      <w:r w:rsidRPr="00DD0904">
        <w:rPr>
          <w:sz w:val="28"/>
          <w:szCs w:val="28"/>
        </w:rPr>
        <w:t>«Разработка и реализация программ перехода школ в эффективный режим работы»</w:t>
      </w:r>
      <w:r>
        <w:rPr>
          <w:sz w:val="28"/>
          <w:szCs w:val="28"/>
        </w:rPr>
        <w:t xml:space="preserve"> (</w:t>
      </w:r>
      <w:proofErr w:type="spellStart"/>
      <w:r>
        <w:rPr>
          <w:sz w:val="28"/>
          <w:szCs w:val="28"/>
        </w:rPr>
        <w:t>Гартунг</w:t>
      </w:r>
      <w:proofErr w:type="spellEnd"/>
      <w:r>
        <w:rPr>
          <w:sz w:val="28"/>
          <w:szCs w:val="28"/>
        </w:rPr>
        <w:t xml:space="preserve"> М.В., Петряева И.В., Морозова Н.А., </w:t>
      </w:r>
      <w:proofErr w:type="spellStart"/>
      <w:r>
        <w:rPr>
          <w:sz w:val="28"/>
          <w:szCs w:val="28"/>
        </w:rPr>
        <w:t>Хабарина</w:t>
      </w:r>
      <w:proofErr w:type="spellEnd"/>
      <w:r>
        <w:rPr>
          <w:sz w:val="28"/>
          <w:szCs w:val="28"/>
        </w:rPr>
        <w:t xml:space="preserve"> И.Е.) и по программе «Модернизация содержания  и технология управления персоналом образовательной организации» (</w:t>
      </w:r>
      <w:proofErr w:type="spellStart"/>
      <w:r>
        <w:rPr>
          <w:sz w:val="28"/>
          <w:szCs w:val="28"/>
        </w:rPr>
        <w:t>Гартунг</w:t>
      </w:r>
      <w:proofErr w:type="spellEnd"/>
      <w:r>
        <w:rPr>
          <w:sz w:val="28"/>
          <w:szCs w:val="28"/>
        </w:rPr>
        <w:t xml:space="preserve"> М.В. и </w:t>
      </w:r>
      <w:proofErr w:type="spellStart"/>
      <w:r>
        <w:rPr>
          <w:sz w:val="28"/>
          <w:szCs w:val="28"/>
        </w:rPr>
        <w:t>Махова</w:t>
      </w:r>
      <w:proofErr w:type="spellEnd"/>
      <w:r>
        <w:rPr>
          <w:sz w:val="28"/>
          <w:szCs w:val="28"/>
        </w:rPr>
        <w:t xml:space="preserve"> С.А.)</w:t>
      </w:r>
      <w:proofErr w:type="gramEnd"/>
    </w:p>
    <w:p w:rsidR="007829F4" w:rsidRDefault="007829F4" w:rsidP="00DD0904">
      <w:pPr>
        <w:pStyle w:val="c4"/>
        <w:shd w:val="clear" w:color="auto" w:fill="FFFFFF"/>
        <w:spacing w:before="0" w:after="0"/>
        <w:ind w:firstLine="360"/>
        <w:jc w:val="both"/>
        <w:rPr>
          <w:sz w:val="28"/>
          <w:szCs w:val="28"/>
        </w:rPr>
      </w:pPr>
    </w:p>
    <w:p w:rsidR="00274989" w:rsidRPr="007829F4" w:rsidRDefault="00274989" w:rsidP="00DD0904">
      <w:pPr>
        <w:pStyle w:val="c4"/>
        <w:shd w:val="clear" w:color="auto" w:fill="FFFFFF"/>
        <w:spacing w:before="0" w:after="0"/>
        <w:ind w:firstLine="360"/>
        <w:jc w:val="both"/>
        <w:rPr>
          <w:sz w:val="28"/>
          <w:szCs w:val="28"/>
        </w:rPr>
      </w:pPr>
      <w:r w:rsidRPr="007829F4">
        <w:rPr>
          <w:sz w:val="28"/>
          <w:szCs w:val="28"/>
        </w:rPr>
        <w:t>С целью повыш</w:t>
      </w:r>
      <w:r w:rsidR="00835DE8" w:rsidRPr="007829F4">
        <w:rPr>
          <w:sz w:val="28"/>
          <w:szCs w:val="28"/>
        </w:rPr>
        <w:t>ения качества обучения  в  201</w:t>
      </w:r>
      <w:r w:rsidR="007829F4" w:rsidRPr="007829F4">
        <w:rPr>
          <w:sz w:val="28"/>
          <w:szCs w:val="28"/>
        </w:rPr>
        <w:t>7</w:t>
      </w:r>
      <w:r w:rsidR="00835DE8" w:rsidRPr="007829F4">
        <w:rPr>
          <w:sz w:val="28"/>
          <w:szCs w:val="28"/>
        </w:rPr>
        <w:t>-1</w:t>
      </w:r>
      <w:r w:rsidR="007829F4" w:rsidRPr="007829F4">
        <w:rPr>
          <w:sz w:val="28"/>
          <w:szCs w:val="28"/>
        </w:rPr>
        <w:t>8</w:t>
      </w:r>
      <w:r w:rsidRPr="007829F4">
        <w:rPr>
          <w:sz w:val="28"/>
          <w:szCs w:val="28"/>
        </w:rPr>
        <w:t xml:space="preserve"> учебном году  была организована  работа с </w:t>
      </w:r>
      <w:proofErr w:type="gramStart"/>
      <w:r w:rsidRPr="007829F4">
        <w:rPr>
          <w:sz w:val="28"/>
          <w:szCs w:val="28"/>
        </w:rPr>
        <w:t>обучающимися</w:t>
      </w:r>
      <w:proofErr w:type="gramEnd"/>
      <w:r w:rsidRPr="007829F4">
        <w:rPr>
          <w:sz w:val="28"/>
          <w:szCs w:val="28"/>
        </w:rPr>
        <w:t xml:space="preserve">, имеющими </w:t>
      </w:r>
      <w:r w:rsidRPr="007829F4">
        <w:rPr>
          <w:b/>
          <w:sz w:val="28"/>
          <w:szCs w:val="28"/>
        </w:rPr>
        <w:t>низкую мотивацию к учению</w:t>
      </w:r>
      <w:r w:rsidRPr="007829F4">
        <w:rPr>
          <w:sz w:val="28"/>
          <w:szCs w:val="28"/>
        </w:rPr>
        <w:t>:</w:t>
      </w:r>
    </w:p>
    <w:p w:rsidR="00274989" w:rsidRPr="007829F4" w:rsidRDefault="00274989" w:rsidP="00274989">
      <w:pPr>
        <w:numPr>
          <w:ilvl w:val="0"/>
          <w:numId w:val="10"/>
        </w:numPr>
        <w:spacing w:after="0" w:line="240" w:lineRule="auto"/>
        <w:contextualSpacing/>
        <w:jc w:val="both"/>
        <w:rPr>
          <w:rFonts w:ascii="Times New Roman" w:hAnsi="Times New Roman"/>
          <w:sz w:val="28"/>
          <w:szCs w:val="28"/>
        </w:rPr>
      </w:pPr>
      <w:r w:rsidRPr="007829F4">
        <w:rPr>
          <w:rFonts w:ascii="Times New Roman" w:hAnsi="Times New Roman"/>
          <w:sz w:val="28"/>
          <w:szCs w:val="28"/>
        </w:rPr>
        <w:t xml:space="preserve">составлен план работы со </w:t>
      </w:r>
      <w:proofErr w:type="gramStart"/>
      <w:r w:rsidRPr="007829F4">
        <w:rPr>
          <w:rFonts w:ascii="Times New Roman" w:hAnsi="Times New Roman"/>
          <w:sz w:val="28"/>
          <w:szCs w:val="28"/>
        </w:rPr>
        <w:t>слабоуспевающими</w:t>
      </w:r>
      <w:proofErr w:type="gramEnd"/>
      <w:r w:rsidRPr="007829F4">
        <w:rPr>
          <w:rFonts w:ascii="Times New Roman" w:hAnsi="Times New Roman"/>
          <w:sz w:val="28"/>
          <w:szCs w:val="28"/>
        </w:rPr>
        <w:t xml:space="preserve"> обучающимися; </w:t>
      </w:r>
    </w:p>
    <w:p w:rsidR="00274989" w:rsidRPr="007829F4" w:rsidRDefault="00274989" w:rsidP="00274989">
      <w:pPr>
        <w:numPr>
          <w:ilvl w:val="0"/>
          <w:numId w:val="10"/>
        </w:numPr>
        <w:spacing w:after="0" w:line="240" w:lineRule="auto"/>
        <w:contextualSpacing/>
        <w:jc w:val="both"/>
        <w:rPr>
          <w:rFonts w:ascii="Times New Roman" w:hAnsi="Times New Roman"/>
          <w:sz w:val="28"/>
          <w:szCs w:val="28"/>
        </w:rPr>
      </w:pPr>
      <w:r w:rsidRPr="007829F4">
        <w:rPr>
          <w:rFonts w:ascii="Times New Roman" w:hAnsi="Times New Roman"/>
          <w:sz w:val="28"/>
          <w:szCs w:val="28"/>
        </w:rPr>
        <w:t xml:space="preserve">организованы индивидуальные консультации; </w:t>
      </w:r>
    </w:p>
    <w:p w:rsidR="00274989" w:rsidRPr="007829F4" w:rsidRDefault="007829F4" w:rsidP="00274989">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осуществлялся контроль </w:t>
      </w:r>
      <w:r w:rsidR="00E26868" w:rsidRPr="007829F4">
        <w:rPr>
          <w:rFonts w:ascii="Times New Roman" w:hAnsi="Times New Roman"/>
          <w:sz w:val="28"/>
          <w:szCs w:val="28"/>
        </w:rPr>
        <w:t>работ</w:t>
      </w:r>
      <w:r>
        <w:rPr>
          <w:rFonts w:ascii="Times New Roman" w:hAnsi="Times New Roman"/>
          <w:sz w:val="28"/>
          <w:szCs w:val="28"/>
        </w:rPr>
        <w:t>ы</w:t>
      </w:r>
      <w:r w:rsidR="00E26868" w:rsidRPr="007829F4">
        <w:rPr>
          <w:rFonts w:ascii="Times New Roman" w:hAnsi="Times New Roman"/>
          <w:sz w:val="28"/>
          <w:szCs w:val="28"/>
        </w:rPr>
        <w:t xml:space="preserve"> со </w:t>
      </w:r>
      <w:proofErr w:type="gramStart"/>
      <w:r w:rsidR="00E26868" w:rsidRPr="007829F4">
        <w:rPr>
          <w:rFonts w:ascii="Times New Roman" w:hAnsi="Times New Roman"/>
          <w:sz w:val="28"/>
          <w:szCs w:val="28"/>
        </w:rPr>
        <w:t>слабоуспевающими</w:t>
      </w:r>
      <w:proofErr w:type="gramEnd"/>
      <w:r w:rsidR="00274989" w:rsidRPr="007829F4">
        <w:rPr>
          <w:rFonts w:ascii="Times New Roman" w:hAnsi="Times New Roman"/>
          <w:sz w:val="28"/>
          <w:szCs w:val="28"/>
        </w:rPr>
        <w:t>, результат</w:t>
      </w:r>
      <w:r>
        <w:rPr>
          <w:rFonts w:ascii="Times New Roman" w:hAnsi="Times New Roman"/>
          <w:sz w:val="28"/>
          <w:szCs w:val="28"/>
        </w:rPr>
        <w:t>ов их</w:t>
      </w:r>
      <w:r w:rsidR="00274989" w:rsidRPr="007829F4">
        <w:rPr>
          <w:rFonts w:ascii="Times New Roman" w:hAnsi="Times New Roman"/>
          <w:sz w:val="28"/>
          <w:szCs w:val="28"/>
        </w:rPr>
        <w:t xml:space="preserve"> успеваемости;</w:t>
      </w:r>
    </w:p>
    <w:p w:rsidR="00274989" w:rsidRDefault="007829F4" w:rsidP="00274989">
      <w:pPr>
        <w:numPr>
          <w:ilvl w:val="0"/>
          <w:numId w:val="10"/>
        </w:numPr>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педагоги совместно с классными руководителями и родителями</w:t>
      </w:r>
      <w:r w:rsidR="00E26868">
        <w:rPr>
          <w:rFonts w:ascii="Times New Roman" w:hAnsi="Times New Roman"/>
          <w:sz w:val="28"/>
          <w:szCs w:val="28"/>
        </w:rPr>
        <w:t xml:space="preserve"> разрабатывали действия</w:t>
      </w:r>
      <w:r w:rsidR="00274989" w:rsidRPr="006A486B">
        <w:rPr>
          <w:rFonts w:ascii="Times New Roman" w:hAnsi="Times New Roman"/>
          <w:sz w:val="28"/>
          <w:szCs w:val="28"/>
        </w:rPr>
        <w:t xml:space="preserve"> по ликвидации возникающих у </w:t>
      </w:r>
      <w:r w:rsidR="00274989">
        <w:rPr>
          <w:rFonts w:ascii="Times New Roman" w:hAnsi="Times New Roman"/>
          <w:sz w:val="28"/>
          <w:szCs w:val="28"/>
        </w:rPr>
        <w:t>об</w:t>
      </w:r>
      <w:r w:rsidR="00274989" w:rsidRPr="006A486B">
        <w:rPr>
          <w:rFonts w:ascii="Times New Roman" w:hAnsi="Times New Roman"/>
          <w:sz w:val="28"/>
          <w:szCs w:val="28"/>
        </w:rPr>
        <w:t>уча</w:t>
      </w:r>
      <w:r w:rsidR="00274989">
        <w:rPr>
          <w:rFonts w:ascii="Times New Roman" w:hAnsi="Times New Roman"/>
          <w:sz w:val="28"/>
          <w:szCs w:val="28"/>
        </w:rPr>
        <w:t>ю</w:t>
      </w:r>
      <w:r w:rsidR="00835DE8">
        <w:rPr>
          <w:rFonts w:ascii="Times New Roman" w:hAnsi="Times New Roman"/>
          <w:sz w:val="28"/>
          <w:szCs w:val="28"/>
        </w:rPr>
        <w:t>щихся затруднений;</w:t>
      </w:r>
      <w:proofErr w:type="gramEnd"/>
    </w:p>
    <w:p w:rsidR="00B23DA4" w:rsidRDefault="00835DE8" w:rsidP="00835DE8">
      <w:pPr>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Большая работа, проведенная классными руководителями и учителями-предметниками дала</w:t>
      </w:r>
      <w:proofErr w:type="gramEnd"/>
      <w:r>
        <w:rPr>
          <w:rFonts w:ascii="Times New Roman" w:hAnsi="Times New Roman"/>
          <w:sz w:val="28"/>
          <w:szCs w:val="28"/>
        </w:rPr>
        <w:t xml:space="preserve"> положительны</w:t>
      </w:r>
      <w:r w:rsidR="00EA4143">
        <w:rPr>
          <w:rFonts w:ascii="Times New Roman" w:hAnsi="Times New Roman"/>
          <w:sz w:val="28"/>
          <w:szCs w:val="28"/>
        </w:rPr>
        <w:t>е резуль</w:t>
      </w:r>
      <w:r>
        <w:rPr>
          <w:rFonts w:ascii="Times New Roman" w:hAnsi="Times New Roman"/>
          <w:sz w:val="28"/>
          <w:szCs w:val="28"/>
        </w:rPr>
        <w:t>та</w:t>
      </w:r>
      <w:r w:rsidR="00EA4143">
        <w:rPr>
          <w:rFonts w:ascii="Times New Roman" w:hAnsi="Times New Roman"/>
          <w:sz w:val="28"/>
          <w:szCs w:val="28"/>
        </w:rPr>
        <w:t>ты</w:t>
      </w:r>
      <w:r>
        <w:rPr>
          <w:rFonts w:ascii="Times New Roman" w:hAnsi="Times New Roman"/>
          <w:sz w:val="28"/>
          <w:szCs w:val="28"/>
        </w:rPr>
        <w:t xml:space="preserve">: по итогам учебного года </w:t>
      </w:r>
      <w:r w:rsidR="007829F4">
        <w:rPr>
          <w:rFonts w:ascii="Times New Roman" w:hAnsi="Times New Roman"/>
          <w:sz w:val="28"/>
          <w:szCs w:val="28"/>
        </w:rPr>
        <w:t>условно переведенным</w:t>
      </w:r>
      <w:r w:rsidR="00D43126">
        <w:rPr>
          <w:rFonts w:ascii="Times New Roman" w:hAnsi="Times New Roman"/>
          <w:sz w:val="28"/>
          <w:szCs w:val="28"/>
        </w:rPr>
        <w:t>и</w:t>
      </w:r>
      <w:r w:rsidR="007829F4">
        <w:rPr>
          <w:rFonts w:ascii="Times New Roman" w:hAnsi="Times New Roman"/>
          <w:sz w:val="28"/>
          <w:szCs w:val="28"/>
        </w:rPr>
        <w:t xml:space="preserve"> </w:t>
      </w:r>
      <w:proofErr w:type="spellStart"/>
      <w:r w:rsidR="007829F4">
        <w:rPr>
          <w:rFonts w:ascii="Times New Roman" w:hAnsi="Times New Roman"/>
          <w:sz w:val="28"/>
          <w:szCs w:val="28"/>
        </w:rPr>
        <w:t>являе</w:t>
      </w:r>
      <w:r w:rsidR="00D43126">
        <w:rPr>
          <w:rFonts w:ascii="Times New Roman" w:hAnsi="Times New Roman"/>
          <w:sz w:val="28"/>
          <w:szCs w:val="28"/>
        </w:rPr>
        <w:t>ю</w:t>
      </w:r>
      <w:r w:rsidR="007829F4">
        <w:rPr>
          <w:rFonts w:ascii="Times New Roman" w:hAnsi="Times New Roman"/>
          <w:sz w:val="28"/>
          <w:szCs w:val="28"/>
        </w:rPr>
        <w:t>тся</w:t>
      </w:r>
      <w:proofErr w:type="spellEnd"/>
      <w:r w:rsidR="007829F4">
        <w:rPr>
          <w:rFonts w:ascii="Times New Roman" w:hAnsi="Times New Roman"/>
          <w:sz w:val="28"/>
          <w:szCs w:val="28"/>
        </w:rPr>
        <w:t xml:space="preserve"> </w:t>
      </w:r>
      <w:r w:rsidR="00D43126">
        <w:rPr>
          <w:rFonts w:ascii="Times New Roman" w:hAnsi="Times New Roman"/>
          <w:sz w:val="28"/>
          <w:szCs w:val="28"/>
        </w:rPr>
        <w:t>2</w:t>
      </w:r>
      <w:r w:rsidR="007829F4">
        <w:rPr>
          <w:rFonts w:ascii="Times New Roman" w:hAnsi="Times New Roman"/>
          <w:sz w:val="28"/>
          <w:szCs w:val="28"/>
        </w:rPr>
        <w:t xml:space="preserve"> человек</w:t>
      </w:r>
      <w:r w:rsidR="00D43126">
        <w:rPr>
          <w:rFonts w:ascii="Times New Roman" w:hAnsi="Times New Roman"/>
          <w:sz w:val="28"/>
          <w:szCs w:val="28"/>
        </w:rPr>
        <w:t>а</w:t>
      </w:r>
      <w:r w:rsidR="007829F4">
        <w:rPr>
          <w:rFonts w:ascii="Times New Roman" w:hAnsi="Times New Roman"/>
          <w:sz w:val="28"/>
          <w:szCs w:val="28"/>
        </w:rPr>
        <w:t xml:space="preserve"> (</w:t>
      </w:r>
      <w:proofErr w:type="spellStart"/>
      <w:r w:rsidR="007829F4">
        <w:rPr>
          <w:rFonts w:ascii="Times New Roman" w:hAnsi="Times New Roman"/>
          <w:sz w:val="28"/>
          <w:szCs w:val="28"/>
        </w:rPr>
        <w:t>Мышенков</w:t>
      </w:r>
      <w:proofErr w:type="spellEnd"/>
      <w:r w:rsidR="007829F4">
        <w:rPr>
          <w:rFonts w:ascii="Times New Roman" w:hAnsi="Times New Roman"/>
          <w:sz w:val="28"/>
          <w:szCs w:val="28"/>
        </w:rPr>
        <w:t xml:space="preserve"> Д. </w:t>
      </w:r>
      <w:r w:rsidR="00D43126">
        <w:rPr>
          <w:rFonts w:ascii="Times New Roman" w:hAnsi="Times New Roman"/>
          <w:sz w:val="28"/>
          <w:szCs w:val="28"/>
        </w:rPr>
        <w:t xml:space="preserve">и Шадрина А. </w:t>
      </w:r>
      <w:r w:rsidR="007829F4">
        <w:rPr>
          <w:rFonts w:ascii="Times New Roman" w:hAnsi="Times New Roman"/>
          <w:sz w:val="28"/>
          <w:szCs w:val="28"/>
        </w:rPr>
        <w:t xml:space="preserve">8 </w:t>
      </w:r>
      <w:proofErr w:type="spellStart"/>
      <w:r w:rsidR="007829F4">
        <w:rPr>
          <w:rFonts w:ascii="Times New Roman" w:hAnsi="Times New Roman"/>
          <w:sz w:val="28"/>
          <w:szCs w:val="28"/>
        </w:rPr>
        <w:t>кл</w:t>
      </w:r>
      <w:proofErr w:type="spellEnd"/>
      <w:r w:rsidR="007829F4">
        <w:rPr>
          <w:rFonts w:ascii="Times New Roman" w:hAnsi="Times New Roman"/>
          <w:sz w:val="28"/>
          <w:szCs w:val="28"/>
        </w:rPr>
        <w:t>.)</w:t>
      </w:r>
      <w:r>
        <w:rPr>
          <w:rFonts w:ascii="Times New Roman" w:hAnsi="Times New Roman"/>
          <w:sz w:val="28"/>
          <w:szCs w:val="28"/>
        </w:rPr>
        <w:t xml:space="preserve">. </w:t>
      </w:r>
    </w:p>
    <w:p w:rsidR="00DC4120" w:rsidRDefault="0015535D" w:rsidP="0015535D">
      <w:pPr>
        <w:spacing w:after="0" w:line="240" w:lineRule="auto"/>
        <w:contextualSpacing/>
        <w:jc w:val="both"/>
        <w:rPr>
          <w:rFonts w:ascii="Times New Roman" w:hAnsi="Times New Roman"/>
          <w:sz w:val="28"/>
          <w:szCs w:val="28"/>
        </w:rPr>
      </w:pPr>
      <w:r>
        <w:rPr>
          <w:rFonts w:ascii="Times New Roman" w:hAnsi="Times New Roman"/>
          <w:sz w:val="28"/>
          <w:szCs w:val="28"/>
        </w:rPr>
        <w:tab/>
      </w:r>
    </w:p>
    <w:p w:rsidR="0015535D" w:rsidRPr="00032845" w:rsidRDefault="00DC4120" w:rsidP="00DC412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Традиционно одним из направлений работы коллектива -</w:t>
      </w:r>
      <w:r w:rsidR="0015535D" w:rsidRPr="00032845">
        <w:rPr>
          <w:rFonts w:ascii="Times New Roman" w:hAnsi="Times New Roman"/>
          <w:sz w:val="28"/>
          <w:szCs w:val="28"/>
        </w:rPr>
        <w:t xml:space="preserve"> ор</w:t>
      </w:r>
      <w:r>
        <w:rPr>
          <w:rFonts w:ascii="Times New Roman" w:hAnsi="Times New Roman"/>
          <w:sz w:val="28"/>
          <w:szCs w:val="28"/>
        </w:rPr>
        <w:t>ганизация работы</w:t>
      </w:r>
      <w:r w:rsidR="00E26868">
        <w:rPr>
          <w:rFonts w:ascii="Times New Roman" w:hAnsi="Times New Roman"/>
          <w:sz w:val="28"/>
          <w:szCs w:val="28"/>
        </w:rPr>
        <w:t xml:space="preserve"> с детьми</w:t>
      </w:r>
      <w:r w:rsidR="0015535D" w:rsidRPr="00032845">
        <w:rPr>
          <w:rFonts w:ascii="Times New Roman" w:hAnsi="Times New Roman"/>
          <w:sz w:val="28"/>
          <w:szCs w:val="28"/>
        </w:rPr>
        <w:t xml:space="preserve">, имеющими </w:t>
      </w:r>
      <w:r w:rsidR="0015535D" w:rsidRPr="00032845">
        <w:rPr>
          <w:rFonts w:ascii="Times New Roman" w:hAnsi="Times New Roman"/>
          <w:b/>
          <w:sz w:val="28"/>
          <w:szCs w:val="28"/>
        </w:rPr>
        <w:t xml:space="preserve">повышенную мотивацию к учебно-познавательной деятельности. </w:t>
      </w:r>
      <w:r w:rsidR="0015535D" w:rsidRPr="00032845">
        <w:rPr>
          <w:rFonts w:ascii="Times New Roman" w:hAnsi="Times New Roman"/>
          <w:sz w:val="28"/>
          <w:szCs w:val="28"/>
        </w:rPr>
        <w:t xml:space="preserve"> </w:t>
      </w:r>
    </w:p>
    <w:p w:rsidR="00316570" w:rsidRDefault="00E26868" w:rsidP="00DC4120">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Р</w:t>
      </w:r>
      <w:r w:rsidR="0015535D">
        <w:rPr>
          <w:rFonts w:ascii="Times New Roman" w:hAnsi="Times New Roman"/>
          <w:sz w:val="28"/>
          <w:szCs w:val="28"/>
        </w:rPr>
        <w:t xml:space="preserve">езультатом работы педагогов с </w:t>
      </w:r>
      <w:proofErr w:type="gramStart"/>
      <w:r w:rsidR="00316570">
        <w:rPr>
          <w:rFonts w:ascii="Times New Roman" w:hAnsi="Times New Roman"/>
          <w:sz w:val="28"/>
          <w:szCs w:val="28"/>
        </w:rPr>
        <w:t>одаренными</w:t>
      </w:r>
      <w:proofErr w:type="gramEnd"/>
      <w:r w:rsidR="00316570">
        <w:rPr>
          <w:rFonts w:ascii="Times New Roman" w:hAnsi="Times New Roman"/>
          <w:sz w:val="28"/>
          <w:szCs w:val="28"/>
        </w:rPr>
        <w:t xml:space="preserve"> </w:t>
      </w:r>
      <w:r w:rsidR="0015535D">
        <w:rPr>
          <w:rFonts w:ascii="Times New Roman" w:hAnsi="Times New Roman"/>
          <w:sz w:val="28"/>
          <w:szCs w:val="28"/>
        </w:rPr>
        <w:t>об</w:t>
      </w:r>
      <w:r w:rsidR="0015535D" w:rsidRPr="00032845">
        <w:rPr>
          <w:rFonts w:ascii="Times New Roman" w:hAnsi="Times New Roman"/>
          <w:sz w:val="28"/>
          <w:szCs w:val="28"/>
        </w:rPr>
        <w:t>уча</w:t>
      </w:r>
      <w:r w:rsidR="0015535D">
        <w:rPr>
          <w:rFonts w:ascii="Times New Roman" w:hAnsi="Times New Roman"/>
          <w:sz w:val="28"/>
          <w:szCs w:val="28"/>
        </w:rPr>
        <w:t>ю</w:t>
      </w:r>
      <w:r w:rsidR="00EA4143">
        <w:rPr>
          <w:rFonts w:ascii="Times New Roman" w:hAnsi="Times New Roman"/>
          <w:sz w:val="28"/>
          <w:szCs w:val="28"/>
        </w:rPr>
        <w:t>щими</w:t>
      </w:r>
      <w:r w:rsidR="00316570">
        <w:rPr>
          <w:rFonts w:ascii="Times New Roman" w:hAnsi="Times New Roman"/>
          <w:sz w:val="28"/>
          <w:szCs w:val="28"/>
        </w:rPr>
        <w:t>ся м</w:t>
      </w:r>
      <w:r w:rsidR="00847C8C">
        <w:rPr>
          <w:rFonts w:ascii="Times New Roman" w:hAnsi="Times New Roman"/>
          <w:sz w:val="28"/>
          <w:szCs w:val="28"/>
        </w:rPr>
        <w:t>ожно считать участие и победы в районных и областных мероприятиях.</w:t>
      </w:r>
      <w:r w:rsidR="0015535D" w:rsidRPr="00032845">
        <w:rPr>
          <w:rFonts w:ascii="Times New Roman" w:hAnsi="Times New Roman"/>
          <w:sz w:val="28"/>
          <w:szCs w:val="28"/>
        </w:rPr>
        <w:t xml:space="preserve"> </w:t>
      </w:r>
    </w:p>
    <w:p w:rsidR="00846E62" w:rsidRDefault="00846E62" w:rsidP="00DC4120">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В январе 2018 года состоялось награждение обучающихся ОУ и учителей физической культуры п</w:t>
      </w:r>
      <w:r w:rsidR="00E23F67">
        <w:rPr>
          <w:rFonts w:ascii="Times New Roman" w:hAnsi="Times New Roman"/>
          <w:sz w:val="28"/>
          <w:szCs w:val="28"/>
        </w:rPr>
        <w:t xml:space="preserve">о итогам </w:t>
      </w:r>
      <w:r>
        <w:rPr>
          <w:rFonts w:ascii="Times New Roman" w:hAnsi="Times New Roman"/>
          <w:sz w:val="28"/>
          <w:szCs w:val="28"/>
        </w:rPr>
        <w:t xml:space="preserve">районных, областных, региональных соревнований в </w:t>
      </w:r>
      <w:r w:rsidR="00E23F67">
        <w:rPr>
          <w:rFonts w:ascii="Times New Roman" w:hAnsi="Times New Roman"/>
          <w:sz w:val="28"/>
          <w:szCs w:val="28"/>
        </w:rPr>
        <w:t>2016-2017 учебно</w:t>
      </w:r>
      <w:r>
        <w:rPr>
          <w:rFonts w:ascii="Times New Roman" w:hAnsi="Times New Roman"/>
          <w:sz w:val="28"/>
          <w:szCs w:val="28"/>
        </w:rPr>
        <w:t>м</w:t>
      </w:r>
      <w:r w:rsidR="00E23F67">
        <w:rPr>
          <w:rFonts w:ascii="Times New Roman" w:hAnsi="Times New Roman"/>
          <w:sz w:val="28"/>
          <w:szCs w:val="28"/>
        </w:rPr>
        <w:t xml:space="preserve"> год</w:t>
      </w:r>
      <w:r>
        <w:rPr>
          <w:rFonts w:ascii="Times New Roman" w:hAnsi="Times New Roman"/>
          <w:sz w:val="28"/>
          <w:szCs w:val="28"/>
        </w:rPr>
        <w:t xml:space="preserve">у на итоговом районном празднике созвездие. От МОУ Спасская СШ ЯМР наград удостоились </w:t>
      </w:r>
      <w:proofErr w:type="spellStart"/>
      <w:r>
        <w:rPr>
          <w:rFonts w:ascii="Times New Roman" w:hAnsi="Times New Roman"/>
          <w:sz w:val="28"/>
          <w:szCs w:val="28"/>
        </w:rPr>
        <w:t>Бойцова</w:t>
      </w:r>
      <w:proofErr w:type="spellEnd"/>
      <w:r>
        <w:rPr>
          <w:rFonts w:ascii="Times New Roman" w:hAnsi="Times New Roman"/>
          <w:sz w:val="28"/>
          <w:szCs w:val="28"/>
        </w:rPr>
        <w:t xml:space="preserve"> Евгения 8 </w:t>
      </w:r>
      <w:proofErr w:type="spellStart"/>
      <w:r>
        <w:rPr>
          <w:rFonts w:ascii="Times New Roman" w:hAnsi="Times New Roman"/>
          <w:sz w:val="28"/>
          <w:szCs w:val="28"/>
        </w:rPr>
        <w:t>кл</w:t>
      </w:r>
      <w:proofErr w:type="spellEnd"/>
      <w:r>
        <w:rPr>
          <w:rFonts w:ascii="Times New Roman" w:hAnsi="Times New Roman"/>
          <w:sz w:val="28"/>
          <w:szCs w:val="28"/>
        </w:rPr>
        <w:t>. и Баров В.А.</w:t>
      </w:r>
    </w:p>
    <w:p w:rsidR="00B87B92" w:rsidRDefault="00E23F67" w:rsidP="00DC4120">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EA4143">
        <w:rPr>
          <w:rFonts w:ascii="Times New Roman" w:hAnsi="Times New Roman"/>
          <w:sz w:val="28"/>
          <w:szCs w:val="28"/>
        </w:rPr>
        <w:t>В 201</w:t>
      </w:r>
      <w:r w:rsidR="007829F4">
        <w:rPr>
          <w:rFonts w:ascii="Times New Roman" w:hAnsi="Times New Roman"/>
          <w:sz w:val="28"/>
          <w:szCs w:val="28"/>
        </w:rPr>
        <w:t>7</w:t>
      </w:r>
      <w:r w:rsidR="00EA4143">
        <w:rPr>
          <w:rFonts w:ascii="Times New Roman" w:hAnsi="Times New Roman"/>
          <w:sz w:val="28"/>
          <w:szCs w:val="28"/>
        </w:rPr>
        <w:t xml:space="preserve"> -201</w:t>
      </w:r>
      <w:r w:rsidR="007829F4">
        <w:rPr>
          <w:rFonts w:ascii="Times New Roman" w:hAnsi="Times New Roman"/>
          <w:sz w:val="28"/>
          <w:szCs w:val="28"/>
        </w:rPr>
        <w:t>8</w:t>
      </w:r>
      <w:r w:rsidR="00847C8C">
        <w:rPr>
          <w:rFonts w:ascii="Times New Roman" w:hAnsi="Times New Roman"/>
          <w:sz w:val="28"/>
          <w:szCs w:val="28"/>
        </w:rPr>
        <w:t xml:space="preserve"> учебном году обучающиеся школы приняли участие</w:t>
      </w:r>
      <w:r w:rsidR="00316570">
        <w:rPr>
          <w:rFonts w:ascii="Times New Roman" w:hAnsi="Times New Roman"/>
          <w:sz w:val="28"/>
          <w:szCs w:val="28"/>
        </w:rPr>
        <w:t>:</w:t>
      </w:r>
      <w:r w:rsidR="00847C8C">
        <w:rPr>
          <w:rFonts w:ascii="Times New Roman" w:hAnsi="Times New Roman"/>
          <w:sz w:val="28"/>
          <w:szCs w:val="28"/>
        </w:rPr>
        <w:t xml:space="preserve"> </w:t>
      </w:r>
    </w:p>
    <w:p w:rsidR="003F22B8" w:rsidRDefault="003F22B8" w:rsidP="005C592B">
      <w:pPr>
        <w:pStyle w:val="a3"/>
        <w:spacing w:after="0" w:line="240" w:lineRule="auto"/>
        <w:ind w:left="0"/>
        <w:jc w:val="center"/>
        <w:rPr>
          <w:rFonts w:ascii="Times New Roman" w:hAnsi="Times New Roman"/>
          <w:i/>
          <w:color w:val="FF0000"/>
          <w:sz w:val="28"/>
          <w:szCs w:val="28"/>
        </w:rPr>
      </w:pPr>
    </w:p>
    <w:p w:rsidR="00B87B92" w:rsidRPr="005C592B" w:rsidRDefault="005C592B" w:rsidP="005C592B">
      <w:pPr>
        <w:pStyle w:val="a3"/>
        <w:spacing w:after="0" w:line="240" w:lineRule="auto"/>
        <w:ind w:left="0"/>
        <w:jc w:val="center"/>
        <w:rPr>
          <w:rFonts w:ascii="Times New Roman" w:hAnsi="Times New Roman"/>
          <w:i/>
          <w:color w:val="FF0000"/>
          <w:sz w:val="28"/>
          <w:szCs w:val="28"/>
        </w:rPr>
      </w:pPr>
      <w:r>
        <w:rPr>
          <w:rFonts w:ascii="Times New Roman" w:hAnsi="Times New Roman"/>
          <w:i/>
          <w:color w:val="FF0000"/>
          <w:sz w:val="28"/>
          <w:szCs w:val="28"/>
        </w:rPr>
        <w:t>МУНИЦИПАЛЬНЫЙ УРОВЕНЬ</w:t>
      </w:r>
    </w:p>
    <w:p w:rsidR="0015535D" w:rsidRPr="00522B36" w:rsidRDefault="00EA4143" w:rsidP="00B87B92">
      <w:pPr>
        <w:pStyle w:val="a3"/>
        <w:numPr>
          <w:ilvl w:val="0"/>
          <w:numId w:val="11"/>
        </w:num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 xml:space="preserve">в </w:t>
      </w:r>
      <w:r w:rsidR="00017CDA">
        <w:rPr>
          <w:rFonts w:ascii="Times New Roman" w:hAnsi="Times New Roman"/>
          <w:b/>
          <w:color w:val="FF0000"/>
          <w:sz w:val="28"/>
          <w:szCs w:val="28"/>
        </w:rPr>
        <w:t>25</w:t>
      </w:r>
      <w:r w:rsidR="005F2A10">
        <w:rPr>
          <w:rFonts w:ascii="Times New Roman" w:hAnsi="Times New Roman"/>
          <w:b/>
          <w:color w:val="FF0000"/>
          <w:sz w:val="28"/>
          <w:szCs w:val="28"/>
        </w:rPr>
        <w:t xml:space="preserve">  образовательных мероприятиях</w:t>
      </w:r>
      <w:r w:rsidR="00847C8C" w:rsidRPr="00522B36">
        <w:rPr>
          <w:rFonts w:ascii="Times New Roman" w:hAnsi="Times New Roman"/>
          <w:b/>
          <w:color w:val="FF0000"/>
          <w:sz w:val="28"/>
          <w:szCs w:val="28"/>
        </w:rPr>
        <w:t>:</w:t>
      </w:r>
    </w:p>
    <w:tbl>
      <w:tblPr>
        <w:tblStyle w:val="a6"/>
        <w:tblW w:w="0" w:type="auto"/>
        <w:tblLook w:val="04A0"/>
      </w:tblPr>
      <w:tblGrid>
        <w:gridCol w:w="3227"/>
        <w:gridCol w:w="2551"/>
        <w:gridCol w:w="4214"/>
      </w:tblGrid>
      <w:tr w:rsidR="00875FAD" w:rsidTr="00875FAD">
        <w:trPr>
          <w:trHeight w:val="1417"/>
        </w:trPr>
        <w:tc>
          <w:tcPr>
            <w:tcW w:w="3227" w:type="dxa"/>
          </w:tcPr>
          <w:p w:rsidR="00875FAD" w:rsidRPr="00847C8C" w:rsidRDefault="00875FAD" w:rsidP="00847C8C">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2551" w:type="dxa"/>
          </w:tcPr>
          <w:p w:rsidR="00875FAD" w:rsidRPr="00847C8C" w:rsidRDefault="00017CDA" w:rsidP="00847C8C">
            <w:pPr>
              <w:pStyle w:val="a3"/>
              <w:ind w:left="0"/>
              <w:jc w:val="center"/>
              <w:rPr>
                <w:rFonts w:ascii="Times New Roman" w:hAnsi="Times New Roman"/>
                <w:b/>
                <w:sz w:val="28"/>
                <w:szCs w:val="28"/>
              </w:rPr>
            </w:pPr>
            <w:r>
              <w:rPr>
                <w:rFonts w:ascii="Times New Roman" w:hAnsi="Times New Roman"/>
                <w:b/>
                <w:sz w:val="28"/>
                <w:szCs w:val="28"/>
              </w:rPr>
              <w:t>Количество участий</w:t>
            </w:r>
          </w:p>
        </w:tc>
        <w:tc>
          <w:tcPr>
            <w:tcW w:w="4214" w:type="dxa"/>
          </w:tcPr>
          <w:p w:rsidR="00875FAD" w:rsidRPr="00847C8C" w:rsidRDefault="00875FAD" w:rsidP="00847C8C">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875FAD" w:rsidTr="00200BDC">
        <w:trPr>
          <w:trHeight w:val="367"/>
        </w:trPr>
        <w:tc>
          <w:tcPr>
            <w:tcW w:w="3227" w:type="dxa"/>
            <w:shd w:val="clear" w:color="auto" w:fill="FFFFFF" w:themeFill="background1"/>
          </w:tcPr>
          <w:p w:rsidR="00875FAD" w:rsidRPr="00847C8C" w:rsidRDefault="005F2A10" w:rsidP="00847C8C">
            <w:pPr>
              <w:pStyle w:val="a3"/>
              <w:ind w:left="0"/>
              <w:jc w:val="center"/>
              <w:rPr>
                <w:rFonts w:ascii="Times New Roman" w:hAnsi="Times New Roman"/>
                <w:b/>
                <w:sz w:val="28"/>
                <w:szCs w:val="28"/>
              </w:rPr>
            </w:pPr>
            <w:r>
              <w:rPr>
                <w:rFonts w:ascii="Times New Roman" w:hAnsi="Times New Roman"/>
                <w:b/>
                <w:sz w:val="28"/>
                <w:szCs w:val="28"/>
              </w:rPr>
              <w:t>2</w:t>
            </w:r>
            <w:r w:rsidR="00200BDC">
              <w:rPr>
                <w:rFonts w:ascii="Times New Roman" w:hAnsi="Times New Roman"/>
                <w:b/>
                <w:sz w:val="28"/>
                <w:szCs w:val="28"/>
              </w:rPr>
              <w:t>5</w:t>
            </w:r>
          </w:p>
        </w:tc>
        <w:tc>
          <w:tcPr>
            <w:tcW w:w="2551" w:type="dxa"/>
          </w:tcPr>
          <w:p w:rsidR="00875FAD" w:rsidRPr="00847C8C" w:rsidRDefault="00200BDC" w:rsidP="00847C8C">
            <w:pPr>
              <w:pStyle w:val="a3"/>
              <w:ind w:left="0"/>
              <w:jc w:val="center"/>
              <w:rPr>
                <w:rFonts w:ascii="Times New Roman" w:hAnsi="Times New Roman"/>
                <w:b/>
                <w:sz w:val="28"/>
                <w:szCs w:val="28"/>
              </w:rPr>
            </w:pPr>
            <w:r>
              <w:rPr>
                <w:rFonts w:ascii="Times New Roman" w:hAnsi="Times New Roman"/>
                <w:b/>
                <w:sz w:val="28"/>
                <w:szCs w:val="28"/>
              </w:rPr>
              <w:t>97</w:t>
            </w:r>
          </w:p>
        </w:tc>
        <w:tc>
          <w:tcPr>
            <w:tcW w:w="4214" w:type="dxa"/>
          </w:tcPr>
          <w:p w:rsidR="00875FAD" w:rsidRPr="00847C8C" w:rsidRDefault="00017CDA" w:rsidP="00847C8C">
            <w:pPr>
              <w:pStyle w:val="a3"/>
              <w:ind w:left="0"/>
              <w:jc w:val="center"/>
              <w:rPr>
                <w:rFonts w:ascii="Times New Roman" w:hAnsi="Times New Roman"/>
                <w:b/>
                <w:sz w:val="28"/>
                <w:szCs w:val="28"/>
              </w:rPr>
            </w:pPr>
            <w:r>
              <w:rPr>
                <w:rFonts w:ascii="Times New Roman" w:hAnsi="Times New Roman"/>
                <w:b/>
                <w:sz w:val="28"/>
                <w:szCs w:val="28"/>
              </w:rPr>
              <w:t>25</w:t>
            </w:r>
          </w:p>
        </w:tc>
      </w:tr>
    </w:tbl>
    <w:p w:rsidR="00847C8C" w:rsidRPr="00B23DA4" w:rsidRDefault="00847C8C" w:rsidP="0015535D">
      <w:pPr>
        <w:pStyle w:val="a3"/>
        <w:spacing w:after="0" w:line="240" w:lineRule="auto"/>
        <w:ind w:left="0"/>
        <w:jc w:val="both"/>
        <w:rPr>
          <w:rFonts w:ascii="Times New Roman" w:hAnsi="Times New Roman"/>
          <w:sz w:val="28"/>
          <w:szCs w:val="28"/>
        </w:rPr>
      </w:pPr>
    </w:p>
    <w:p w:rsidR="00137303" w:rsidRDefault="00DC6F1A" w:rsidP="00274989">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tbl>
      <w:tblPr>
        <w:tblStyle w:val="a6"/>
        <w:tblW w:w="10153" w:type="dxa"/>
        <w:tblLook w:val="04A0"/>
      </w:tblPr>
      <w:tblGrid>
        <w:gridCol w:w="817"/>
        <w:gridCol w:w="1490"/>
        <w:gridCol w:w="1897"/>
        <w:gridCol w:w="1691"/>
        <w:gridCol w:w="2244"/>
        <w:gridCol w:w="1858"/>
        <w:gridCol w:w="156"/>
      </w:tblGrid>
      <w:tr w:rsidR="007829F4" w:rsidTr="00F426DC">
        <w:trPr>
          <w:gridAfter w:val="1"/>
          <w:wAfter w:w="156" w:type="dxa"/>
        </w:trPr>
        <w:tc>
          <w:tcPr>
            <w:tcW w:w="2307" w:type="dxa"/>
            <w:gridSpan w:val="2"/>
            <w:shd w:val="clear" w:color="auto" w:fill="92CDDC" w:themeFill="accent5" w:themeFillTint="99"/>
          </w:tcPr>
          <w:p w:rsidR="007829F4" w:rsidRPr="003F4A28" w:rsidRDefault="007829F4" w:rsidP="003F4A28">
            <w:pPr>
              <w:contextualSpacing/>
              <w:jc w:val="center"/>
              <w:rPr>
                <w:rFonts w:ascii="Times New Roman" w:hAnsi="Times New Roman"/>
                <w:b/>
                <w:i/>
                <w:sz w:val="28"/>
                <w:szCs w:val="28"/>
              </w:rPr>
            </w:pPr>
          </w:p>
        </w:tc>
        <w:tc>
          <w:tcPr>
            <w:tcW w:w="7690" w:type="dxa"/>
            <w:gridSpan w:val="4"/>
            <w:shd w:val="clear" w:color="auto" w:fill="92CDDC" w:themeFill="accent5" w:themeFillTint="99"/>
          </w:tcPr>
          <w:p w:rsidR="007829F4" w:rsidRPr="003F4A28" w:rsidRDefault="007829F4" w:rsidP="003F4A28">
            <w:pPr>
              <w:contextualSpacing/>
              <w:jc w:val="center"/>
              <w:rPr>
                <w:rFonts w:ascii="Times New Roman" w:hAnsi="Times New Roman"/>
                <w:b/>
                <w:i/>
                <w:sz w:val="28"/>
                <w:szCs w:val="28"/>
              </w:rPr>
            </w:pPr>
            <w:r w:rsidRPr="003F4A28">
              <w:rPr>
                <w:rFonts w:ascii="Times New Roman" w:hAnsi="Times New Roman"/>
                <w:b/>
                <w:i/>
                <w:sz w:val="28"/>
                <w:szCs w:val="28"/>
              </w:rPr>
              <w:t>Районные образовательные мероприятия</w:t>
            </w:r>
          </w:p>
        </w:tc>
      </w:tr>
      <w:tr w:rsidR="007829F4" w:rsidRPr="003F4A28" w:rsidTr="00F426DC">
        <w:tc>
          <w:tcPr>
            <w:tcW w:w="817" w:type="dxa"/>
          </w:tcPr>
          <w:p w:rsidR="007829F4" w:rsidRPr="003F4A28" w:rsidRDefault="007829F4" w:rsidP="003F4A28">
            <w:pPr>
              <w:contextualSpacing/>
              <w:jc w:val="center"/>
              <w:rPr>
                <w:rFonts w:ascii="Times New Roman" w:hAnsi="Times New Roman"/>
                <w:b/>
                <w:sz w:val="28"/>
                <w:szCs w:val="28"/>
              </w:rPr>
            </w:pPr>
            <w:r>
              <w:rPr>
                <w:rFonts w:ascii="Times New Roman" w:hAnsi="Times New Roman"/>
                <w:b/>
                <w:sz w:val="28"/>
                <w:szCs w:val="28"/>
              </w:rPr>
              <w:t>№</w:t>
            </w:r>
          </w:p>
        </w:tc>
        <w:tc>
          <w:tcPr>
            <w:tcW w:w="3387" w:type="dxa"/>
            <w:gridSpan w:val="2"/>
          </w:tcPr>
          <w:p w:rsidR="007829F4" w:rsidRPr="003F4A28" w:rsidRDefault="007829F4" w:rsidP="003F4A28">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1691" w:type="dxa"/>
          </w:tcPr>
          <w:p w:rsidR="007829F4" w:rsidRPr="003F4A28" w:rsidRDefault="007829F4" w:rsidP="003F4A28">
            <w:pPr>
              <w:contextualSpacing/>
              <w:jc w:val="center"/>
              <w:rPr>
                <w:rFonts w:ascii="Times New Roman" w:hAnsi="Times New Roman"/>
                <w:b/>
                <w:sz w:val="28"/>
                <w:szCs w:val="28"/>
              </w:rPr>
            </w:pPr>
            <w:r>
              <w:rPr>
                <w:rFonts w:ascii="Times New Roman" w:hAnsi="Times New Roman"/>
                <w:b/>
                <w:sz w:val="28"/>
                <w:szCs w:val="28"/>
              </w:rPr>
              <w:t>Кол-во участников</w:t>
            </w:r>
          </w:p>
        </w:tc>
        <w:tc>
          <w:tcPr>
            <w:tcW w:w="2244" w:type="dxa"/>
          </w:tcPr>
          <w:p w:rsidR="007829F4" w:rsidRPr="003F4A28" w:rsidRDefault="007829F4" w:rsidP="003F4A28">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14" w:type="dxa"/>
            <w:gridSpan w:val="2"/>
          </w:tcPr>
          <w:p w:rsidR="007829F4" w:rsidRPr="003F4A28" w:rsidRDefault="007829F4" w:rsidP="00D31049">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F426DC" w:rsidRPr="003F4A28" w:rsidTr="00F426DC">
        <w:tc>
          <w:tcPr>
            <w:tcW w:w="817" w:type="dxa"/>
          </w:tcPr>
          <w:p w:rsidR="00F426DC" w:rsidRPr="00754E87" w:rsidRDefault="00F426DC" w:rsidP="007B54E7">
            <w:pPr>
              <w:pStyle w:val="a3"/>
              <w:numPr>
                <w:ilvl w:val="0"/>
                <w:numId w:val="27"/>
              </w:numPr>
              <w:jc w:val="center"/>
              <w:rPr>
                <w:rFonts w:ascii="Times New Roman" w:hAnsi="Times New Roman"/>
                <w:sz w:val="28"/>
                <w:szCs w:val="28"/>
              </w:rPr>
            </w:pPr>
          </w:p>
        </w:tc>
        <w:tc>
          <w:tcPr>
            <w:tcW w:w="3387" w:type="dxa"/>
            <w:gridSpan w:val="2"/>
          </w:tcPr>
          <w:p w:rsidR="00F426DC" w:rsidRPr="00754E87" w:rsidRDefault="00AC5BBC" w:rsidP="008773D7">
            <w:pPr>
              <w:contextualSpacing/>
              <w:rPr>
                <w:rFonts w:ascii="Times New Roman" w:hAnsi="Times New Roman"/>
                <w:sz w:val="28"/>
                <w:szCs w:val="28"/>
              </w:rPr>
            </w:pPr>
            <w:r>
              <w:rPr>
                <w:rFonts w:ascii="Times New Roman" w:hAnsi="Times New Roman"/>
                <w:sz w:val="28"/>
                <w:szCs w:val="28"/>
              </w:rPr>
              <w:t>Олимпиада по физике</w:t>
            </w:r>
          </w:p>
        </w:tc>
        <w:tc>
          <w:tcPr>
            <w:tcW w:w="1691" w:type="dxa"/>
          </w:tcPr>
          <w:p w:rsidR="00F426DC" w:rsidRPr="00754E87" w:rsidRDefault="00AC5BBC" w:rsidP="003F4A28">
            <w:pPr>
              <w:contextualSpacing/>
              <w:jc w:val="center"/>
              <w:rPr>
                <w:rFonts w:ascii="Times New Roman" w:hAnsi="Times New Roman"/>
                <w:sz w:val="28"/>
                <w:szCs w:val="28"/>
                <w:highlight w:val="yellow"/>
              </w:rPr>
            </w:pPr>
            <w:r w:rsidRPr="00AC5BBC">
              <w:rPr>
                <w:rFonts w:ascii="Times New Roman" w:hAnsi="Times New Roman"/>
                <w:sz w:val="28"/>
                <w:szCs w:val="28"/>
              </w:rPr>
              <w:t>2</w:t>
            </w:r>
          </w:p>
        </w:tc>
        <w:tc>
          <w:tcPr>
            <w:tcW w:w="2244" w:type="dxa"/>
          </w:tcPr>
          <w:p w:rsidR="00F426DC" w:rsidRPr="00754E87" w:rsidRDefault="00F426DC" w:rsidP="003F4A28">
            <w:pPr>
              <w:contextualSpacing/>
              <w:jc w:val="center"/>
              <w:rPr>
                <w:rFonts w:ascii="Times New Roman" w:hAnsi="Times New Roman"/>
                <w:sz w:val="28"/>
                <w:szCs w:val="28"/>
                <w:highlight w:val="yellow"/>
              </w:rPr>
            </w:pPr>
          </w:p>
        </w:tc>
        <w:tc>
          <w:tcPr>
            <w:tcW w:w="2014" w:type="dxa"/>
            <w:gridSpan w:val="2"/>
          </w:tcPr>
          <w:p w:rsidR="00F426DC" w:rsidRDefault="00AC5BBC" w:rsidP="00307B3F">
            <w:pPr>
              <w:contextualSpacing/>
              <w:jc w:val="center"/>
              <w:rPr>
                <w:rFonts w:ascii="Times New Roman" w:hAnsi="Times New Roman"/>
                <w:sz w:val="28"/>
                <w:szCs w:val="28"/>
              </w:rPr>
            </w:pPr>
            <w:proofErr w:type="spellStart"/>
            <w:r>
              <w:rPr>
                <w:rFonts w:ascii="Times New Roman" w:hAnsi="Times New Roman"/>
                <w:sz w:val="28"/>
                <w:szCs w:val="28"/>
              </w:rPr>
              <w:t>Маленев</w:t>
            </w:r>
            <w:proofErr w:type="spellEnd"/>
            <w:r>
              <w:rPr>
                <w:rFonts w:ascii="Times New Roman" w:hAnsi="Times New Roman"/>
                <w:sz w:val="28"/>
                <w:szCs w:val="28"/>
              </w:rPr>
              <w:t xml:space="preserve"> Д.С.</w:t>
            </w:r>
          </w:p>
          <w:p w:rsidR="00AC5BBC" w:rsidRDefault="00AC5BBC" w:rsidP="00307B3F">
            <w:pPr>
              <w:contextualSpacing/>
              <w:jc w:val="center"/>
              <w:rPr>
                <w:rFonts w:ascii="Times New Roman" w:hAnsi="Times New Roman"/>
                <w:sz w:val="28"/>
                <w:szCs w:val="28"/>
              </w:rPr>
            </w:pPr>
            <w:r>
              <w:rPr>
                <w:rFonts w:ascii="Times New Roman" w:hAnsi="Times New Roman"/>
                <w:sz w:val="28"/>
                <w:szCs w:val="28"/>
              </w:rPr>
              <w:t>Романова Л.Н.</w:t>
            </w:r>
          </w:p>
        </w:tc>
      </w:tr>
      <w:tr w:rsidR="00AC5BBC" w:rsidRPr="003F4A28" w:rsidTr="00F426DC">
        <w:tc>
          <w:tcPr>
            <w:tcW w:w="817" w:type="dxa"/>
          </w:tcPr>
          <w:p w:rsidR="00AC5BBC" w:rsidRPr="00754E87" w:rsidRDefault="00AC5BBC" w:rsidP="007B54E7">
            <w:pPr>
              <w:pStyle w:val="a3"/>
              <w:numPr>
                <w:ilvl w:val="0"/>
                <w:numId w:val="27"/>
              </w:numPr>
              <w:jc w:val="center"/>
              <w:rPr>
                <w:rFonts w:ascii="Times New Roman" w:hAnsi="Times New Roman"/>
                <w:sz w:val="28"/>
                <w:szCs w:val="28"/>
              </w:rPr>
            </w:pPr>
          </w:p>
        </w:tc>
        <w:tc>
          <w:tcPr>
            <w:tcW w:w="3387" w:type="dxa"/>
            <w:gridSpan w:val="2"/>
          </w:tcPr>
          <w:p w:rsidR="00AC5BBC" w:rsidRPr="00754E87" w:rsidRDefault="00AC5BBC" w:rsidP="00307B3F">
            <w:pPr>
              <w:contextualSpacing/>
              <w:rPr>
                <w:rFonts w:ascii="Times New Roman" w:hAnsi="Times New Roman"/>
                <w:sz w:val="28"/>
                <w:szCs w:val="28"/>
              </w:rPr>
            </w:pPr>
            <w:r w:rsidRPr="00754E87">
              <w:rPr>
                <w:rFonts w:ascii="Times New Roman" w:hAnsi="Times New Roman"/>
                <w:sz w:val="28"/>
                <w:szCs w:val="28"/>
              </w:rPr>
              <w:t xml:space="preserve">Олимпиада по </w:t>
            </w:r>
            <w:r>
              <w:rPr>
                <w:rFonts w:ascii="Times New Roman" w:hAnsi="Times New Roman"/>
                <w:sz w:val="28"/>
                <w:szCs w:val="28"/>
              </w:rPr>
              <w:t>экономике</w:t>
            </w:r>
          </w:p>
        </w:tc>
        <w:tc>
          <w:tcPr>
            <w:tcW w:w="1691" w:type="dxa"/>
          </w:tcPr>
          <w:p w:rsidR="00AC5BBC" w:rsidRPr="00754E87" w:rsidRDefault="00AC5BBC" w:rsidP="00307B3F">
            <w:pPr>
              <w:contextualSpacing/>
              <w:jc w:val="center"/>
              <w:rPr>
                <w:rFonts w:ascii="Times New Roman" w:hAnsi="Times New Roman"/>
                <w:sz w:val="28"/>
                <w:szCs w:val="28"/>
                <w:highlight w:val="yellow"/>
              </w:rPr>
            </w:pPr>
            <w:r w:rsidRPr="007829F4">
              <w:rPr>
                <w:rFonts w:ascii="Times New Roman" w:hAnsi="Times New Roman"/>
                <w:sz w:val="28"/>
                <w:szCs w:val="28"/>
              </w:rPr>
              <w:t>2</w:t>
            </w:r>
          </w:p>
        </w:tc>
        <w:tc>
          <w:tcPr>
            <w:tcW w:w="2244" w:type="dxa"/>
          </w:tcPr>
          <w:p w:rsidR="00AC5BBC" w:rsidRPr="00754E87" w:rsidRDefault="00AC5BBC" w:rsidP="00307B3F">
            <w:pPr>
              <w:contextualSpacing/>
              <w:jc w:val="center"/>
              <w:rPr>
                <w:rFonts w:ascii="Times New Roman" w:hAnsi="Times New Roman"/>
                <w:sz w:val="28"/>
                <w:szCs w:val="28"/>
                <w:highlight w:val="yellow"/>
              </w:rPr>
            </w:pPr>
          </w:p>
        </w:tc>
        <w:tc>
          <w:tcPr>
            <w:tcW w:w="2014" w:type="dxa"/>
            <w:gridSpan w:val="2"/>
          </w:tcPr>
          <w:p w:rsidR="00AC5BBC" w:rsidRDefault="00AC5BBC" w:rsidP="00307B3F">
            <w:pPr>
              <w:contextualSpacing/>
              <w:jc w:val="center"/>
              <w:rPr>
                <w:rFonts w:ascii="Times New Roman" w:hAnsi="Times New Roman"/>
                <w:sz w:val="28"/>
                <w:szCs w:val="28"/>
              </w:rPr>
            </w:pPr>
            <w:r>
              <w:rPr>
                <w:rFonts w:ascii="Times New Roman" w:hAnsi="Times New Roman"/>
                <w:sz w:val="28"/>
                <w:szCs w:val="28"/>
              </w:rPr>
              <w:t>Морозова Н.А.</w:t>
            </w:r>
          </w:p>
        </w:tc>
      </w:tr>
      <w:tr w:rsidR="00AC5BBC" w:rsidRPr="003F4A28" w:rsidTr="00F426DC">
        <w:tc>
          <w:tcPr>
            <w:tcW w:w="817" w:type="dxa"/>
          </w:tcPr>
          <w:p w:rsidR="00AC5BBC" w:rsidRPr="007B54E7" w:rsidRDefault="00AC5BBC" w:rsidP="007B54E7">
            <w:pPr>
              <w:pStyle w:val="a3"/>
              <w:numPr>
                <w:ilvl w:val="0"/>
                <w:numId w:val="27"/>
              </w:numPr>
              <w:jc w:val="center"/>
              <w:rPr>
                <w:rFonts w:ascii="Times New Roman" w:hAnsi="Times New Roman"/>
                <w:sz w:val="28"/>
                <w:szCs w:val="28"/>
              </w:rPr>
            </w:pPr>
          </w:p>
        </w:tc>
        <w:tc>
          <w:tcPr>
            <w:tcW w:w="3387" w:type="dxa"/>
            <w:gridSpan w:val="2"/>
          </w:tcPr>
          <w:p w:rsidR="00AC5BBC" w:rsidRPr="00814F9B" w:rsidRDefault="00AC5BBC" w:rsidP="00AD2A39">
            <w:pPr>
              <w:contextualSpacing/>
              <w:rPr>
                <w:rFonts w:ascii="Times New Roman" w:hAnsi="Times New Roman"/>
                <w:sz w:val="28"/>
                <w:szCs w:val="28"/>
                <w:highlight w:val="yellow"/>
              </w:rPr>
            </w:pPr>
            <w:r w:rsidRPr="00754E87">
              <w:rPr>
                <w:rFonts w:ascii="Times New Roman" w:hAnsi="Times New Roman"/>
                <w:sz w:val="28"/>
                <w:szCs w:val="28"/>
              </w:rPr>
              <w:t xml:space="preserve">Олимпиада по </w:t>
            </w:r>
            <w:r>
              <w:rPr>
                <w:rFonts w:ascii="Times New Roman" w:hAnsi="Times New Roman"/>
                <w:sz w:val="28"/>
                <w:szCs w:val="28"/>
              </w:rPr>
              <w:t>истории</w:t>
            </w:r>
          </w:p>
        </w:tc>
        <w:tc>
          <w:tcPr>
            <w:tcW w:w="1691" w:type="dxa"/>
          </w:tcPr>
          <w:p w:rsidR="00AC5BBC" w:rsidRPr="00AD13EE" w:rsidRDefault="00AC5BBC" w:rsidP="003F4A28">
            <w:pPr>
              <w:contextualSpacing/>
              <w:jc w:val="center"/>
              <w:rPr>
                <w:rFonts w:ascii="Times New Roman" w:hAnsi="Times New Roman"/>
                <w:sz w:val="28"/>
                <w:szCs w:val="28"/>
              </w:rPr>
            </w:pPr>
            <w:r w:rsidRPr="00F426DC">
              <w:rPr>
                <w:rFonts w:ascii="Times New Roman" w:hAnsi="Times New Roman"/>
                <w:sz w:val="28"/>
                <w:szCs w:val="28"/>
              </w:rPr>
              <w:t>5</w:t>
            </w:r>
          </w:p>
        </w:tc>
        <w:tc>
          <w:tcPr>
            <w:tcW w:w="2244" w:type="dxa"/>
          </w:tcPr>
          <w:p w:rsidR="00AC5BBC" w:rsidRDefault="00AC5BBC" w:rsidP="003F4A28">
            <w:pPr>
              <w:contextualSpacing/>
              <w:jc w:val="center"/>
              <w:rPr>
                <w:rFonts w:ascii="Times New Roman" w:hAnsi="Times New Roman"/>
                <w:sz w:val="24"/>
                <w:szCs w:val="28"/>
              </w:rPr>
            </w:pPr>
            <w:r w:rsidRPr="00F426DC">
              <w:rPr>
                <w:rFonts w:ascii="Times New Roman" w:hAnsi="Times New Roman"/>
                <w:sz w:val="24"/>
                <w:szCs w:val="28"/>
              </w:rPr>
              <w:t xml:space="preserve">Бойцов Е. </w:t>
            </w:r>
            <w:r>
              <w:rPr>
                <w:rFonts w:ascii="Times New Roman" w:hAnsi="Times New Roman"/>
                <w:sz w:val="24"/>
                <w:szCs w:val="28"/>
              </w:rPr>
              <w:t>–</w:t>
            </w:r>
            <w:r w:rsidRPr="00F426DC">
              <w:rPr>
                <w:rFonts w:ascii="Times New Roman" w:hAnsi="Times New Roman"/>
                <w:sz w:val="24"/>
                <w:szCs w:val="28"/>
              </w:rPr>
              <w:t xml:space="preserve"> призер</w:t>
            </w:r>
          </w:p>
          <w:p w:rsidR="00AC5BBC" w:rsidRPr="00754E87" w:rsidRDefault="00AC5BBC" w:rsidP="003F4A28">
            <w:pPr>
              <w:contextualSpacing/>
              <w:jc w:val="center"/>
              <w:rPr>
                <w:rFonts w:ascii="Times New Roman" w:hAnsi="Times New Roman"/>
                <w:sz w:val="28"/>
                <w:szCs w:val="28"/>
                <w:highlight w:val="yellow"/>
              </w:rPr>
            </w:pPr>
            <w:proofErr w:type="spellStart"/>
            <w:r>
              <w:rPr>
                <w:rFonts w:ascii="Times New Roman" w:hAnsi="Times New Roman"/>
                <w:sz w:val="24"/>
                <w:szCs w:val="28"/>
              </w:rPr>
              <w:t>Барышкова</w:t>
            </w:r>
            <w:proofErr w:type="spellEnd"/>
            <w:r>
              <w:rPr>
                <w:rFonts w:ascii="Times New Roman" w:hAnsi="Times New Roman"/>
                <w:sz w:val="24"/>
                <w:szCs w:val="28"/>
              </w:rPr>
              <w:t xml:space="preserve"> Е. приз.</w:t>
            </w:r>
          </w:p>
        </w:tc>
        <w:tc>
          <w:tcPr>
            <w:tcW w:w="2014" w:type="dxa"/>
            <w:gridSpan w:val="2"/>
          </w:tcPr>
          <w:p w:rsidR="00AC5BBC" w:rsidRDefault="00AC5BBC" w:rsidP="00307B3F">
            <w:pPr>
              <w:contextualSpacing/>
              <w:jc w:val="center"/>
              <w:rPr>
                <w:rFonts w:ascii="Times New Roman" w:hAnsi="Times New Roman"/>
                <w:sz w:val="28"/>
                <w:szCs w:val="28"/>
              </w:rPr>
            </w:pPr>
            <w:r>
              <w:rPr>
                <w:rFonts w:ascii="Times New Roman" w:hAnsi="Times New Roman"/>
                <w:sz w:val="28"/>
                <w:szCs w:val="28"/>
              </w:rPr>
              <w:t>Морозова Н.А.</w:t>
            </w:r>
          </w:p>
        </w:tc>
      </w:tr>
      <w:tr w:rsidR="00AC5BBC" w:rsidRPr="003F4A28" w:rsidTr="00F426DC">
        <w:tc>
          <w:tcPr>
            <w:tcW w:w="817" w:type="dxa"/>
          </w:tcPr>
          <w:p w:rsidR="00AC5BBC" w:rsidRPr="007B54E7" w:rsidRDefault="00AC5BBC" w:rsidP="007B54E7">
            <w:pPr>
              <w:pStyle w:val="a3"/>
              <w:numPr>
                <w:ilvl w:val="0"/>
                <w:numId w:val="27"/>
              </w:numPr>
              <w:jc w:val="center"/>
              <w:rPr>
                <w:rFonts w:ascii="Times New Roman" w:hAnsi="Times New Roman"/>
                <w:sz w:val="28"/>
                <w:szCs w:val="28"/>
              </w:rPr>
            </w:pPr>
          </w:p>
        </w:tc>
        <w:tc>
          <w:tcPr>
            <w:tcW w:w="3387" w:type="dxa"/>
            <w:gridSpan w:val="2"/>
          </w:tcPr>
          <w:p w:rsidR="00AC5BBC" w:rsidRPr="00814F9B" w:rsidRDefault="00AC5BBC" w:rsidP="00AD2A39">
            <w:pPr>
              <w:contextualSpacing/>
              <w:rPr>
                <w:rFonts w:ascii="Times New Roman" w:hAnsi="Times New Roman"/>
                <w:sz w:val="28"/>
                <w:szCs w:val="28"/>
                <w:highlight w:val="yellow"/>
              </w:rPr>
            </w:pPr>
            <w:r w:rsidRPr="00754E87">
              <w:rPr>
                <w:rFonts w:ascii="Times New Roman" w:hAnsi="Times New Roman"/>
                <w:sz w:val="28"/>
                <w:szCs w:val="28"/>
              </w:rPr>
              <w:t xml:space="preserve">Олимпиада по </w:t>
            </w:r>
            <w:r>
              <w:rPr>
                <w:rFonts w:ascii="Times New Roman" w:hAnsi="Times New Roman"/>
                <w:sz w:val="28"/>
                <w:szCs w:val="28"/>
              </w:rPr>
              <w:t>праву</w:t>
            </w:r>
          </w:p>
        </w:tc>
        <w:tc>
          <w:tcPr>
            <w:tcW w:w="1691" w:type="dxa"/>
          </w:tcPr>
          <w:p w:rsidR="00AC5BBC" w:rsidRPr="00AD13EE" w:rsidRDefault="00AC5BBC" w:rsidP="00F426DC">
            <w:pPr>
              <w:contextualSpacing/>
              <w:jc w:val="center"/>
              <w:rPr>
                <w:rFonts w:ascii="Times New Roman" w:hAnsi="Times New Roman"/>
                <w:sz w:val="28"/>
                <w:szCs w:val="28"/>
              </w:rPr>
            </w:pPr>
            <w:r w:rsidRPr="00F426DC">
              <w:rPr>
                <w:rFonts w:ascii="Times New Roman" w:hAnsi="Times New Roman"/>
                <w:sz w:val="28"/>
                <w:szCs w:val="28"/>
              </w:rPr>
              <w:t>2</w:t>
            </w:r>
          </w:p>
        </w:tc>
        <w:tc>
          <w:tcPr>
            <w:tcW w:w="2244" w:type="dxa"/>
          </w:tcPr>
          <w:p w:rsidR="00AC5BBC" w:rsidRPr="00754E87" w:rsidRDefault="00AC5BBC" w:rsidP="00F426DC">
            <w:pPr>
              <w:contextualSpacing/>
              <w:jc w:val="center"/>
              <w:rPr>
                <w:rFonts w:ascii="Times New Roman" w:hAnsi="Times New Roman"/>
                <w:sz w:val="28"/>
                <w:szCs w:val="28"/>
                <w:highlight w:val="yellow"/>
              </w:rPr>
            </w:pPr>
            <w:r w:rsidRPr="00F426DC">
              <w:rPr>
                <w:rFonts w:ascii="Times New Roman" w:hAnsi="Times New Roman"/>
                <w:sz w:val="24"/>
                <w:szCs w:val="28"/>
              </w:rPr>
              <w:t xml:space="preserve">Бойцов Е. </w:t>
            </w:r>
            <w:r>
              <w:rPr>
                <w:rFonts w:ascii="Times New Roman" w:hAnsi="Times New Roman"/>
                <w:sz w:val="24"/>
                <w:szCs w:val="28"/>
              </w:rPr>
              <w:t>–</w:t>
            </w:r>
            <w:r w:rsidRPr="00F426DC">
              <w:rPr>
                <w:rFonts w:ascii="Times New Roman" w:hAnsi="Times New Roman"/>
                <w:sz w:val="24"/>
                <w:szCs w:val="28"/>
              </w:rPr>
              <w:t xml:space="preserve"> призер</w:t>
            </w:r>
          </w:p>
        </w:tc>
        <w:tc>
          <w:tcPr>
            <w:tcW w:w="2014" w:type="dxa"/>
            <w:gridSpan w:val="2"/>
          </w:tcPr>
          <w:p w:rsidR="00AC5BBC" w:rsidRDefault="00AC5BBC" w:rsidP="00D31049">
            <w:pPr>
              <w:contextualSpacing/>
              <w:jc w:val="center"/>
              <w:rPr>
                <w:rFonts w:ascii="Times New Roman" w:hAnsi="Times New Roman"/>
                <w:sz w:val="28"/>
                <w:szCs w:val="28"/>
              </w:rPr>
            </w:pPr>
            <w:r>
              <w:rPr>
                <w:rFonts w:ascii="Times New Roman" w:hAnsi="Times New Roman"/>
                <w:sz w:val="28"/>
                <w:szCs w:val="28"/>
              </w:rPr>
              <w:t>Морозова Н.А.</w:t>
            </w:r>
          </w:p>
        </w:tc>
      </w:tr>
      <w:tr w:rsidR="007B0FE7" w:rsidRPr="003F4A28" w:rsidTr="00F426DC">
        <w:tc>
          <w:tcPr>
            <w:tcW w:w="817" w:type="dxa"/>
          </w:tcPr>
          <w:p w:rsidR="007B0FE7" w:rsidRPr="007B54E7" w:rsidRDefault="007B0FE7" w:rsidP="007B54E7">
            <w:pPr>
              <w:pStyle w:val="a3"/>
              <w:numPr>
                <w:ilvl w:val="0"/>
                <w:numId w:val="27"/>
              </w:numPr>
              <w:jc w:val="center"/>
              <w:rPr>
                <w:rFonts w:ascii="Times New Roman" w:hAnsi="Times New Roman"/>
                <w:sz w:val="28"/>
                <w:szCs w:val="28"/>
              </w:rPr>
            </w:pPr>
          </w:p>
        </w:tc>
        <w:tc>
          <w:tcPr>
            <w:tcW w:w="3387" w:type="dxa"/>
            <w:gridSpan w:val="2"/>
          </w:tcPr>
          <w:p w:rsidR="007B0FE7" w:rsidRPr="00814F9B" w:rsidRDefault="007B0FE7" w:rsidP="00307B3F">
            <w:pPr>
              <w:contextualSpacing/>
              <w:rPr>
                <w:rFonts w:ascii="Times New Roman" w:hAnsi="Times New Roman"/>
                <w:sz w:val="28"/>
                <w:szCs w:val="28"/>
                <w:highlight w:val="yellow"/>
              </w:rPr>
            </w:pPr>
            <w:r w:rsidRPr="00754E87">
              <w:rPr>
                <w:rFonts w:ascii="Times New Roman" w:hAnsi="Times New Roman"/>
                <w:sz w:val="28"/>
                <w:szCs w:val="28"/>
              </w:rPr>
              <w:t>Олимпиада по обществознанию</w:t>
            </w:r>
          </w:p>
        </w:tc>
        <w:tc>
          <w:tcPr>
            <w:tcW w:w="1691" w:type="dxa"/>
          </w:tcPr>
          <w:p w:rsidR="007B0FE7" w:rsidRPr="002D2BCA" w:rsidRDefault="007B0FE7" w:rsidP="00307B3F">
            <w:pPr>
              <w:contextualSpacing/>
              <w:jc w:val="center"/>
              <w:rPr>
                <w:rFonts w:ascii="Times New Roman" w:hAnsi="Times New Roman"/>
                <w:sz w:val="28"/>
                <w:szCs w:val="28"/>
              </w:rPr>
            </w:pPr>
            <w:r>
              <w:rPr>
                <w:rFonts w:ascii="Times New Roman" w:hAnsi="Times New Roman"/>
                <w:sz w:val="28"/>
                <w:szCs w:val="28"/>
              </w:rPr>
              <w:t>8</w:t>
            </w:r>
          </w:p>
        </w:tc>
        <w:tc>
          <w:tcPr>
            <w:tcW w:w="2244" w:type="dxa"/>
          </w:tcPr>
          <w:p w:rsidR="007B0FE7" w:rsidRDefault="007B0FE7" w:rsidP="00307B3F">
            <w:pPr>
              <w:contextualSpacing/>
              <w:jc w:val="center"/>
              <w:rPr>
                <w:rFonts w:ascii="Times New Roman" w:hAnsi="Times New Roman"/>
                <w:sz w:val="24"/>
                <w:szCs w:val="28"/>
              </w:rPr>
            </w:pPr>
            <w:proofErr w:type="spellStart"/>
            <w:r w:rsidRPr="00F426DC">
              <w:rPr>
                <w:rFonts w:ascii="Times New Roman" w:hAnsi="Times New Roman"/>
                <w:sz w:val="24"/>
                <w:szCs w:val="28"/>
              </w:rPr>
              <w:t>Бойцов</w:t>
            </w:r>
            <w:r>
              <w:rPr>
                <w:rFonts w:ascii="Times New Roman" w:hAnsi="Times New Roman"/>
                <w:sz w:val="24"/>
                <w:szCs w:val="28"/>
              </w:rPr>
              <w:t>а</w:t>
            </w:r>
            <w:proofErr w:type="spellEnd"/>
            <w:r>
              <w:rPr>
                <w:rFonts w:ascii="Times New Roman" w:hAnsi="Times New Roman"/>
                <w:sz w:val="24"/>
                <w:szCs w:val="28"/>
              </w:rPr>
              <w:t xml:space="preserve"> Е. призер</w:t>
            </w:r>
          </w:p>
          <w:p w:rsidR="007B0FE7" w:rsidRPr="00754E87" w:rsidRDefault="007B0FE7" w:rsidP="00307B3F">
            <w:pPr>
              <w:contextualSpacing/>
              <w:rPr>
                <w:rFonts w:ascii="Times New Roman" w:hAnsi="Times New Roman"/>
                <w:sz w:val="28"/>
                <w:szCs w:val="28"/>
                <w:highlight w:val="yellow"/>
              </w:rPr>
            </w:pPr>
            <w:r w:rsidRPr="00F426DC">
              <w:rPr>
                <w:rFonts w:ascii="Times New Roman" w:hAnsi="Times New Roman"/>
                <w:sz w:val="24"/>
                <w:szCs w:val="28"/>
              </w:rPr>
              <w:t>Веверица Л. призер</w:t>
            </w:r>
          </w:p>
        </w:tc>
        <w:tc>
          <w:tcPr>
            <w:tcW w:w="2014" w:type="dxa"/>
            <w:gridSpan w:val="2"/>
          </w:tcPr>
          <w:p w:rsidR="007B0FE7" w:rsidRDefault="007B0FE7" w:rsidP="00307B3F">
            <w:pPr>
              <w:contextualSpacing/>
              <w:jc w:val="center"/>
              <w:rPr>
                <w:rFonts w:ascii="Times New Roman" w:hAnsi="Times New Roman"/>
                <w:sz w:val="28"/>
                <w:szCs w:val="28"/>
              </w:rPr>
            </w:pPr>
            <w:r>
              <w:rPr>
                <w:rFonts w:ascii="Times New Roman" w:hAnsi="Times New Roman"/>
                <w:sz w:val="28"/>
                <w:szCs w:val="28"/>
              </w:rPr>
              <w:t>Морозова Н.А.</w:t>
            </w:r>
          </w:p>
        </w:tc>
      </w:tr>
      <w:tr w:rsidR="007B0FE7" w:rsidRPr="003F4A28" w:rsidTr="00F426DC">
        <w:tc>
          <w:tcPr>
            <w:tcW w:w="817" w:type="dxa"/>
          </w:tcPr>
          <w:p w:rsidR="007B0FE7" w:rsidRPr="007B54E7" w:rsidRDefault="007B0FE7" w:rsidP="007B54E7">
            <w:pPr>
              <w:pStyle w:val="a3"/>
              <w:numPr>
                <w:ilvl w:val="0"/>
                <w:numId w:val="27"/>
              </w:numPr>
              <w:jc w:val="center"/>
              <w:rPr>
                <w:rFonts w:ascii="Times New Roman" w:hAnsi="Times New Roman"/>
                <w:sz w:val="28"/>
                <w:szCs w:val="28"/>
              </w:rPr>
            </w:pPr>
          </w:p>
        </w:tc>
        <w:tc>
          <w:tcPr>
            <w:tcW w:w="3387" w:type="dxa"/>
            <w:gridSpan w:val="2"/>
          </w:tcPr>
          <w:p w:rsidR="007B0FE7" w:rsidRPr="007B0FE7" w:rsidRDefault="007B0FE7" w:rsidP="00AD2A39">
            <w:pPr>
              <w:contextualSpacing/>
              <w:rPr>
                <w:rFonts w:ascii="Times New Roman" w:hAnsi="Times New Roman"/>
                <w:sz w:val="28"/>
                <w:szCs w:val="28"/>
              </w:rPr>
            </w:pPr>
            <w:r w:rsidRPr="007B0FE7">
              <w:rPr>
                <w:rFonts w:ascii="Times New Roman" w:hAnsi="Times New Roman"/>
                <w:sz w:val="28"/>
                <w:szCs w:val="28"/>
              </w:rPr>
              <w:t>Олимпиада по биологии</w:t>
            </w:r>
          </w:p>
        </w:tc>
        <w:tc>
          <w:tcPr>
            <w:tcW w:w="1691" w:type="dxa"/>
          </w:tcPr>
          <w:p w:rsidR="007B0FE7" w:rsidRPr="002D2BCA" w:rsidRDefault="007B0FE7" w:rsidP="00F426DC">
            <w:pPr>
              <w:contextualSpacing/>
              <w:jc w:val="center"/>
              <w:rPr>
                <w:rFonts w:ascii="Times New Roman" w:hAnsi="Times New Roman"/>
                <w:sz w:val="28"/>
                <w:szCs w:val="28"/>
              </w:rPr>
            </w:pPr>
            <w:r>
              <w:rPr>
                <w:rFonts w:ascii="Times New Roman" w:hAnsi="Times New Roman"/>
                <w:sz w:val="28"/>
                <w:szCs w:val="28"/>
              </w:rPr>
              <w:t>1</w:t>
            </w:r>
            <w:r w:rsidR="00F35D45">
              <w:rPr>
                <w:rFonts w:ascii="Times New Roman" w:hAnsi="Times New Roman"/>
                <w:sz w:val="28"/>
                <w:szCs w:val="28"/>
              </w:rPr>
              <w:t>2</w:t>
            </w:r>
          </w:p>
        </w:tc>
        <w:tc>
          <w:tcPr>
            <w:tcW w:w="2244" w:type="dxa"/>
          </w:tcPr>
          <w:p w:rsidR="007B0FE7" w:rsidRPr="007B0FE7" w:rsidRDefault="007B0FE7" w:rsidP="00F426DC">
            <w:pPr>
              <w:contextualSpacing/>
              <w:rPr>
                <w:rFonts w:ascii="Times New Roman" w:hAnsi="Times New Roman"/>
                <w:sz w:val="24"/>
                <w:szCs w:val="28"/>
              </w:rPr>
            </w:pPr>
            <w:r w:rsidRPr="007B0FE7">
              <w:rPr>
                <w:rFonts w:ascii="Times New Roman" w:hAnsi="Times New Roman"/>
                <w:sz w:val="24"/>
                <w:szCs w:val="28"/>
              </w:rPr>
              <w:t>Василенко С. приз.</w:t>
            </w:r>
          </w:p>
          <w:p w:rsidR="007B0FE7" w:rsidRDefault="007B0FE7" w:rsidP="007B0FE7">
            <w:pPr>
              <w:contextualSpacing/>
              <w:jc w:val="center"/>
              <w:rPr>
                <w:rFonts w:ascii="Times New Roman" w:hAnsi="Times New Roman"/>
                <w:sz w:val="24"/>
                <w:szCs w:val="28"/>
              </w:rPr>
            </w:pPr>
            <w:proofErr w:type="spellStart"/>
            <w:r w:rsidRPr="00F426DC">
              <w:rPr>
                <w:rFonts w:ascii="Times New Roman" w:hAnsi="Times New Roman"/>
                <w:sz w:val="24"/>
                <w:szCs w:val="28"/>
              </w:rPr>
              <w:t>Бойцов</w:t>
            </w:r>
            <w:r>
              <w:rPr>
                <w:rFonts w:ascii="Times New Roman" w:hAnsi="Times New Roman"/>
                <w:sz w:val="24"/>
                <w:szCs w:val="28"/>
              </w:rPr>
              <w:t>а</w:t>
            </w:r>
            <w:proofErr w:type="spellEnd"/>
            <w:r>
              <w:rPr>
                <w:rFonts w:ascii="Times New Roman" w:hAnsi="Times New Roman"/>
                <w:sz w:val="24"/>
                <w:szCs w:val="28"/>
              </w:rPr>
              <w:t xml:space="preserve"> Е. призер</w:t>
            </w:r>
          </w:p>
          <w:p w:rsidR="007B0FE7" w:rsidRPr="00754E87" w:rsidRDefault="007B0FE7" w:rsidP="00F426DC">
            <w:pPr>
              <w:contextualSpacing/>
              <w:rPr>
                <w:rFonts w:ascii="Times New Roman" w:hAnsi="Times New Roman"/>
                <w:sz w:val="28"/>
                <w:szCs w:val="28"/>
                <w:highlight w:val="yellow"/>
              </w:rPr>
            </w:pPr>
            <w:proofErr w:type="spellStart"/>
            <w:r>
              <w:rPr>
                <w:rFonts w:ascii="Times New Roman" w:hAnsi="Times New Roman"/>
                <w:sz w:val="24"/>
                <w:szCs w:val="28"/>
              </w:rPr>
              <w:t>Староверова</w:t>
            </w:r>
            <w:proofErr w:type="spellEnd"/>
            <w:r>
              <w:rPr>
                <w:rFonts w:ascii="Times New Roman" w:hAnsi="Times New Roman"/>
                <w:sz w:val="24"/>
                <w:szCs w:val="28"/>
              </w:rPr>
              <w:t xml:space="preserve"> В. </w:t>
            </w:r>
            <w:r w:rsidRPr="007B0FE7">
              <w:rPr>
                <w:rFonts w:ascii="Times New Roman" w:hAnsi="Times New Roman"/>
                <w:sz w:val="24"/>
                <w:szCs w:val="28"/>
              </w:rPr>
              <w:t>призер</w:t>
            </w:r>
          </w:p>
        </w:tc>
        <w:tc>
          <w:tcPr>
            <w:tcW w:w="2014" w:type="dxa"/>
            <w:gridSpan w:val="2"/>
          </w:tcPr>
          <w:p w:rsidR="007B0FE7" w:rsidRDefault="007B0FE7" w:rsidP="00D31049">
            <w:pPr>
              <w:contextualSpacing/>
              <w:jc w:val="center"/>
              <w:rPr>
                <w:rFonts w:ascii="Times New Roman" w:hAnsi="Times New Roman"/>
                <w:sz w:val="28"/>
                <w:szCs w:val="28"/>
              </w:rPr>
            </w:pPr>
            <w:proofErr w:type="spellStart"/>
            <w:r>
              <w:rPr>
                <w:rFonts w:ascii="Times New Roman" w:hAnsi="Times New Roman"/>
                <w:sz w:val="28"/>
                <w:szCs w:val="28"/>
              </w:rPr>
              <w:t>Даутов</w:t>
            </w:r>
            <w:proofErr w:type="spellEnd"/>
            <w:r>
              <w:rPr>
                <w:rFonts w:ascii="Times New Roman" w:hAnsi="Times New Roman"/>
                <w:sz w:val="28"/>
                <w:szCs w:val="28"/>
              </w:rPr>
              <w:t xml:space="preserve"> А.С.</w:t>
            </w:r>
          </w:p>
        </w:tc>
      </w:tr>
      <w:tr w:rsidR="007B0FE7" w:rsidRPr="003F4A28" w:rsidTr="00F426DC">
        <w:tc>
          <w:tcPr>
            <w:tcW w:w="817" w:type="dxa"/>
          </w:tcPr>
          <w:p w:rsidR="007B0FE7" w:rsidRPr="007B54E7" w:rsidRDefault="007B0FE7" w:rsidP="007B54E7">
            <w:pPr>
              <w:pStyle w:val="a3"/>
              <w:numPr>
                <w:ilvl w:val="0"/>
                <w:numId w:val="27"/>
              </w:numPr>
              <w:jc w:val="center"/>
              <w:rPr>
                <w:rFonts w:ascii="Times New Roman" w:hAnsi="Times New Roman"/>
                <w:sz w:val="28"/>
                <w:szCs w:val="28"/>
              </w:rPr>
            </w:pPr>
          </w:p>
        </w:tc>
        <w:tc>
          <w:tcPr>
            <w:tcW w:w="3387" w:type="dxa"/>
            <w:gridSpan w:val="2"/>
          </w:tcPr>
          <w:p w:rsidR="007B0FE7" w:rsidRPr="00814F9B" w:rsidRDefault="007B0FE7" w:rsidP="00307B3F">
            <w:pPr>
              <w:contextualSpacing/>
              <w:rPr>
                <w:rFonts w:ascii="Times New Roman" w:hAnsi="Times New Roman"/>
                <w:sz w:val="28"/>
                <w:szCs w:val="28"/>
                <w:highlight w:val="yellow"/>
              </w:rPr>
            </w:pPr>
            <w:r w:rsidRPr="00754E87">
              <w:rPr>
                <w:rFonts w:ascii="Times New Roman" w:hAnsi="Times New Roman"/>
                <w:sz w:val="28"/>
                <w:szCs w:val="28"/>
              </w:rPr>
              <w:t>Олимпиада по экологии</w:t>
            </w:r>
          </w:p>
        </w:tc>
        <w:tc>
          <w:tcPr>
            <w:tcW w:w="1691" w:type="dxa"/>
          </w:tcPr>
          <w:p w:rsidR="007B0FE7" w:rsidRPr="002D2BCA" w:rsidRDefault="007B0FE7" w:rsidP="00307B3F">
            <w:pPr>
              <w:contextualSpacing/>
              <w:jc w:val="center"/>
              <w:rPr>
                <w:rFonts w:ascii="Times New Roman" w:hAnsi="Times New Roman"/>
                <w:sz w:val="28"/>
                <w:szCs w:val="28"/>
              </w:rPr>
            </w:pPr>
            <w:r>
              <w:rPr>
                <w:rFonts w:ascii="Times New Roman" w:hAnsi="Times New Roman"/>
                <w:sz w:val="28"/>
                <w:szCs w:val="28"/>
              </w:rPr>
              <w:t>3</w:t>
            </w:r>
          </w:p>
        </w:tc>
        <w:tc>
          <w:tcPr>
            <w:tcW w:w="2244" w:type="dxa"/>
          </w:tcPr>
          <w:p w:rsidR="007B0FE7" w:rsidRPr="00754E87" w:rsidRDefault="007B0FE7" w:rsidP="00307B3F">
            <w:pPr>
              <w:contextualSpacing/>
              <w:rPr>
                <w:rFonts w:ascii="Times New Roman" w:hAnsi="Times New Roman"/>
                <w:sz w:val="28"/>
                <w:szCs w:val="28"/>
                <w:highlight w:val="yellow"/>
              </w:rPr>
            </w:pPr>
            <w:r w:rsidRPr="00AC5BBC">
              <w:rPr>
                <w:rFonts w:ascii="Times New Roman" w:hAnsi="Times New Roman"/>
                <w:sz w:val="24"/>
                <w:szCs w:val="28"/>
              </w:rPr>
              <w:t>Веверица Л. призер</w:t>
            </w:r>
          </w:p>
        </w:tc>
        <w:tc>
          <w:tcPr>
            <w:tcW w:w="2014" w:type="dxa"/>
            <w:gridSpan w:val="2"/>
          </w:tcPr>
          <w:p w:rsidR="007B0FE7" w:rsidRDefault="007B0FE7" w:rsidP="00307B3F">
            <w:pPr>
              <w:contextualSpacing/>
              <w:jc w:val="center"/>
              <w:rPr>
                <w:rFonts w:ascii="Times New Roman" w:hAnsi="Times New Roman"/>
                <w:sz w:val="28"/>
                <w:szCs w:val="28"/>
              </w:rPr>
            </w:pPr>
            <w:r>
              <w:rPr>
                <w:rFonts w:ascii="Times New Roman" w:hAnsi="Times New Roman"/>
                <w:sz w:val="28"/>
                <w:szCs w:val="28"/>
              </w:rPr>
              <w:t>Петряева И.В.</w:t>
            </w:r>
          </w:p>
        </w:tc>
      </w:tr>
      <w:tr w:rsidR="007B0FE7" w:rsidRPr="003F4A28" w:rsidTr="00F426DC">
        <w:tc>
          <w:tcPr>
            <w:tcW w:w="817" w:type="dxa"/>
          </w:tcPr>
          <w:p w:rsidR="007B0FE7" w:rsidRPr="007B54E7" w:rsidRDefault="007B0FE7" w:rsidP="007B54E7">
            <w:pPr>
              <w:pStyle w:val="a3"/>
              <w:numPr>
                <w:ilvl w:val="0"/>
                <w:numId w:val="27"/>
              </w:numPr>
              <w:jc w:val="center"/>
              <w:rPr>
                <w:rFonts w:ascii="Times New Roman" w:hAnsi="Times New Roman"/>
                <w:sz w:val="28"/>
                <w:szCs w:val="28"/>
              </w:rPr>
            </w:pPr>
          </w:p>
        </w:tc>
        <w:tc>
          <w:tcPr>
            <w:tcW w:w="3387" w:type="dxa"/>
            <w:gridSpan w:val="2"/>
          </w:tcPr>
          <w:p w:rsidR="007B0FE7" w:rsidRPr="00814F9B" w:rsidRDefault="007B0FE7" w:rsidP="008773D7">
            <w:pPr>
              <w:contextualSpacing/>
              <w:rPr>
                <w:rFonts w:ascii="Times New Roman" w:hAnsi="Times New Roman"/>
                <w:sz w:val="28"/>
                <w:szCs w:val="28"/>
                <w:highlight w:val="yellow"/>
              </w:rPr>
            </w:pPr>
            <w:r w:rsidRPr="00754E87">
              <w:rPr>
                <w:rFonts w:ascii="Times New Roman" w:hAnsi="Times New Roman"/>
                <w:sz w:val="28"/>
                <w:szCs w:val="28"/>
              </w:rPr>
              <w:t xml:space="preserve">Олимпиада по </w:t>
            </w:r>
            <w:r>
              <w:rPr>
                <w:rFonts w:ascii="Times New Roman" w:hAnsi="Times New Roman"/>
                <w:sz w:val="28"/>
                <w:szCs w:val="28"/>
              </w:rPr>
              <w:t>химии</w:t>
            </w:r>
          </w:p>
        </w:tc>
        <w:tc>
          <w:tcPr>
            <w:tcW w:w="1691" w:type="dxa"/>
          </w:tcPr>
          <w:p w:rsidR="007B0FE7" w:rsidRPr="00AC5BBC" w:rsidRDefault="007B0FE7" w:rsidP="003F4A28">
            <w:pPr>
              <w:contextualSpacing/>
              <w:jc w:val="center"/>
              <w:rPr>
                <w:rFonts w:ascii="Times New Roman" w:hAnsi="Times New Roman"/>
                <w:sz w:val="28"/>
                <w:szCs w:val="28"/>
              </w:rPr>
            </w:pPr>
            <w:r w:rsidRPr="00AC5BBC">
              <w:rPr>
                <w:rFonts w:ascii="Times New Roman" w:hAnsi="Times New Roman"/>
                <w:sz w:val="28"/>
                <w:szCs w:val="28"/>
              </w:rPr>
              <w:t>4</w:t>
            </w:r>
          </w:p>
        </w:tc>
        <w:tc>
          <w:tcPr>
            <w:tcW w:w="2244" w:type="dxa"/>
          </w:tcPr>
          <w:p w:rsidR="007B0FE7" w:rsidRPr="00754E87" w:rsidRDefault="007B0FE7" w:rsidP="003F4A28">
            <w:pPr>
              <w:contextualSpacing/>
              <w:jc w:val="center"/>
              <w:rPr>
                <w:rFonts w:ascii="Times New Roman" w:hAnsi="Times New Roman"/>
                <w:sz w:val="28"/>
                <w:szCs w:val="28"/>
                <w:highlight w:val="yellow"/>
              </w:rPr>
            </w:pPr>
            <w:proofErr w:type="spellStart"/>
            <w:r w:rsidRPr="00AC5BBC">
              <w:rPr>
                <w:rFonts w:ascii="Times New Roman" w:hAnsi="Times New Roman"/>
                <w:sz w:val="24"/>
                <w:szCs w:val="28"/>
              </w:rPr>
              <w:t>Ковина</w:t>
            </w:r>
            <w:proofErr w:type="spellEnd"/>
            <w:r w:rsidRPr="00AC5BBC">
              <w:rPr>
                <w:rFonts w:ascii="Times New Roman" w:hAnsi="Times New Roman"/>
                <w:sz w:val="24"/>
                <w:szCs w:val="28"/>
              </w:rPr>
              <w:t xml:space="preserve"> П. - призер</w:t>
            </w:r>
          </w:p>
        </w:tc>
        <w:tc>
          <w:tcPr>
            <w:tcW w:w="2014" w:type="dxa"/>
            <w:gridSpan w:val="2"/>
          </w:tcPr>
          <w:p w:rsidR="007B0FE7" w:rsidRDefault="007B0FE7" w:rsidP="00307B3F">
            <w:pPr>
              <w:contextualSpacing/>
              <w:jc w:val="center"/>
              <w:rPr>
                <w:rFonts w:ascii="Times New Roman" w:hAnsi="Times New Roman"/>
                <w:sz w:val="28"/>
                <w:szCs w:val="28"/>
              </w:rPr>
            </w:pPr>
            <w:r>
              <w:rPr>
                <w:rFonts w:ascii="Times New Roman" w:hAnsi="Times New Roman"/>
                <w:sz w:val="28"/>
                <w:szCs w:val="28"/>
              </w:rPr>
              <w:t>Петряева И.В.</w:t>
            </w:r>
          </w:p>
        </w:tc>
      </w:tr>
      <w:tr w:rsidR="007B0FE7" w:rsidRPr="003F4A28" w:rsidTr="00F426DC">
        <w:tc>
          <w:tcPr>
            <w:tcW w:w="817" w:type="dxa"/>
          </w:tcPr>
          <w:p w:rsidR="007B0FE7" w:rsidRPr="007B54E7" w:rsidRDefault="007B0FE7" w:rsidP="007B54E7">
            <w:pPr>
              <w:pStyle w:val="a3"/>
              <w:numPr>
                <w:ilvl w:val="0"/>
                <w:numId w:val="27"/>
              </w:numPr>
              <w:jc w:val="center"/>
              <w:rPr>
                <w:rFonts w:ascii="Times New Roman" w:hAnsi="Times New Roman"/>
                <w:sz w:val="28"/>
                <w:szCs w:val="28"/>
              </w:rPr>
            </w:pPr>
          </w:p>
        </w:tc>
        <w:tc>
          <w:tcPr>
            <w:tcW w:w="3387" w:type="dxa"/>
            <w:gridSpan w:val="2"/>
          </w:tcPr>
          <w:p w:rsidR="007B0FE7" w:rsidRPr="00814F9B" w:rsidRDefault="007B0FE7" w:rsidP="008773D7">
            <w:pPr>
              <w:contextualSpacing/>
              <w:rPr>
                <w:rFonts w:ascii="Times New Roman" w:hAnsi="Times New Roman"/>
                <w:sz w:val="28"/>
                <w:szCs w:val="28"/>
                <w:highlight w:val="yellow"/>
              </w:rPr>
            </w:pPr>
            <w:r w:rsidRPr="00754E87">
              <w:rPr>
                <w:rFonts w:ascii="Times New Roman" w:hAnsi="Times New Roman"/>
                <w:sz w:val="28"/>
                <w:szCs w:val="28"/>
              </w:rPr>
              <w:t xml:space="preserve">Олимпиада по </w:t>
            </w:r>
            <w:r>
              <w:rPr>
                <w:rFonts w:ascii="Times New Roman" w:hAnsi="Times New Roman"/>
                <w:sz w:val="28"/>
                <w:szCs w:val="28"/>
              </w:rPr>
              <w:t>географии</w:t>
            </w:r>
          </w:p>
        </w:tc>
        <w:tc>
          <w:tcPr>
            <w:tcW w:w="1691" w:type="dxa"/>
          </w:tcPr>
          <w:p w:rsidR="007B0FE7" w:rsidRPr="00AC5BBC" w:rsidRDefault="007B0FE7" w:rsidP="003F4A28">
            <w:pPr>
              <w:contextualSpacing/>
              <w:jc w:val="center"/>
              <w:rPr>
                <w:rFonts w:ascii="Times New Roman" w:hAnsi="Times New Roman"/>
                <w:sz w:val="28"/>
                <w:szCs w:val="28"/>
              </w:rPr>
            </w:pPr>
            <w:r w:rsidRPr="00AC5BBC">
              <w:rPr>
                <w:rFonts w:ascii="Times New Roman" w:hAnsi="Times New Roman"/>
                <w:sz w:val="28"/>
                <w:szCs w:val="28"/>
              </w:rPr>
              <w:t>8</w:t>
            </w:r>
          </w:p>
        </w:tc>
        <w:tc>
          <w:tcPr>
            <w:tcW w:w="2244" w:type="dxa"/>
          </w:tcPr>
          <w:p w:rsidR="007B0FE7" w:rsidRPr="00754E87" w:rsidRDefault="007B0FE7" w:rsidP="003F4A28">
            <w:pPr>
              <w:contextualSpacing/>
              <w:jc w:val="center"/>
              <w:rPr>
                <w:rFonts w:ascii="Times New Roman" w:hAnsi="Times New Roman"/>
                <w:sz w:val="28"/>
                <w:szCs w:val="28"/>
                <w:highlight w:val="yellow"/>
              </w:rPr>
            </w:pPr>
            <w:r w:rsidRPr="00F426DC">
              <w:rPr>
                <w:rFonts w:ascii="Times New Roman" w:hAnsi="Times New Roman"/>
                <w:sz w:val="24"/>
                <w:szCs w:val="28"/>
              </w:rPr>
              <w:t>Веверица Л. призер</w:t>
            </w:r>
          </w:p>
        </w:tc>
        <w:tc>
          <w:tcPr>
            <w:tcW w:w="2014" w:type="dxa"/>
            <w:gridSpan w:val="2"/>
          </w:tcPr>
          <w:p w:rsidR="007B0FE7" w:rsidRDefault="007B0FE7" w:rsidP="00D31049">
            <w:pPr>
              <w:contextualSpacing/>
              <w:jc w:val="center"/>
              <w:rPr>
                <w:rFonts w:ascii="Times New Roman" w:hAnsi="Times New Roman"/>
                <w:sz w:val="28"/>
                <w:szCs w:val="28"/>
              </w:rPr>
            </w:pPr>
            <w:proofErr w:type="spellStart"/>
            <w:r>
              <w:rPr>
                <w:rFonts w:ascii="Times New Roman" w:hAnsi="Times New Roman"/>
                <w:sz w:val="28"/>
                <w:szCs w:val="28"/>
              </w:rPr>
              <w:t>Драгочинская</w:t>
            </w:r>
            <w:proofErr w:type="spellEnd"/>
            <w:r>
              <w:rPr>
                <w:rFonts w:ascii="Times New Roman" w:hAnsi="Times New Roman"/>
                <w:sz w:val="28"/>
                <w:szCs w:val="28"/>
              </w:rPr>
              <w:t xml:space="preserve"> Л.Н.</w:t>
            </w:r>
          </w:p>
        </w:tc>
      </w:tr>
      <w:tr w:rsidR="007B0FE7" w:rsidRPr="003F4A28" w:rsidTr="00F426DC">
        <w:tc>
          <w:tcPr>
            <w:tcW w:w="817" w:type="dxa"/>
          </w:tcPr>
          <w:p w:rsidR="007B0FE7" w:rsidRPr="007B54E7" w:rsidRDefault="007B0FE7" w:rsidP="007B54E7">
            <w:pPr>
              <w:pStyle w:val="a3"/>
              <w:numPr>
                <w:ilvl w:val="0"/>
                <w:numId w:val="27"/>
              </w:numPr>
              <w:jc w:val="center"/>
              <w:rPr>
                <w:rFonts w:ascii="Times New Roman" w:hAnsi="Times New Roman"/>
                <w:sz w:val="28"/>
                <w:szCs w:val="28"/>
              </w:rPr>
            </w:pPr>
          </w:p>
        </w:tc>
        <w:tc>
          <w:tcPr>
            <w:tcW w:w="3387" w:type="dxa"/>
            <w:gridSpan w:val="2"/>
          </w:tcPr>
          <w:p w:rsidR="007B0FE7" w:rsidRPr="00814F9B" w:rsidRDefault="007B0FE7" w:rsidP="00307B3F">
            <w:pPr>
              <w:contextualSpacing/>
              <w:rPr>
                <w:rFonts w:ascii="Times New Roman" w:hAnsi="Times New Roman"/>
                <w:sz w:val="28"/>
                <w:szCs w:val="28"/>
                <w:highlight w:val="yellow"/>
              </w:rPr>
            </w:pPr>
            <w:r w:rsidRPr="00754E87">
              <w:rPr>
                <w:rFonts w:ascii="Times New Roman" w:hAnsi="Times New Roman"/>
                <w:sz w:val="28"/>
                <w:szCs w:val="28"/>
              </w:rPr>
              <w:t>Олимпиада по искусству</w:t>
            </w:r>
          </w:p>
        </w:tc>
        <w:tc>
          <w:tcPr>
            <w:tcW w:w="1691" w:type="dxa"/>
          </w:tcPr>
          <w:p w:rsidR="007B0FE7" w:rsidRPr="008773D7" w:rsidRDefault="007B0FE7" w:rsidP="00307B3F">
            <w:pPr>
              <w:contextualSpacing/>
              <w:jc w:val="center"/>
              <w:rPr>
                <w:rFonts w:ascii="Times New Roman" w:hAnsi="Times New Roman"/>
                <w:sz w:val="28"/>
                <w:szCs w:val="28"/>
              </w:rPr>
            </w:pPr>
            <w:r>
              <w:rPr>
                <w:rFonts w:ascii="Times New Roman" w:hAnsi="Times New Roman"/>
                <w:sz w:val="28"/>
                <w:szCs w:val="28"/>
              </w:rPr>
              <w:t>4</w:t>
            </w:r>
          </w:p>
        </w:tc>
        <w:tc>
          <w:tcPr>
            <w:tcW w:w="2244" w:type="dxa"/>
          </w:tcPr>
          <w:p w:rsidR="007B0FE7" w:rsidRDefault="007B0FE7" w:rsidP="00307B3F">
            <w:pPr>
              <w:contextualSpacing/>
              <w:jc w:val="center"/>
              <w:rPr>
                <w:rFonts w:ascii="Times New Roman" w:hAnsi="Times New Roman"/>
                <w:sz w:val="24"/>
                <w:szCs w:val="28"/>
              </w:rPr>
            </w:pPr>
            <w:proofErr w:type="spellStart"/>
            <w:r w:rsidRPr="00F426DC">
              <w:rPr>
                <w:rFonts w:ascii="Times New Roman" w:hAnsi="Times New Roman"/>
                <w:sz w:val="24"/>
                <w:szCs w:val="28"/>
              </w:rPr>
              <w:t>Бойцов</w:t>
            </w:r>
            <w:r>
              <w:rPr>
                <w:rFonts w:ascii="Times New Roman" w:hAnsi="Times New Roman"/>
                <w:sz w:val="24"/>
                <w:szCs w:val="28"/>
              </w:rPr>
              <w:t>а</w:t>
            </w:r>
            <w:proofErr w:type="spellEnd"/>
            <w:r w:rsidRPr="00F426DC">
              <w:rPr>
                <w:rFonts w:ascii="Times New Roman" w:hAnsi="Times New Roman"/>
                <w:sz w:val="24"/>
                <w:szCs w:val="28"/>
              </w:rPr>
              <w:t xml:space="preserve"> Е. </w:t>
            </w:r>
            <w:r>
              <w:rPr>
                <w:rFonts w:ascii="Times New Roman" w:hAnsi="Times New Roman"/>
                <w:sz w:val="24"/>
                <w:szCs w:val="28"/>
              </w:rPr>
              <w:t>призер</w:t>
            </w:r>
          </w:p>
          <w:p w:rsidR="007B0FE7" w:rsidRPr="00754E87" w:rsidRDefault="007B0FE7" w:rsidP="00307B3F">
            <w:pPr>
              <w:contextualSpacing/>
              <w:rPr>
                <w:rFonts w:ascii="Times New Roman" w:hAnsi="Times New Roman"/>
                <w:sz w:val="28"/>
                <w:szCs w:val="28"/>
                <w:highlight w:val="yellow"/>
              </w:rPr>
            </w:pPr>
          </w:p>
        </w:tc>
        <w:tc>
          <w:tcPr>
            <w:tcW w:w="2014" w:type="dxa"/>
            <w:gridSpan w:val="2"/>
          </w:tcPr>
          <w:p w:rsidR="007B0FE7" w:rsidRDefault="007B0FE7" w:rsidP="00307B3F">
            <w:pPr>
              <w:contextualSpacing/>
              <w:jc w:val="center"/>
              <w:rPr>
                <w:rFonts w:ascii="Times New Roman" w:hAnsi="Times New Roman"/>
                <w:sz w:val="28"/>
                <w:szCs w:val="28"/>
              </w:rPr>
            </w:pPr>
            <w:r>
              <w:rPr>
                <w:rFonts w:ascii="Times New Roman" w:hAnsi="Times New Roman"/>
                <w:sz w:val="28"/>
                <w:szCs w:val="28"/>
              </w:rPr>
              <w:t>Приходько Л.И.</w:t>
            </w:r>
          </w:p>
        </w:tc>
      </w:tr>
      <w:tr w:rsidR="007B0FE7" w:rsidRPr="003F4A28" w:rsidTr="00F426DC">
        <w:tc>
          <w:tcPr>
            <w:tcW w:w="817" w:type="dxa"/>
          </w:tcPr>
          <w:p w:rsidR="007B0FE7" w:rsidRPr="007B54E7" w:rsidRDefault="007B0FE7" w:rsidP="007B54E7">
            <w:pPr>
              <w:pStyle w:val="a3"/>
              <w:numPr>
                <w:ilvl w:val="0"/>
                <w:numId w:val="27"/>
              </w:numPr>
              <w:jc w:val="center"/>
              <w:rPr>
                <w:rFonts w:ascii="Times New Roman" w:hAnsi="Times New Roman"/>
                <w:sz w:val="28"/>
                <w:szCs w:val="28"/>
              </w:rPr>
            </w:pPr>
          </w:p>
        </w:tc>
        <w:tc>
          <w:tcPr>
            <w:tcW w:w="3387" w:type="dxa"/>
            <w:gridSpan w:val="2"/>
          </w:tcPr>
          <w:p w:rsidR="007B0FE7" w:rsidRPr="00814F9B" w:rsidRDefault="007B0FE7" w:rsidP="00AD2A39">
            <w:pPr>
              <w:contextualSpacing/>
              <w:rPr>
                <w:rFonts w:ascii="Times New Roman" w:hAnsi="Times New Roman"/>
                <w:sz w:val="28"/>
                <w:szCs w:val="28"/>
                <w:highlight w:val="yellow"/>
              </w:rPr>
            </w:pPr>
            <w:r w:rsidRPr="00754E87">
              <w:rPr>
                <w:rFonts w:ascii="Times New Roman" w:hAnsi="Times New Roman"/>
                <w:sz w:val="28"/>
                <w:szCs w:val="28"/>
              </w:rPr>
              <w:t xml:space="preserve">Олимпиада по </w:t>
            </w:r>
            <w:r>
              <w:rPr>
                <w:rFonts w:ascii="Times New Roman" w:hAnsi="Times New Roman"/>
                <w:sz w:val="28"/>
                <w:szCs w:val="28"/>
              </w:rPr>
              <w:t>математике</w:t>
            </w:r>
          </w:p>
        </w:tc>
        <w:tc>
          <w:tcPr>
            <w:tcW w:w="1691" w:type="dxa"/>
          </w:tcPr>
          <w:p w:rsidR="007B0FE7" w:rsidRPr="00F426DC" w:rsidRDefault="007B0FE7" w:rsidP="003F4A28">
            <w:pPr>
              <w:contextualSpacing/>
              <w:jc w:val="center"/>
              <w:rPr>
                <w:rFonts w:ascii="Times New Roman" w:hAnsi="Times New Roman"/>
                <w:sz w:val="28"/>
                <w:szCs w:val="28"/>
              </w:rPr>
            </w:pPr>
            <w:r>
              <w:rPr>
                <w:rFonts w:ascii="Times New Roman" w:hAnsi="Times New Roman"/>
                <w:sz w:val="28"/>
                <w:szCs w:val="28"/>
              </w:rPr>
              <w:t>3</w:t>
            </w:r>
          </w:p>
        </w:tc>
        <w:tc>
          <w:tcPr>
            <w:tcW w:w="2244" w:type="dxa"/>
          </w:tcPr>
          <w:p w:rsidR="007B0FE7" w:rsidRPr="00F426DC" w:rsidRDefault="007B0FE7" w:rsidP="00F426DC">
            <w:pPr>
              <w:contextualSpacing/>
              <w:jc w:val="center"/>
              <w:rPr>
                <w:rFonts w:ascii="Times New Roman" w:hAnsi="Times New Roman"/>
                <w:sz w:val="28"/>
                <w:szCs w:val="28"/>
              </w:rPr>
            </w:pPr>
            <w:proofErr w:type="spellStart"/>
            <w:r>
              <w:rPr>
                <w:rFonts w:ascii="Times New Roman" w:hAnsi="Times New Roman"/>
                <w:sz w:val="24"/>
                <w:szCs w:val="28"/>
              </w:rPr>
              <w:t>Кочерин</w:t>
            </w:r>
            <w:proofErr w:type="spellEnd"/>
            <w:r>
              <w:rPr>
                <w:rFonts w:ascii="Times New Roman" w:hAnsi="Times New Roman"/>
                <w:sz w:val="24"/>
                <w:szCs w:val="28"/>
              </w:rPr>
              <w:t xml:space="preserve"> Я.</w:t>
            </w:r>
            <w:r w:rsidRPr="00F426DC">
              <w:rPr>
                <w:rFonts w:ascii="Times New Roman" w:hAnsi="Times New Roman"/>
                <w:sz w:val="24"/>
                <w:szCs w:val="28"/>
              </w:rPr>
              <w:t>- призер</w:t>
            </w:r>
          </w:p>
        </w:tc>
        <w:tc>
          <w:tcPr>
            <w:tcW w:w="2014" w:type="dxa"/>
            <w:gridSpan w:val="2"/>
          </w:tcPr>
          <w:p w:rsidR="007B0FE7" w:rsidRDefault="007B0FE7" w:rsidP="00D31049">
            <w:pPr>
              <w:contextualSpacing/>
              <w:jc w:val="center"/>
              <w:rPr>
                <w:rFonts w:ascii="Times New Roman" w:hAnsi="Times New Roman"/>
                <w:sz w:val="28"/>
                <w:szCs w:val="28"/>
              </w:rPr>
            </w:pPr>
            <w:proofErr w:type="spellStart"/>
            <w:r>
              <w:rPr>
                <w:rFonts w:ascii="Times New Roman" w:hAnsi="Times New Roman"/>
                <w:sz w:val="28"/>
                <w:szCs w:val="28"/>
              </w:rPr>
              <w:t>Казнина</w:t>
            </w:r>
            <w:proofErr w:type="spellEnd"/>
            <w:r>
              <w:rPr>
                <w:rFonts w:ascii="Times New Roman" w:hAnsi="Times New Roman"/>
                <w:sz w:val="28"/>
                <w:szCs w:val="28"/>
              </w:rPr>
              <w:t xml:space="preserve"> И.Г.</w:t>
            </w:r>
          </w:p>
        </w:tc>
      </w:tr>
      <w:tr w:rsidR="007B0FE7" w:rsidTr="00F426DC">
        <w:tc>
          <w:tcPr>
            <w:tcW w:w="817" w:type="dxa"/>
          </w:tcPr>
          <w:p w:rsidR="007B0FE7" w:rsidRPr="007B54E7" w:rsidRDefault="007B0FE7" w:rsidP="007B54E7">
            <w:pPr>
              <w:pStyle w:val="a3"/>
              <w:numPr>
                <w:ilvl w:val="0"/>
                <w:numId w:val="27"/>
              </w:numPr>
              <w:jc w:val="center"/>
              <w:rPr>
                <w:rFonts w:ascii="Times New Roman" w:hAnsi="Times New Roman"/>
                <w:sz w:val="28"/>
                <w:szCs w:val="28"/>
              </w:rPr>
            </w:pPr>
          </w:p>
        </w:tc>
        <w:tc>
          <w:tcPr>
            <w:tcW w:w="3387" w:type="dxa"/>
            <w:gridSpan w:val="2"/>
          </w:tcPr>
          <w:p w:rsidR="007B0FE7" w:rsidRPr="00814F9B" w:rsidRDefault="007B0FE7" w:rsidP="00AD2A39">
            <w:pPr>
              <w:contextualSpacing/>
              <w:rPr>
                <w:rFonts w:ascii="Times New Roman" w:hAnsi="Times New Roman"/>
                <w:sz w:val="28"/>
                <w:szCs w:val="28"/>
                <w:highlight w:val="yellow"/>
              </w:rPr>
            </w:pPr>
            <w:r>
              <w:rPr>
                <w:rFonts w:ascii="Times New Roman" w:hAnsi="Times New Roman"/>
                <w:sz w:val="28"/>
                <w:szCs w:val="28"/>
              </w:rPr>
              <w:t>Олимпиада по ОБЖ</w:t>
            </w:r>
          </w:p>
        </w:tc>
        <w:tc>
          <w:tcPr>
            <w:tcW w:w="1691" w:type="dxa"/>
          </w:tcPr>
          <w:p w:rsidR="007B0FE7" w:rsidRPr="00AD13EE" w:rsidRDefault="007B0FE7" w:rsidP="00AC5BBC">
            <w:pPr>
              <w:contextualSpacing/>
              <w:jc w:val="center"/>
              <w:rPr>
                <w:rFonts w:ascii="Times New Roman" w:hAnsi="Times New Roman"/>
                <w:sz w:val="28"/>
                <w:szCs w:val="28"/>
              </w:rPr>
            </w:pPr>
            <w:r w:rsidRPr="00AC5BBC">
              <w:rPr>
                <w:rFonts w:ascii="Times New Roman" w:hAnsi="Times New Roman"/>
                <w:sz w:val="28"/>
                <w:szCs w:val="28"/>
              </w:rPr>
              <w:t>2</w:t>
            </w:r>
          </w:p>
        </w:tc>
        <w:tc>
          <w:tcPr>
            <w:tcW w:w="2244" w:type="dxa"/>
          </w:tcPr>
          <w:p w:rsidR="007B0FE7" w:rsidRPr="00754E87" w:rsidRDefault="007B0FE7" w:rsidP="00274989">
            <w:pPr>
              <w:contextualSpacing/>
              <w:jc w:val="both"/>
              <w:rPr>
                <w:rFonts w:ascii="Times New Roman" w:hAnsi="Times New Roman"/>
                <w:sz w:val="28"/>
                <w:szCs w:val="28"/>
                <w:highlight w:val="yellow"/>
              </w:rPr>
            </w:pPr>
            <w:proofErr w:type="spellStart"/>
            <w:r w:rsidRPr="00AC5BBC">
              <w:rPr>
                <w:rFonts w:ascii="Times New Roman" w:hAnsi="Times New Roman"/>
                <w:sz w:val="24"/>
                <w:szCs w:val="28"/>
              </w:rPr>
              <w:t>Ларюхина</w:t>
            </w:r>
            <w:proofErr w:type="spellEnd"/>
            <w:r w:rsidRPr="00AC5BBC">
              <w:rPr>
                <w:rFonts w:ascii="Times New Roman" w:hAnsi="Times New Roman"/>
                <w:sz w:val="24"/>
                <w:szCs w:val="28"/>
              </w:rPr>
              <w:t xml:space="preserve"> З. приз</w:t>
            </w:r>
            <w:r>
              <w:rPr>
                <w:rFonts w:ascii="Times New Roman" w:hAnsi="Times New Roman"/>
                <w:sz w:val="24"/>
                <w:szCs w:val="28"/>
              </w:rPr>
              <w:t>.</w:t>
            </w:r>
          </w:p>
        </w:tc>
        <w:tc>
          <w:tcPr>
            <w:tcW w:w="2014" w:type="dxa"/>
            <w:gridSpan w:val="2"/>
          </w:tcPr>
          <w:p w:rsidR="007B0FE7" w:rsidRDefault="007B0FE7" w:rsidP="00274989">
            <w:pPr>
              <w:contextualSpacing/>
              <w:jc w:val="both"/>
              <w:rPr>
                <w:rFonts w:ascii="Times New Roman" w:hAnsi="Times New Roman"/>
                <w:sz w:val="28"/>
                <w:szCs w:val="28"/>
              </w:rPr>
            </w:pPr>
            <w:r>
              <w:rPr>
                <w:rFonts w:ascii="Times New Roman" w:hAnsi="Times New Roman"/>
                <w:sz w:val="28"/>
                <w:szCs w:val="28"/>
              </w:rPr>
              <w:t>Нестеренко Н.Н.</w:t>
            </w:r>
          </w:p>
        </w:tc>
      </w:tr>
      <w:tr w:rsidR="007B0FE7" w:rsidTr="00F426DC">
        <w:tc>
          <w:tcPr>
            <w:tcW w:w="817" w:type="dxa"/>
          </w:tcPr>
          <w:p w:rsidR="007B0FE7" w:rsidRPr="007B54E7" w:rsidRDefault="007B0FE7" w:rsidP="007B54E7">
            <w:pPr>
              <w:pStyle w:val="a3"/>
              <w:numPr>
                <w:ilvl w:val="0"/>
                <w:numId w:val="27"/>
              </w:numPr>
              <w:jc w:val="center"/>
              <w:rPr>
                <w:rFonts w:ascii="Times New Roman" w:hAnsi="Times New Roman"/>
                <w:sz w:val="28"/>
                <w:szCs w:val="28"/>
              </w:rPr>
            </w:pPr>
          </w:p>
        </w:tc>
        <w:tc>
          <w:tcPr>
            <w:tcW w:w="3387" w:type="dxa"/>
            <w:gridSpan w:val="2"/>
          </w:tcPr>
          <w:p w:rsidR="007B0FE7" w:rsidRDefault="007B0FE7" w:rsidP="00AD2A39">
            <w:pPr>
              <w:contextualSpacing/>
              <w:rPr>
                <w:rFonts w:ascii="Times New Roman" w:hAnsi="Times New Roman"/>
                <w:sz w:val="28"/>
                <w:szCs w:val="28"/>
              </w:rPr>
            </w:pPr>
            <w:r>
              <w:rPr>
                <w:rFonts w:ascii="Times New Roman" w:hAnsi="Times New Roman"/>
                <w:sz w:val="28"/>
                <w:szCs w:val="28"/>
              </w:rPr>
              <w:t>Олимпиада по технологии</w:t>
            </w:r>
          </w:p>
        </w:tc>
        <w:tc>
          <w:tcPr>
            <w:tcW w:w="1691" w:type="dxa"/>
          </w:tcPr>
          <w:p w:rsidR="007B0FE7" w:rsidRPr="00AC5BBC" w:rsidRDefault="007B0FE7" w:rsidP="00AC5BBC">
            <w:pPr>
              <w:contextualSpacing/>
              <w:jc w:val="center"/>
              <w:rPr>
                <w:rFonts w:ascii="Times New Roman" w:hAnsi="Times New Roman"/>
                <w:sz w:val="28"/>
                <w:szCs w:val="28"/>
              </w:rPr>
            </w:pPr>
            <w:r>
              <w:rPr>
                <w:rFonts w:ascii="Times New Roman" w:hAnsi="Times New Roman"/>
                <w:sz w:val="28"/>
                <w:szCs w:val="28"/>
              </w:rPr>
              <w:t>1</w:t>
            </w:r>
          </w:p>
        </w:tc>
        <w:tc>
          <w:tcPr>
            <w:tcW w:w="2244" w:type="dxa"/>
          </w:tcPr>
          <w:p w:rsidR="007B0FE7" w:rsidRPr="00AC5BBC" w:rsidRDefault="007B0FE7" w:rsidP="00274989">
            <w:pPr>
              <w:contextualSpacing/>
              <w:jc w:val="both"/>
              <w:rPr>
                <w:rFonts w:ascii="Times New Roman" w:hAnsi="Times New Roman"/>
                <w:sz w:val="24"/>
                <w:szCs w:val="28"/>
              </w:rPr>
            </w:pPr>
          </w:p>
        </w:tc>
        <w:tc>
          <w:tcPr>
            <w:tcW w:w="2014" w:type="dxa"/>
            <w:gridSpan w:val="2"/>
          </w:tcPr>
          <w:p w:rsidR="007B0FE7" w:rsidRDefault="007B0FE7" w:rsidP="00274989">
            <w:pPr>
              <w:contextualSpacing/>
              <w:jc w:val="both"/>
              <w:rPr>
                <w:rFonts w:ascii="Times New Roman" w:hAnsi="Times New Roman"/>
                <w:sz w:val="28"/>
                <w:szCs w:val="28"/>
              </w:rPr>
            </w:pPr>
            <w:r>
              <w:rPr>
                <w:rFonts w:ascii="Times New Roman" w:hAnsi="Times New Roman"/>
                <w:sz w:val="28"/>
                <w:szCs w:val="28"/>
              </w:rPr>
              <w:t>Нестеренко Н.Н.</w:t>
            </w:r>
          </w:p>
        </w:tc>
      </w:tr>
      <w:tr w:rsidR="007B0FE7" w:rsidTr="00F426DC">
        <w:tc>
          <w:tcPr>
            <w:tcW w:w="817" w:type="dxa"/>
          </w:tcPr>
          <w:p w:rsidR="007B0FE7" w:rsidRPr="007B54E7" w:rsidRDefault="007B0FE7" w:rsidP="007B54E7">
            <w:pPr>
              <w:pStyle w:val="a3"/>
              <w:numPr>
                <w:ilvl w:val="0"/>
                <w:numId w:val="27"/>
              </w:numPr>
              <w:jc w:val="center"/>
              <w:rPr>
                <w:rFonts w:ascii="Times New Roman" w:hAnsi="Times New Roman"/>
                <w:sz w:val="28"/>
                <w:szCs w:val="28"/>
              </w:rPr>
            </w:pPr>
          </w:p>
        </w:tc>
        <w:tc>
          <w:tcPr>
            <w:tcW w:w="3387" w:type="dxa"/>
            <w:gridSpan w:val="2"/>
          </w:tcPr>
          <w:p w:rsidR="007B0FE7" w:rsidRDefault="007B0FE7" w:rsidP="00AD2A39">
            <w:pPr>
              <w:contextualSpacing/>
              <w:rPr>
                <w:rFonts w:ascii="Times New Roman" w:hAnsi="Times New Roman"/>
                <w:sz w:val="28"/>
                <w:szCs w:val="28"/>
              </w:rPr>
            </w:pPr>
            <w:r>
              <w:rPr>
                <w:rFonts w:ascii="Times New Roman" w:hAnsi="Times New Roman"/>
                <w:sz w:val="28"/>
                <w:szCs w:val="28"/>
              </w:rPr>
              <w:t>Олимпиада по литературе</w:t>
            </w:r>
          </w:p>
        </w:tc>
        <w:tc>
          <w:tcPr>
            <w:tcW w:w="1691" w:type="dxa"/>
          </w:tcPr>
          <w:p w:rsidR="007B0FE7" w:rsidRDefault="007B0FE7" w:rsidP="00AC5BBC">
            <w:pPr>
              <w:contextualSpacing/>
              <w:jc w:val="center"/>
              <w:rPr>
                <w:rFonts w:ascii="Times New Roman" w:hAnsi="Times New Roman"/>
                <w:sz w:val="28"/>
                <w:szCs w:val="28"/>
              </w:rPr>
            </w:pPr>
            <w:r>
              <w:rPr>
                <w:rFonts w:ascii="Times New Roman" w:hAnsi="Times New Roman"/>
                <w:sz w:val="28"/>
                <w:szCs w:val="28"/>
              </w:rPr>
              <w:t>2</w:t>
            </w:r>
          </w:p>
        </w:tc>
        <w:tc>
          <w:tcPr>
            <w:tcW w:w="2244" w:type="dxa"/>
          </w:tcPr>
          <w:p w:rsidR="007B0FE7" w:rsidRPr="00AC5BBC" w:rsidRDefault="007B0FE7" w:rsidP="00274989">
            <w:pPr>
              <w:contextualSpacing/>
              <w:jc w:val="both"/>
              <w:rPr>
                <w:rFonts w:ascii="Times New Roman" w:hAnsi="Times New Roman"/>
                <w:sz w:val="24"/>
                <w:szCs w:val="28"/>
              </w:rPr>
            </w:pPr>
          </w:p>
        </w:tc>
        <w:tc>
          <w:tcPr>
            <w:tcW w:w="2014" w:type="dxa"/>
            <w:gridSpan w:val="2"/>
          </w:tcPr>
          <w:p w:rsidR="007B0FE7" w:rsidRDefault="007B0FE7" w:rsidP="00274989">
            <w:pPr>
              <w:contextualSpacing/>
              <w:jc w:val="both"/>
              <w:rPr>
                <w:rFonts w:ascii="Times New Roman" w:hAnsi="Times New Roman"/>
                <w:sz w:val="28"/>
                <w:szCs w:val="28"/>
              </w:rPr>
            </w:pPr>
            <w:proofErr w:type="spellStart"/>
            <w:r>
              <w:rPr>
                <w:rFonts w:ascii="Times New Roman" w:hAnsi="Times New Roman"/>
                <w:sz w:val="28"/>
                <w:szCs w:val="28"/>
              </w:rPr>
              <w:t>Барова</w:t>
            </w:r>
            <w:proofErr w:type="spellEnd"/>
            <w:r>
              <w:rPr>
                <w:rFonts w:ascii="Times New Roman" w:hAnsi="Times New Roman"/>
                <w:sz w:val="28"/>
                <w:szCs w:val="28"/>
              </w:rPr>
              <w:t xml:space="preserve"> Г.М.</w:t>
            </w:r>
          </w:p>
        </w:tc>
      </w:tr>
      <w:tr w:rsidR="00F35D45" w:rsidTr="00F426DC">
        <w:tc>
          <w:tcPr>
            <w:tcW w:w="817" w:type="dxa"/>
          </w:tcPr>
          <w:p w:rsidR="00F35D45" w:rsidRPr="007B54E7" w:rsidRDefault="00F35D45" w:rsidP="007B54E7">
            <w:pPr>
              <w:pStyle w:val="a3"/>
              <w:numPr>
                <w:ilvl w:val="0"/>
                <w:numId w:val="27"/>
              </w:numPr>
              <w:jc w:val="center"/>
              <w:rPr>
                <w:rFonts w:ascii="Times New Roman" w:hAnsi="Times New Roman"/>
                <w:sz w:val="28"/>
                <w:szCs w:val="28"/>
              </w:rPr>
            </w:pPr>
          </w:p>
        </w:tc>
        <w:tc>
          <w:tcPr>
            <w:tcW w:w="3387" w:type="dxa"/>
            <w:gridSpan w:val="2"/>
          </w:tcPr>
          <w:p w:rsidR="00F35D45" w:rsidRDefault="00F35D45" w:rsidP="00AD2A39">
            <w:pPr>
              <w:contextualSpacing/>
              <w:rPr>
                <w:rFonts w:ascii="Times New Roman" w:hAnsi="Times New Roman"/>
                <w:sz w:val="28"/>
                <w:szCs w:val="28"/>
              </w:rPr>
            </w:pPr>
            <w:r>
              <w:rPr>
                <w:rFonts w:ascii="Times New Roman" w:hAnsi="Times New Roman"/>
                <w:sz w:val="28"/>
                <w:szCs w:val="28"/>
              </w:rPr>
              <w:t>Олимпиада по русскому языку</w:t>
            </w:r>
          </w:p>
        </w:tc>
        <w:tc>
          <w:tcPr>
            <w:tcW w:w="1691" w:type="dxa"/>
          </w:tcPr>
          <w:p w:rsidR="00F35D45" w:rsidRDefault="00F35D45" w:rsidP="00AC5BBC">
            <w:pPr>
              <w:contextualSpacing/>
              <w:jc w:val="center"/>
              <w:rPr>
                <w:rFonts w:ascii="Times New Roman" w:hAnsi="Times New Roman"/>
                <w:sz w:val="28"/>
                <w:szCs w:val="28"/>
              </w:rPr>
            </w:pPr>
            <w:r>
              <w:rPr>
                <w:rFonts w:ascii="Times New Roman" w:hAnsi="Times New Roman"/>
                <w:sz w:val="28"/>
                <w:szCs w:val="28"/>
              </w:rPr>
              <w:t>3</w:t>
            </w:r>
          </w:p>
        </w:tc>
        <w:tc>
          <w:tcPr>
            <w:tcW w:w="2244" w:type="dxa"/>
          </w:tcPr>
          <w:p w:rsidR="00F35D45" w:rsidRPr="00AC5BBC" w:rsidRDefault="00F35D45" w:rsidP="00274989">
            <w:pPr>
              <w:contextualSpacing/>
              <w:jc w:val="both"/>
              <w:rPr>
                <w:rFonts w:ascii="Times New Roman" w:hAnsi="Times New Roman"/>
                <w:sz w:val="24"/>
                <w:szCs w:val="28"/>
              </w:rPr>
            </w:pPr>
          </w:p>
        </w:tc>
        <w:tc>
          <w:tcPr>
            <w:tcW w:w="2014" w:type="dxa"/>
            <w:gridSpan w:val="2"/>
          </w:tcPr>
          <w:p w:rsidR="00F35D45" w:rsidRDefault="00F35D45" w:rsidP="00274989">
            <w:pPr>
              <w:contextualSpacing/>
              <w:jc w:val="both"/>
              <w:rPr>
                <w:rFonts w:ascii="Times New Roman" w:hAnsi="Times New Roman"/>
                <w:sz w:val="28"/>
                <w:szCs w:val="28"/>
              </w:rPr>
            </w:pPr>
            <w:r>
              <w:rPr>
                <w:rFonts w:ascii="Times New Roman" w:hAnsi="Times New Roman"/>
                <w:sz w:val="28"/>
                <w:szCs w:val="28"/>
              </w:rPr>
              <w:t>Кирюшкина С.А.</w:t>
            </w:r>
          </w:p>
        </w:tc>
      </w:tr>
      <w:tr w:rsidR="00AD13EE" w:rsidTr="00F426DC">
        <w:tc>
          <w:tcPr>
            <w:tcW w:w="817" w:type="dxa"/>
          </w:tcPr>
          <w:p w:rsidR="00AD13EE" w:rsidRPr="007B54E7" w:rsidRDefault="00AD13EE" w:rsidP="007B54E7">
            <w:pPr>
              <w:pStyle w:val="a3"/>
              <w:numPr>
                <w:ilvl w:val="0"/>
                <w:numId w:val="27"/>
              </w:numPr>
              <w:jc w:val="center"/>
              <w:rPr>
                <w:rFonts w:ascii="Times New Roman" w:hAnsi="Times New Roman"/>
                <w:sz w:val="28"/>
                <w:szCs w:val="28"/>
              </w:rPr>
            </w:pPr>
          </w:p>
        </w:tc>
        <w:tc>
          <w:tcPr>
            <w:tcW w:w="3387" w:type="dxa"/>
            <w:gridSpan w:val="2"/>
          </w:tcPr>
          <w:p w:rsidR="00AD13EE" w:rsidRDefault="00AD13EE" w:rsidP="00AD2A39">
            <w:pPr>
              <w:contextualSpacing/>
              <w:rPr>
                <w:rFonts w:ascii="Times New Roman" w:hAnsi="Times New Roman"/>
                <w:sz w:val="28"/>
                <w:szCs w:val="28"/>
              </w:rPr>
            </w:pPr>
            <w:r>
              <w:rPr>
                <w:rFonts w:ascii="Times New Roman" w:hAnsi="Times New Roman"/>
                <w:sz w:val="28"/>
                <w:szCs w:val="28"/>
              </w:rPr>
              <w:t>Олимпиада по физической культуре</w:t>
            </w:r>
          </w:p>
        </w:tc>
        <w:tc>
          <w:tcPr>
            <w:tcW w:w="1691" w:type="dxa"/>
          </w:tcPr>
          <w:p w:rsidR="00AD13EE" w:rsidRDefault="00AD13EE" w:rsidP="00AC5BBC">
            <w:pPr>
              <w:contextualSpacing/>
              <w:jc w:val="center"/>
              <w:rPr>
                <w:rFonts w:ascii="Times New Roman" w:hAnsi="Times New Roman"/>
                <w:sz w:val="28"/>
                <w:szCs w:val="28"/>
              </w:rPr>
            </w:pPr>
            <w:r>
              <w:rPr>
                <w:rFonts w:ascii="Times New Roman" w:hAnsi="Times New Roman"/>
                <w:sz w:val="28"/>
                <w:szCs w:val="28"/>
              </w:rPr>
              <w:t>2</w:t>
            </w:r>
          </w:p>
        </w:tc>
        <w:tc>
          <w:tcPr>
            <w:tcW w:w="2244" w:type="dxa"/>
          </w:tcPr>
          <w:p w:rsidR="00AD13EE" w:rsidRPr="00AC5BBC" w:rsidRDefault="00AD13EE" w:rsidP="00274989">
            <w:pPr>
              <w:contextualSpacing/>
              <w:jc w:val="both"/>
              <w:rPr>
                <w:rFonts w:ascii="Times New Roman" w:hAnsi="Times New Roman"/>
                <w:sz w:val="24"/>
                <w:szCs w:val="28"/>
              </w:rPr>
            </w:pPr>
          </w:p>
        </w:tc>
        <w:tc>
          <w:tcPr>
            <w:tcW w:w="2014" w:type="dxa"/>
            <w:gridSpan w:val="2"/>
          </w:tcPr>
          <w:p w:rsidR="00AD13EE" w:rsidRDefault="00AD13EE" w:rsidP="00274989">
            <w:pPr>
              <w:contextualSpacing/>
              <w:jc w:val="both"/>
              <w:rPr>
                <w:rFonts w:ascii="Times New Roman" w:hAnsi="Times New Roman"/>
                <w:sz w:val="28"/>
                <w:szCs w:val="28"/>
              </w:rPr>
            </w:pPr>
            <w:r>
              <w:rPr>
                <w:rFonts w:ascii="Times New Roman" w:hAnsi="Times New Roman"/>
                <w:sz w:val="28"/>
                <w:szCs w:val="28"/>
              </w:rPr>
              <w:t>Баров В.А.</w:t>
            </w:r>
          </w:p>
        </w:tc>
      </w:tr>
      <w:tr w:rsidR="007B0FE7" w:rsidTr="00F426DC">
        <w:tc>
          <w:tcPr>
            <w:tcW w:w="817" w:type="dxa"/>
          </w:tcPr>
          <w:p w:rsidR="007B0FE7" w:rsidRPr="007B54E7" w:rsidRDefault="007B0FE7" w:rsidP="007B54E7">
            <w:pPr>
              <w:pStyle w:val="a3"/>
              <w:numPr>
                <w:ilvl w:val="0"/>
                <w:numId w:val="27"/>
              </w:numPr>
              <w:jc w:val="center"/>
              <w:rPr>
                <w:rFonts w:ascii="Times New Roman" w:hAnsi="Times New Roman"/>
                <w:sz w:val="28"/>
                <w:szCs w:val="28"/>
              </w:rPr>
            </w:pPr>
          </w:p>
        </w:tc>
        <w:tc>
          <w:tcPr>
            <w:tcW w:w="3387" w:type="dxa"/>
            <w:gridSpan w:val="2"/>
          </w:tcPr>
          <w:p w:rsidR="007B0FE7" w:rsidRDefault="00663B03" w:rsidP="00663B03">
            <w:pPr>
              <w:contextualSpacing/>
              <w:rPr>
                <w:rFonts w:ascii="Times New Roman" w:hAnsi="Times New Roman"/>
                <w:sz w:val="28"/>
                <w:szCs w:val="28"/>
              </w:rPr>
            </w:pPr>
            <w:r>
              <w:rPr>
                <w:rFonts w:ascii="Times New Roman" w:hAnsi="Times New Roman"/>
                <w:sz w:val="28"/>
                <w:szCs w:val="28"/>
              </w:rPr>
              <w:t>Малая о</w:t>
            </w:r>
            <w:r w:rsidR="007B0FE7">
              <w:rPr>
                <w:rFonts w:ascii="Times New Roman" w:hAnsi="Times New Roman"/>
                <w:sz w:val="28"/>
                <w:szCs w:val="28"/>
              </w:rPr>
              <w:t>лимпиада по окружающему миру - НШ</w:t>
            </w:r>
          </w:p>
        </w:tc>
        <w:tc>
          <w:tcPr>
            <w:tcW w:w="1691" w:type="dxa"/>
          </w:tcPr>
          <w:p w:rsidR="007B0FE7" w:rsidRDefault="00663B03" w:rsidP="00663B03">
            <w:pPr>
              <w:contextualSpacing/>
              <w:jc w:val="center"/>
              <w:rPr>
                <w:rFonts w:ascii="Times New Roman" w:hAnsi="Times New Roman"/>
                <w:sz w:val="28"/>
                <w:szCs w:val="28"/>
              </w:rPr>
            </w:pPr>
            <w:r>
              <w:rPr>
                <w:rFonts w:ascii="Times New Roman" w:hAnsi="Times New Roman"/>
                <w:sz w:val="28"/>
                <w:szCs w:val="28"/>
              </w:rPr>
              <w:t>1</w:t>
            </w:r>
          </w:p>
        </w:tc>
        <w:tc>
          <w:tcPr>
            <w:tcW w:w="2244" w:type="dxa"/>
          </w:tcPr>
          <w:p w:rsidR="007B0FE7" w:rsidRDefault="007B0FE7" w:rsidP="00754E87">
            <w:pPr>
              <w:contextualSpacing/>
              <w:jc w:val="both"/>
              <w:rPr>
                <w:rFonts w:ascii="Times New Roman" w:hAnsi="Times New Roman"/>
                <w:sz w:val="28"/>
                <w:szCs w:val="28"/>
              </w:rPr>
            </w:pPr>
          </w:p>
        </w:tc>
        <w:tc>
          <w:tcPr>
            <w:tcW w:w="2014" w:type="dxa"/>
            <w:gridSpan w:val="2"/>
          </w:tcPr>
          <w:p w:rsidR="007B0FE7" w:rsidRDefault="00663B03" w:rsidP="00B55800">
            <w:pPr>
              <w:contextualSpacing/>
              <w:jc w:val="both"/>
              <w:rPr>
                <w:rFonts w:ascii="Times New Roman" w:hAnsi="Times New Roman"/>
                <w:sz w:val="28"/>
                <w:szCs w:val="28"/>
              </w:rPr>
            </w:pPr>
            <w:proofErr w:type="spellStart"/>
            <w:r>
              <w:rPr>
                <w:rFonts w:ascii="Times New Roman" w:hAnsi="Times New Roman"/>
                <w:sz w:val="28"/>
                <w:szCs w:val="28"/>
              </w:rPr>
              <w:t>Хабарина</w:t>
            </w:r>
            <w:proofErr w:type="spellEnd"/>
            <w:r>
              <w:rPr>
                <w:rFonts w:ascii="Times New Roman" w:hAnsi="Times New Roman"/>
                <w:sz w:val="28"/>
                <w:szCs w:val="28"/>
              </w:rPr>
              <w:t xml:space="preserve"> И.Е.</w:t>
            </w:r>
          </w:p>
        </w:tc>
      </w:tr>
      <w:tr w:rsidR="007B0FE7" w:rsidTr="00F426DC">
        <w:tc>
          <w:tcPr>
            <w:tcW w:w="817" w:type="dxa"/>
          </w:tcPr>
          <w:p w:rsidR="007B0FE7" w:rsidRPr="007B54E7" w:rsidRDefault="007B0FE7" w:rsidP="007B54E7">
            <w:pPr>
              <w:pStyle w:val="a3"/>
              <w:numPr>
                <w:ilvl w:val="0"/>
                <w:numId w:val="27"/>
              </w:numPr>
              <w:rPr>
                <w:rFonts w:ascii="Times New Roman" w:hAnsi="Times New Roman"/>
                <w:sz w:val="28"/>
                <w:szCs w:val="28"/>
              </w:rPr>
            </w:pPr>
          </w:p>
        </w:tc>
        <w:tc>
          <w:tcPr>
            <w:tcW w:w="3387" w:type="dxa"/>
            <w:gridSpan w:val="2"/>
          </w:tcPr>
          <w:p w:rsidR="007B0FE7" w:rsidRDefault="007B0FE7" w:rsidP="00304DE8">
            <w:pPr>
              <w:contextualSpacing/>
              <w:rPr>
                <w:rFonts w:ascii="Times New Roman" w:hAnsi="Times New Roman"/>
                <w:sz w:val="28"/>
                <w:szCs w:val="28"/>
              </w:rPr>
            </w:pPr>
            <w:r>
              <w:rPr>
                <w:rFonts w:ascii="Times New Roman" w:hAnsi="Times New Roman"/>
                <w:sz w:val="28"/>
                <w:szCs w:val="28"/>
              </w:rPr>
              <w:t>Районн</w:t>
            </w:r>
            <w:r w:rsidR="00304DE8">
              <w:rPr>
                <w:rFonts w:ascii="Times New Roman" w:hAnsi="Times New Roman"/>
                <w:sz w:val="28"/>
                <w:szCs w:val="28"/>
              </w:rPr>
              <w:t>ая олимпиада по педагогике</w:t>
            </w:r>
          </w:p>
        </w:tc>
        <w:tc>
          <w:tcPr>
            <w:tcW w:w="1691" w:type="dxa"/>
          </w:tcPr>
          <w:p w:rsidR="007B0FE7" w:rsidRPr="002D2BCA" w:rsidRDefault="00304DE8" w:rsidP="00304DE8">
            <w:pPr>
              <w:contextualSpacing/>
              <w:jc w:val="center"/>
              <w:rPr>
                <w:rFonts w:ascii="Times New Roman" w:hAnsi="Times New Roman"/>
                <w:sz w:val="28"/>
                <w:szCs w:val="28"/>
              </w:rPr>
            </w:pPr>
            <w:r>
              <w:rPr>
                <w:rFonts w:ascii="Times New Roman" w:hAnsi="Times New Roman"/>
                <w:sz w:val="28"/>
                <w:szCs w:val="28"/>
              </w:rPr>
              <w:t>1</w:t>
            </w:r>
          </w:p>
        </w:tc>
        <w:tc>
          <w:tcPr>
            <w:tcW w:w="2244" w:type="dxa"/>
          </w:tcPr>
          <w:p w:rsidR="007B0FE7" w:rsidRDefault="00304DE8" w:rsidP="00461DDF">
            <w:pPr>
              <w:contextualSpacing/>
              <w:rPr>
                <w:rFonts w:ascii="Times New Roman" w:hAnsi="Times New Roman"/>
                <w:sz w:val="28"/>
                <w:szCs w:val="28"/>
              </w:rPr>
            </w:pPr>
            <w:r w:rsidRPr="00F426DC">
              <w:rPr>
                <w:rFonts w:ascii="Times New Roman" w:hAnsi="Times New Roman"/>
                <w:sz w:val="24"/>
                <w:szCs w:val="28"/>
              </w:rPr>
              <w:t>Веверица Л. призер</w:t>
            </w:r>
            <w:r>
              <w:rPr>
                <w:rFonts w:ascii="Times New Roman" w:hAnsi="Times New Roman"/>
                <w:sz w:val="24"/>
                <w:szCs w:val="28"/>
              </w:rPr>
              <w:t xml:space="preserve"> 2 место</w:t>
            </w:r>
          </w:p>
        </w:tc>
        <w:tc>
          <w:tcPr>
            <w:tcW w:w="2014" w:type="dxa"/>
            <w:gridSpan w:val="2"/>
          </w:tcPr>
          <w:p w:rsidR="007B0FE7" w:rsidRDefault="00304DE8" w:rsidP="00D31049">
            <w:pPr>
              <w:contextualSpacing/>
              <w:jc w:val="both"/>
              <w:rPr>
                <w:rFonts w:ascii="Times New Roman" w:hAnsi="Times New Roman"/>
                <w:sz w:val="28"/>
                <w:szCs w:val="28"/>
              </w:rPr>
            </w:pPr>
            <w:proofErr w:type="spellStart"/>
            <w:r>
              <w:rPr>
                <w:rFonts w:ascii="Times New Roman" w:hAnsi="Times New Roman"/>
                <w:sz w:val="28"/>
                <w:szCs w:val="28"/>
              </w:rPr>
              <w:t>Буцан</w:t>
            </w:r>
            <w:proofErr w:type="spellEnd"/>
            <w:r>
              <w:rPr>
                <w:rFonts w:ascii="Times New Roman" w:hAnsi="Times New Roman"/>
                <w:sz w:val="28"/>
                <w:szCs w:val="28"/>
              </w:rPr>
              <w:t xml:space="preserve"> М.Н.</w:t>
            </w:r>
          </w:p>
        </w:tc>
      </w:tr>
      <w:tr w:rsidR="007B0FE7" w:rsidTr="00F426DC">
        <w:tc>
          <w:tcPr>
            <w:tcW w:w="817" w:type="dxa"/>
          </w:tcPr>
          <w:p w:rsidR="007B0FE7" w:rsidRPr="007B54E7" w:rsidRDefault="007B0FE7" w:rsidP="007B54E7">
            <w:pPr>
              <w:pStyle w:val="a3"/>
              <w:numPr>
                <w:ilvl w:val="0"/>
                <w:numId w:val="27"/>
              </w:numPr>
              <w:rPr>
                <w:rFonts w:ascii="Times New Roman" w:hAnsi="Times New Roman"/>
                <w:sz w:val="28"/>
                <w:szCs w:val="28"/>
              </w:rPr>
            </w:pPr>
          </w:p>
        </w:tc>
        <w:tc>
          <w:tcPr>
            <w:tcW w:w="3387" w:type="dxa"/>
            <w:gridSpan w:val="2"/>
          </w:tcPr>
          <w:p w:rsidR="007B0FE7" w:rsidRDefault="007B0FE7" w:rsidP="00AD2A39">
            <w:pPr>
              <w:contextualSpacing/>
              <w:rPr>
                <w:rFonts w:ascii="Times New Roman" w:hAnsi="Times New Roman"/>
                <w:sz w:val="28"/>
                <w:szCs w:val="28"/>
              </w:rPr>
            </w:pPr>
            <w:r>
              <w:rPr>
                <w:rFonts w:ascii="Times New Roman" w:hAnsi="Times New Roman"/>
                <w:sz w:val="28"/>
                <w:szCs w:val="28"/>
              </w:rPr>
              <w:t>Олимпиада по краеведению</w:t>
            </w:r>
          </w:p>
        </w:tc>
        <w:tc>
          <w:tcPr>
            <w:tcW w:w="1691" w:type="dxa"/>
          </w:tcPr>
          <w:p w:rsidR="007B0FE7" w:rsidRDefault="00F83A06" w:rsidP="00F83A06">
            <w:pPr>
              <w:contextualSpacing/>
              <w:jc w:val="center"/>
              <w:rPr>
                <w:rFonts w:ascii="Times New Roman" w:hAnsi="Times New Roman"/>
                <w:sz w:val="28"/>
                <w:szCs w:val="28"/>
              </w:rPr>
            </w:pPr>
            <w:r>
              <w:rPr>
                <w:rFonts w:ascii="Times New Roman" w:hAnsi="Times New Roman"/>
                <w:sz w:val="28"/>
                <w:szCs w:val="28"/>
              </w:rPr>
              <w:t>1</w:t>
            </w:r>
          </w:p>
        </w:tc>
        <w:tc>
          <w:tcPr>
            <w:tcW w:w="2244" w:type="dxa"/>
          </w:tcPr>
          <w:p w:rsidR="007B0FE7" w:rsidRDefault="007B0FE7" w:rsidP="00B87B92">
            <w:pPr>
              <w:contextualSpacing/>
              <w:jc w:val="both"/>
              <w:rPr>
                <w:rFonts w:ascii="Times New Roman" w:hAnsi="Times New Roman"/>
                <w:sz w:val="28"/>
                <w:szCs w:val="28"/>
              </w:rPr>
            </w:pPr>
          </w:p>
        </w:tc>
        <w:tc>
          <w:tcPr>
            <w:tcW w:w="2014" w:type="dxa"/>
            <w:gridSpan w:val="2"/>
          </w:tcPr>
          <w:p w:rsidR="007B0FE7" w:rsidRDefault="007B0FE7" w:rsidP="00D31049">
            <w:pPr>
              <w:contextualSpacing/>
              <w:jc w:val="both"/>
              <w:rPr>
                <w:rFonts w:ascii="Times New Roman" w:hAnsi="Times New Roman"/>
                <w:sz w:val="28"/>
                <w:szCs w:val="28"/>
              </w:rPr>
            </w:pPr>
            <w:r>
              <w:rPr>
                <w:rFonts w:ascii="Times New Roman" w:hAnsi="Times New Roman"/>
                <w:sz w:val="28"/>
                <w:szCs w:val="28"/>
              </w:rPr>
              <w:t>Морозова Н.А.</w:t>
            </w:r>
          </w:p>
        </w:tc>
      </w:tr>
      <w:tr w:rsidR="007B0FE7" w:rsidTr="00F426DC">
        <w:tc>
          <w:tcPr>
            <w:tcW w:w="817" w:type="dxa"/>
          </w:tcPr>
          <w:p w:rsidR="007B0FE7" w:rsidRPr="007B54E7" w:rsidRDefault="007B0FE7" w:rsidP="007B54E7">
            <w:pPr>
              <w:pStyle w:val="a3"/>
              <w:numPr>
                <w:ilvl w:val="0"/>
                <w:numId w:val="27"/>
              </w:numPr>
              <w:rPr>
                <w:rFonts w:ascii="Times New Roman" w:hAnsi="Times New Roman"/>
                <w:sz w:val="28"/>
                <w:szCs w:val="28"/>
              </w:rPr>
            </w:pPr>
          </w:p>
        </w:tc>
        <w:tc>
          <w:tcPr>
            <w:tcW w:w="3387" w:type="dxa"/>
            <w:gridSpan w:val="2"/>
          </w:tcPr>
          <w:p w:rsidR="007B0FE7" w:rsidRDefault="00F83A06" w:rsidP="00AD2A39">
            <w:pPr>
              <w:contextualSpacing/>
              <w:rPr>
                <w:rFonts w:ascii="Times New Roman" w:hAnsi="Times New Roman"/>
                <w:sz w:val="28"/>
                <w:szCs w:val="28"/>
              </w:rPr>
            </w:pPr>
            <w:r>
              <w:rPr>
                <w:rFonts w:ascii="Times New Roman" w:hAnsi="Times New Roman"/>
                <w:sz w:val="28"/>
                <w:szCs w:val="28"/>
              </w:rPr>
              <w:t>Интеллектуальная историко-патриотическая игра «Герои Отечества»</w:t>
            </w:r>
          </w:p>
        </w:tc>
        <w:tc>
          <w:tcPr>
            <w:tcW w:w="1691" w:type="dxa"/>
          </w:tcPr>
          <w:p w:rsidR="007B0FE7" w:rsidRDefault="00F83A06" w:rsidP="00F83A06">
            <w:pPr>
              <w:contextualSpacing/>
              <w:jc w:val="center"/>
              <w:rPr>
                <w:rFonts w:ascii="Times New Roman" w:hAnsi="Times New Roman"/>
                <w:sz w:val="28"/>
                <w:szCs w:val="28"/>
              </w:rPr>
            </w:pPr>
            <w:r>
              <w:rPr>
                <w:rFonts w:ascii="Times New Roman" w:hAnsi="Times New Roman"/>
                <w:sz w:val="28"/>
                <w:szCs w:val="28"/>
              </w:rPr>
              <w:t>5</w:t>
            </w:r>
          </w:p>
        </w:tc>
        <w:tc>
          <w:tcPr>
            <w:tcW w:w="2244" w:type="dxa"/>
          </w:tcPr>
          <w:p w:rsidR="007B0FE7" w:rsidRDefault="007B0FE7" w:rsidP="00B87B92">
            <w:pPr>
              <w:contextualSpacing/>
              <w:jc w:val="both"/>
              <w:rPr>
                <w:rFonts w:ascii="Times New Roman" w:hAnsi="Times New Roman"/>
                <w:sz w:val="28"/>
                <w:szCs w:val="28"/>
              </w:rPr>
            </w:pPr>
            <w:r>
              <w:rPr>
                <w:rFonts w:ascii="Times New Roman" w:hAnsi="Times New Roman"/>
                <w:sz w:val="28"/>
                <w:szCs w:val="28"/>
              </w:rPr>
              <w:t>3 место</w:t>
            </w:r>
          </w:p>
        </w:tc>
        <w:tc>
          <w:tcPr>
            <w:tcW w:w="2014" w:type="dxa"/>
            <w:gridSpan w:val="2"/>
          </w:tcPr>
          <w:p w:rsidR="007B0FE7" w:rsidRDefault="00F83A06" w:rsidP="00D31049">
            <w:pPr>
              <w:contextualSpacing/>
              <w:jc w:val="both"/>
              <w:rPr>
                <w:rFonts w:ascii="Times New Roman" w:hAnsi="Times New Roman"/>
                <w:sz w:val="28"/>
                <w:szCs w:val="28"/>
              </w:rPr>
            </w:pPr>
            <w:r>
              <w:rPr>
                <w:rFonts w:ascii="Times New Roman" w:hAnsi="Times New Roman"/>
                <w:sz w:val="28"/>
                <w:szCs w:val="28"/>
              </w:rPr>
              <w:t>Морозова Н.А.</w:t>
            </w:r>
          </w:p>
        </w:tc>
      </w:tr>
      <w:tr w:rsidR="00F83A06" w:rsidTr="00F426DC">
        <w:tc>
          <w:tcPr>
            <w:tcW w:w="817" w:type="dxa"/>
          </w:tcPr>
          <w:p w:rsidR="00F83A06" w:rsidRPr="007B54E7" w:rsidRDefault="00F83A06" w:rsidP="007B54E7">
            <w:pPr>
              <w:pStyle w:val="a3"/>
              <w:numPr>
                <w:ilvl w:val="0"/>
                <w:numId w:val="27"/>
              </w:numPr>
              <w:rPr>
                <w:rFonts w:ascii="Times New Roman" w:hAnsi="Times New Roman"/>
                <w:sz w:val="28"/>
                <w:szCs w:val="28"/>
              </w:rPr>
            </w:pPr>
          </w:p>
        </w:tc>
        <w:tc>
          <w:tcPr>
            <w:tcW w:w="3387" w:type="dxa"/>
            <w:gridSpan w:val="2"/>
          </w:tcPr>
          <w:p w:rsidR="00F83A06" w:rsidRDefault="009535CA" w:rsidP="00AD2A39">
            <w:pPr>
              <w:contextualSpacing/>
              <w:rPr>
                <w:rFonts w:ascii="Times New Roman" w:hAnsi="Times New Roman"/>
                <w:sz w:val="28"/>
                <w:szCs w:val="28"/>
              </w:rPr>
            </w:pPr>
            <w:r>
              <w:rPr>
                <w:rFonts w:ascii="Times New Roman" w:hAnsi="Times New Roman"/>
                <w:sz w:val="28"/>
                <w:szCs w:val="28"/>
              </w:rPr>
              <w:t>Проект «Никто не забыт, ничто не забыто»</w:t>
            </w:r>
          </w:p>
        </w:tc>
        <w:tc>
          <w:tcPr>
            <w:tcW w:w="1691" w:type="dxa"/>
          </w:tcPr>
          <w:p w:rsidR="00F83A06" w:rsidRDefault="009535CA" w:rsidP="00F83A06">
            <w:pPr>
              <w:contextualSpacing/>
              <w:jc w:val="center"/>
              <w:rPr>
                <w:rFonts w:ascii="Times New Roman" w:hAnsi="Times New Roman"/>
                <w:sz w:val="28"/>
                <w:szCs w:val="28"/>
              </w:rPr>
            </w:pPr>
            <w:r>
              <w:rPr>
                <w:rFonts w:ascii="Times New Roman" w:hAnsi="Times New Roman"/>
                <w:sz w:val="28"/>
                <w:szCs w:val="28"/>
              </w:rPr>
              <w:t>1</w:t>
            </w:r>
          </w:p>
        </w:tc>
        <w:tc>
          <w:tcPr>
            <w:tcW w:w="2244" w:type="dxa"/>
          </w:tcPr>
          <w:p w:rsidR="00F83A06" w:rsidRDefault="00F83A06" w:rsidP="00B87B92">
            <w:pPr>
              <w:contextualSpacing/>
              <w:jc w:val="both"/>
              <w:rPr>
                <w:rFonts w:ascii="Times New Roman" w:hAnsi="Times New Roman"/>
                <w:sz w:val="28"/>
                <w:szCs w:val="28"/>
              </w:rPr>
            </w:pPr>
          </w:p>
        </w:tc>
        <w:tc>
          <w:tcPr>
            <w:tcW w:w="2014" w:type="dxa"/>
            <w:gridSpan w:val="2"/>
          </w:tcPr>
          <w:p w:rsidR="00F83A06" w:rsidRDefault="009535CA" w:rsidP="00D31049">
            <w:pPr>
              <w:contextualSpacing/>
              <w:jc w:val="both"/>
              <w:rPr>
                <w:rFonts w:ascii="Times New Roman" w:hAnsi="Times New Roman"/>
                <w:sz w:val="28"/>
                <w:szCs w:val="28"/>
              </w:rPr>
            </w:pPr>
            <w:r>
              <w:rPr>
                <w:rFonts w:ascii="Times New Roman" w:hAnsi="Times New Roman"/>
                <w:sz w:val="28"/>
                <w:szCs w:val="28"/>
              </w:rPr>
              <w:t>Морозова Н.А.</w:t>
            </w:r>
          </w:p>
        </w:tc>
      </w:tr>
      <w:tr w:rsidR="009535CA" w:rsidTr="00F426DC">
        <w:tc>
          <w:tcPr>
            <w:tcW w:w="817" w:type="dxa"/>
          </w:tcPr>
          <w:p w:rsidR="009535CA" w:rsidRPr="007B54E7" w:rsidRDefault="009535CA" w:rsidP="007B54E7">
            <w:pPr>
              <w:pStyle w:val="a3"/>
              <w:numPr>
                <w:ilvl w:val="0"/>
                <w:numId w:val="27"/>
              </w:numPr>
              <w:rPr>
                <w:rFonts w:ascii="Times New Roman" w:hAnsi="Times New Roman"/>
                <w:sz w:val="28"/>
                <w:szCs w:val="28"/>
              </w:rPr>
            </w:pPr>
          </w:p>
        </w:tc>
        <w:tc>
          <w:tcPr>
            <w:tcW w:w="3387" w:type="dxa"/>
            <w:gridSpan w:val="2"/>
          </w:tcPr>
          <w:p w:rsidR="009535CA" w:rsidRDefault="00BD5BBF" w:rsidP="00BD5BBF">
            <w:pPr>
              <w:contextualSpacing/>
              <w:rPr>
                <w:rFonts w:ascii="Times New Roman" w:hAnsi="Times New Roman"/>
                <w:sz w:val="28"/>
                <w:szCs w:val="28"/>
              </w:rPr>
            </w:pPr>
            <w:r>
              <w:rPr>
                <w:rFonts w:ascii="Times New Roman" w:hAnsi="Times New Roman"/>
                <w:sz w:val="28"/>
                <w:szCs w:val="28"/>
              </w:rPr>
              <w:t>XX р</w:t>
            </w:r>
            <w:r w:rsidR="009535CA">
              <w:rPr>
                <w:rFonts w:ascii="Times New Roman" w:hAnsi="Times New Roman"/>
                <w:sz w:val="28"/>
                <w:szCs w:val="28"/>
              </w:rPr>
              <w:t>айонный конкурс исследовательских краеведческих работ «Люблю тебя, мой край родной»</w:t>
            </w:r>
          </w:p>
        </w:tc>
        <w:tc>
          <w:tcPr>
            <w:tcW w:w="1691" w:type="dxa"/>
          </w:tcPr>
          <w:p w:rsidR="009535CA" w:rsidRDefault="009535CA" w:rsidP="00F83A06">
            <w:pPr>
              <w:contextualSpacing/>
              <w:jc w:val="center"/>
              <w:rPr>
                <w:rFonts w:ascii="Times New Roman" w:hAnsi="Times New Roman"/>
                <w:sz w:val="28"/>
                <w:szCs w:val="28"/>
              </w:rPr>
            </w:pPr>
            <w:r>
              <w:rPr>
                <w:rFonts w:ascii="Times New Roman" w:hAnsi="Times New Roman"/>
                <w:sz w:val="28"/>
                <w:szCs w:val="28"/>
              </w:rPr>
              <w:t>1</w:t>
            </w:r>
          </w:p>
        </w:tc>
        <w:tc>
          <w:tcPr>
            <w:tcW w:w="2244" w:type="dxa"/>
          </w:tcPr>
          <w:p w:rsidR="009535CA" w:rsidRDefault="009535CA" w:rsidP="00B87B92">
            <w:pPr>
              <w:contextualSpacing/>
              <w:jc w:val="both"/>
              <w:rPr>
                <w:rFonts w:ascii="Times New Roman" w:hAnsi="Times New Roman"/>
                <w:sz w:val="28"/>
                <w:szCs w:val="28"/>
              </w:rPr>
            </w:pPr>
            <w:proofErr w:type="spellStart"/>
            <w:r>
              <w:rPr>
                <w:rFonts w:ascii="Times New Roman" w:hAnsi="Times New Roman"/>
                <w:sz w:val="28"/>
                <w:szCs w:val="28"/>
              </w:rPr>
              <w:t>Староверова</w:t>
            </w:r>
            <w:proofErr w:type="spellEnd"/>
            <w:r>
              <w:rPr>
                <w:rFonts w:ascii="Times New Roman" w:hAnsi="Times New Roman"/>
                <w:sz w:val="28"/>
                <w:szCs w:val="28"/>
              </w:rPr>
              <w:t xml:space="preserve"> В. -2 место</w:t>
            </w:r>
          </w:p>
        </w:tc>
        <w:tc>
          <w:tcPr>
            <w:tcW w:w="2014" w:type="dxa"/>
            <w:gridSpan w:val="2"/>
          </w:tcPr>
          <w:p w:rsidR="009535CA" w:rsidRDefault="009535CA" w:rsidP="00D31049">
            <w:pPr>
              <w:contextualSpacing/>
              <w:jc w:val="both"/>
              <w:rPr>
                <w:rFonts w:ascii="Times New Roman" w:hAnsi="Times New Roman"/>
                <w:sz w:val="28"/>
                <w:szCs w:val="28"/>
              </w:rPr>
            </w:pPr>
            <w:r>
              <w:rPr>
                <w:rFonts w:ascii="Times New Roman" w:hAnsi="Times New Roman"/>
                <w:sz w:val="28"/>
                <w:szCs w:val="28"/>
              </w:rPr>
              <w:t>Морозова Н.А.</w:t>
            </w:r>
          </w:p>
        </w:tc>
      </w:tr>
      <w:tr w:rsidR="009535CA" w:rsidTr="00200BDC">
        <w:tc>
          <w:tcPr>
            <w:tcW w:w="817" w:type="dxa"/>
          </w:tcPr>
          <w:p w:rsidR="009535CA" w:rsidRPr="007B54E7" w:rsidRDefault="009535CA" w:rsidP="007B54E7">
            <w:pPr>
              <w:pStyle w:val="a3"/>
              <w:numPr>
                <w:ilvl w:val="0"/>
                <w:numId w:val="27"/>
              </w:numPr>
              <w:rPr>
                <w:rFonts w:ascii="Times New Roman" w:hAnsi="Times New Roman"/>
                <w:sz w:val="28"/>
                <w:szCs w:val="28"/>
              </w:rPr>
            </w:pPr>
          </w:p>
        </w:tc>
        <w:tc>
          <w:tcPr>
            <w:tcW w:w="3387" w:type="dxa"/>
            <w:gridSpan w:val="2"/>
          </w:tcPr>
          <w:p w:rsidR="009535CA" w:rsidRPr="004223E6" w:rsidRDefault="009535CA" w:rsidP="00307B3F">
            <w:pPr>
              <w:contextualSpacing/>
              <w:jc w:val="both"/>
              <w:rPr>
                <w:rFonts w:ascii="Times New Roman" w:hAnsi="Times New Roman"/>
                <w:sz w:val="28"/>
                <w:szCs w:val="28"/>
              </w:rPr>
            </w:pPr>
            <w:r>
              <w:rPr>
                <w:rFonts w:ascii="Times New Roman" w:hAnsi="Times New Roman"/>
                <w:sz w:val="28"/>
                <w:szCs w:val="28"/>
              </w:rPr>
              <w:t>Муниципальный тур Общероссийской олимпиады школьников «Основы православной культуры»</w:t>
            </w:r>
          </w:p>
        </w:tc>
        <w:tc>
          <w:tcPr>
            <w:tcW w:w="1691" w:type="dxa"/>
            <w:shd w:val="clear" w:color="auto" w:fill="FFFFFF" w:themeFill="background1"/>
          </w:tcPr>
          <w:p w:rsidR="009535CA" w:rsidRPr="00200BDC" w:rsidRDefault="00200BDC" w:rsidP="009535CA">
            <w:pPr>
              <w:contextualSpacing/>
              <w:jc w:val="center"/>
              <w:rPr>
                <w:rFonts w:ascii="Times New Roman" w:hAnsi="Times New Roman"/>
                <w:sz w:val="28"/>
                <w:szCs w:val="28"/>
              </w:rPr>
            </w:pPr>
            <w:r w:rsidRPr="00200BDC">
              <w:rPr>
                <w:rFonts w:ascii="Times New Roman" w:hAnsi="Times New Roman"/>
                <w:sz w:val="28"/>
                <w:szCs w:val="28"/>
              </w:rPr>
              <w:t>9</w:t>
            </w:r>
          </w:p>
        </w:tc>
        <w:tc>
          <w:tcPr>
            <w:tcW w:w="2244" w:type="dxa"/>
          </w:tcPr>
          <w:p w:rsidR="009535CA" w:rsidRDefault="009535CA" w:rsidP="00307B3F">
            <w:pPr>
              <w:contextualSpacing/>
              <w:jc w:val="both"/>
              <w:rPr>
                <w:rFonts w:ascii="Times New Roman" w:hAnsi="Times New Roman"/>
                <w:sz w:val="28"/>
                <w:szCs w:val="28"/>
              </w:rPr>
            </w:pPr>
            <w:r>
              <w:rPr>
                <w:rFonts w:ascii="Times New Roman" w:hAnsi="Times New Roman"/>
                <w:sz w:val="28"/>
                <w:szCs w:val="28"/>
              </w:rPr>
              <w:t>Якушева Э. – 3 место</w:t>
            </w:r>
          </w:p>
          <w:p w:rsidR="009535CA" w:rsidRDefault="009535CA" w:rsidP="00307B3F">
            <w:pPr>
              <w:contextualSpacing/>
              <w:jc w:val="both"/>
              <w:rPr>
                <w:rFonts w:ascii="Times New Roman" w:hAnsi="Times New Roman"/>
                <w:sz w:val="28"/>
                <w:szCs w:val="28"/>
              </w:rPr>
            </w:pPr>
            <w:r>
              <w:rPr>
                <w:rFonts w:ascii="Times New Roman" w:hAnsi="Times New Roman"/>
                <w:sz w:val="28"/>
                <w:szCs w:val="28"/>
              </w:rPr>
              <w:t>Веверица Л. – 3 место</w:t>
            </w:r>
          </w:p>
        </w:tc>
        <w:tc>
          <w:tcPr>
            <w:tcW w:w="2014" w:type="dxa"/>
            <w:gridSpan w:val="2"/>
          </w:tcPr>
          <w:p w:rsidR="009535CA" w:rsidRDefault="009535CA" w:rsidP="00307B3F">
            <w:pPr>
              <w:contextualSpacing/>
              <w:jc w:val="both"/>
              <w:rPr>
                <w:rFonts w:ascii="Times New Roman" w:hAnsi="Times New Roman"/>
                <w:sz w:val="28"/>
                <w:szCs w:val="28"/>
              </w:rPr>
            </w:pPr>
            <w:r>
              <w:rPr>
                <w:rFonts w:ascii="Times New Roman" w:hAnsi="Times New Roman"/>
                <w:sz w:val="28"/>
                <w:szCs w:val="28"/>
              </w:rPr>
              <w:t>Морозова Н.А.</w:t>
            </w:r>
          </w:p>
        </w:tc>
      </w:tr>
      <w:tr w:rsidR="00BD5BBF" w:rsidTr="00BD5BBF">
        <w:tc>
          <w:tcPr>
            <w:tcW w:w="817" w:type="dxa"/>
          </w:tcPr>
          <w:p w:rsidR="00BD5BBF" w:rsidRPr="007B54E7" w:rsidRDefault="00BD5BBF" w:rsidP="007B54E7">
            <w:pPr>
              <w:pStyle w:val="a3"/>
              <w:numPr>
                <w:ilvl w:val="0"/>
                <w:numId w:val="27"/>
              </w:numPr>
              <w:rPr>
                <w:rFonts w:ascii="Times New Roman" w:hAnsi="Times New Roman"/>
                <w:sz w:val="28"/>
                <w:szCs w:val="28"/>
              </w:rPr>
            </w:pPr>
          </w:p>
        </w:tc>
        <w:tc>
          <w:tcPr>
            <w:tcW w:w="3387" w:type="dxa"/>
            <w:gridSpan w:val="2"/>
          </w:tcPr>
          <w:p w:rsidR="00BD5BBF" w:rsidRPr="00BD5BBF" w:rsidRDefault="00BD5BBF" w:rsidP="00BD5BBF">
            <w:pPr>
              <w:contextualSpacing/>
              <w:rPr>
                <w:rFonts w:ascii="Times New Roman" w:hAnsi="Times New Roman"/>
                <w:sz w:val="28"/>
                <w:szCs w:val="28"/>
              </w:rPr>
            </w:pPr>
            <w:r>
              <w:rPr>
                <w:rFonts w:ascii="Times New Roman" w:hAnsi="Times New Roman"/>
                <w:sz w:val="28"/>
                <w:szCs w:val="28"/>
              </w:rPr>
              <w:t>X</w:t>
            </w:r>
            <w:r>
              <w:rPr>
                <w:rFonts w:ascii="Times New Roman" w:hAnsi="Times New Roman"/>
                <w:sz w:val="28"/>
                <w:szCs w:val="28"/>
                <w:lang w:val="en-US"/>
              </w:rPr>
              <w:t>II</w:t>
            </w:r>
            <w:r>
              <w:rPr>
                <w:rFonts w:ascii="Times New Roman" w:hAnsi="Times New Roman"/>
                <w:sz w:val="28"/>
                <w:szCs w:val="28"/>
              </w:rPr>
              <w:t xml:space="preserve"> районная конференция проектно-исследовательских работ обучающихся 1-4 классов «УМКА»</w:t>
            </w:r>
          </w:p>
        </w:tc>
        <w:tc>
          <w:tcPr>
            <w:tcW w:w="1691" w:type="dxa"/>
            <w:shd w:val="clear" w:color="auto" w:fill="FFFFFF" w:themeFill="background1"/>
          </w:tcPr>
          <w:p w:rsidR="00BD5BBF" w:rsidRPr="00BD5BBF" w:rsidRDefault="00BD5BBF" w:rsidP="009535CA">
            <w:pPr>
              <w:contextualSpacing/>
              <w:jc w:val="center"/>
              <w:rPr>
                <w:rFonts w:ascii="Times New Roman" w:hAnsi="Times New Roman"/>
                <w:sz w:val="28"/>
                <w:szCs w:val="28"/>
              </w:rPr>
            </w:pPr>
            <w:r w:rsidRPr="00BD5BBF">
              <w:rPr>
                <w:rFonts w:ascii="Times New Roman" w:hAnsi="Times New Roman"/>
                <w:sz w:val="28"/>
                <w:szCs w:val="28"/>
              </w:rPr>
              <w:t>1</w:t>
            </w:r>
          </w:p>
        </w:tc>
        <w:tc>
          <w:tcPr>
            <w:tcW w:w="2244" w:type="dxa"/>
          </w:tcPr>
          <w:p w:rsidR="00BD5BBF" w:rsidRDefault="00BD5BBF" w:rsidP="00307B3F">
            <w:pPr>
              <w:contextualSpacing/>
              <w:jc w:val="both"/>
              <w:rPr>
                <w:rFonts w:ascii="Times New Roman" w:hAnsi="Times New Roman"/>
                <w:sz w:val="28"/>
                <w:szCs w:val="28"/>
              </w:rPr>
            </w:pPr>
            <w:r>
              <w:rPr>
                <w:rFonts w:ascii="Times New Roman" w:hAnsi="Times New Roman"/>
                <w:sz w:val="28"/>
                <w:szCs w:val="28"/>
              </w:rPr>
              <w:t>Бойцов Г. – 2 место</w:t>
            </w:r>
          </w:p>
        </w:tc>
        <w:tc>
          <w:tcPr>
            <w:tcW w:w="2014" w:type="dxa"/>
            <w:gridSpan w:val="2"/>
          </w:tcPr>
          <w:p w:rsidR="00BD5BBF" w:rsidRDefault="00BD5BBF" w:rsidP="00307B3F">
            <w:pPr>
              <w:contextualSpacing/>
              <w:jc w:val="both"/>
              <w:rPr>
                <w:rFonts w:ascii="Times New Roman" w:hAnsi="Times New Roman"/>
                <w:sz w:val="28"/>
                <w:szCs w:val="28"/>
              </w:rPr>
            </w:pPr>
            <w:proofErr w:type="spellStart"/>
            <w:r>
              <w:rPr>
                <w:rFonts w:ascii="Times New Roman" w:hAnsi="Times New Roman"/>
                <w:sz w:val="28"/>
                <w:szCs w:val="28"/>
              </w:rPr>
              <w:t>Гартунг</w:t>
            </w:r>
            <w:proofErr w:type="spellEnd"/>
            <w:r>
              <w:rPr>
                <w:rFonts w:ascii="Times New Roman" w:hAnsi="Times New Roman"/>
                <w:sz w:val="28"/>
                <w:szCs w:val="28"/>
              </w:rPr>
              <w:t xml:space="preserve"> М.В.</w:t>
            </w:r>
          </w:p>
        </w:tc>
      </w:tr>
      <w:tr w:rsidR="00BD5BBF" w:rsidTr="00BD5BBF">
        <w:tc>
          <w:tcPr>
            <w:tcW w:w="817" w:type="dxa"/>
          </w:tcPr>
          <w:p w:rsidR="00BD5BBF" w:rsidRPr="007B54E7" w:rsidRDefault="00BD5BBF" w:rsidP="007B54E7">
            <w:pPr>
              <w:pStyle w:val="a3"/>
              <w:numPr>
                <w:ilvl w:val="0"/>
                <w:numId w:val="27"/>
              </w:numPr>
              <w:rPr>
                <w:rFonts w:ascii="Times New Roman" w:hAnsi="Times New Roman"/>
                <w:sz w:val="28"/>
                <w:szCs w:val="28"/>
              </w:rPr>
            </w:pPr>
          </w:p>
        </w:tc>
        <w:tc>
          <w:tcPr>
            <w:tcW w:w="3387" w:type="dxa"/>
            <w:gridSpan w:val="2"/>
          </w:tcPr>
          <w:p w:rsidR="00BD5BBF" w:rsidRDefault="00BD5BBF" w:rsidP="00BD5BBF">
            <w:pPr>
              <w:contextualSpacing/>
              <w:rPr>
                <w:rFonts w:ascii="Times New Roman" w:hAnsi="Times New Roman"/>
                <w:sz w:val="28"/>
                <w:szCs w:val="28"/>
              </w:rPr>
            </w:pPr>
            <w:r>
              <w:rPr>
                <w:rFonts w:ascii="Times New Roman" w:hAnsi="Times New Roman"/>
                <w:sz w:val="28"/>
                <w:szCs w:val="28"/>
              </w:rPr>
              <w:t>XI районная научная</w:t>
            </w:r>
            <w:r w:rsidRPr="00BD5BBF">
              <w:rPr>
                <w:rFonts w:ascii="Times New Roman" w:hAnsi="Times New Roman"/>
                <w:sz w:val="28"/>
                <w:szCs w:val="28"/>
              </w:rPr>
              <w:t xml:space="preserve"> </w:t>
            </w:r>
            <w:r>
              <w:rPr>
                <w:rFonts w:ascii="Times New Roman" w:hAnsi="Times New Roman"/>
                <w:sz w:val="28"/>
                <w:szCs w:val="28"/>
              </w:rPr>
              <w:t>конференция</w:t>
            </w:r>
            <w:r w:rsidRPr="00BD5BBF">
              <w:rPr>
                <w:rFonts w:ascii="Times New Roman" w:hAnsi="Times New Roman"/>
                <w:sz w:val="28"/>
                <w:szCs w:val="28"/>
              </w:rPr>
              <w:t xml:space="preserve"> школьников «Проектируем будущее»</w:t>
            </w:r>
          </w:p>
        </w:tc>
        <w:tc>
          <w:tcPr>
            <w:tcW w:w="1691" w:type="dxa"/>
            <w:shd w:val="clear" w:color="auto" w:fill="FFFFFF" w:themeFill="background1"/>
          </w:tcPr>
          <w:p w:rsidR="00BD5BBF" w:rsidRPr="00BD5BBF" w:rsidRDefault="00BD5BBF" w:rsidP="009535CA">
            <w:pPr>
              <w:contextualSpacing/>
              <w:jc w:val="center"/>
              <w:rPr>
                <w:rFonts w:ascii="Times New Roman" w:hAnsi="Times New Roman"/>
                <w:sz w:val="28"/>
                <w:szCs w:val="28"/>
              </w:rPr>
            </w:pPr>
            <w:r w:rsidRPr="00BD5BBF">
              <w:rPr>
                <w:rFonts w:ascii="Times New Roman" w:hAnsi="Times New Roman"/>
                <w:sz w:val="28"/>
                <w:szCs w:val="28"/>
              </w:rPr>
              <w:t>4</w:t>
            </w:r>
          </w:p>
        </w:tc>
        <w:tc>
          <w:tcPr>
            <w:tcW w:w="2244" w:type="dxa"/>
          </w:tcPr>
          <w:p w:rsidR="00BD5BBF" w:rsidRDefault="00BD5BBF" w:rsidP="00307B3F">
            <w:pPr>
              <w:contextualSpacing/>
              <w:jc w:val="both"/>
              <w:rPr>
                <w:rFonts w:ascii="Times New Roman" w:hAnsi="Times New Roman"/>
                <w:sz w:val="28"/>
                <w:szCs w:val="28"/>
              </w:rPr>
            </w:pPr>
            <w:r>
              <w:rPr>
                <w:rFonts w:ascii="Times New Roman" w:hAnsi="Times New Roman"/>
                <w:sz w:val="28"/>
                <w:szCs w:val="28"/>
              </w:rPr>
              <w:t>Веверица Л. – 3 место</w:t>
            </w:r>
          </w:p>
          <w:p w:rsidR="00BD5BBF" w:rsidRDefault="00BD5BBF" w:rsidP="00307B3F">
            <w:pPr>
              <w:contextualSpacing/>
              <w:jc w:val="both"/>
              <w:rPr>
                <w:rFonts w:ascii="Times New Roman" w:hAnsi="Times New Roman"/>
                <w:sz w:val="28"/>
                <w:szCs w:val="28"/>
              </w:rPr>
            </w:pPr>
            <w:r>
              <w:rPr>
                <w:rFonts w:ascii="Times New Roman" w:hAnsi="Times New Roman"/>
                <w:sz w:val="28"/>
                <w:szCs w:val="28"/>
              </w:rPr>
              <w:t>Новикова Е., Петряев Е. -3 место</w:t>
            </w:r>
          </w:p>
        </w:tc>
        <w:tc>
          <w:tcPr>
            <w:tcW w:w="2014" w:type="dxa"/>
            <w:gridSpan w:val="2"/>
          </w:tcPr>
          <w:p w:rsidR="00BD5BBF" w:rsidRDefault="00BD5BBF" w:rsidP="00307B3F">
            <w:pPr>
              <w:contextualSpacing/>
              <w:jc w:val="both"/>
              <w:rPr>
                <w:rFonts w:ascii="Times New Roman" w:hAnsi="Times New Roman"/>
                <w:sz w:val="28"/>
                <w:szCs w:val="28"/>
              </w:rPr>
            </w:pPr>
            <w:r>
              <w:rPr>
                <w:rFonts w:ascii="Times New Roman" w:hAnsi="Times New Roman"/>
                <w:sz w:val="28"/>
                <w:szCs w:val="28"/>
              </w:rPr>
              <w:t>Петряева И.В.</w:t>
            </w:r>
          </w:p>
        </w:tc>
      </w:tr>
    </w:tbl>
    <w:p w:rsidR="00137303" w:rsidRDefault="00137303" w:rsidP="00274989">
      <w:pPr>
        <w:spacing w:after="0" w:line="240" w:lineRule="auto"/>
        <w:contextualSpacing/>
        <w:jc w:val="both"/>
        <w:rPr>
          <w:rFonts w:ascii="Times New Roman" w:hAnsi="Times New Roman"/>
          <w:sz w:val="28"/>
          <w:szCs w:val="28"/>
        </w:rPr>
      </w:pPr>
    </w:p>
    <w:p w:rsidR="00EC31D4" w:rsidRPr="00522B36" w:rsidRDefault="00200BDC" w:rsidP="00B87B92">
      <w:pPr>
        <w:pStyle w:val="a3"/>
        <w:numPr>
          <w:ilvl w:val="0"/>
          <w:numId w:val="11"/>
        </w:num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в 5</w:t>
      </w:r>
      <w:r w:rsidR="007B54E7">
        <w:rPr>
          <w:rFonts w:ascii="Times New Roman" w:hAnsi="Times New Roman"/>
          <w:b/>
          <w:color w:val="FF0000"/>
          <w:sz w:val="28"/>
          <w:szCs w:val="28"/>
        </w:rPr>
        <w:t xml:space="preserve"> </w:t>
      </w:r>
      <w:r w:rsidR="00B87B92" w:rsidRPr="00522B36">
        <w:rPr>
          <w:rFonts w:ascii="Times New Roman" w:hAnsi="Times New Roman"/>
          <w:b/>
          <w:color w:val="FF0000"/>
          <w:sz w:val="28"/>
          <w:szCs w:val="28"/>
        </w:rPr>
        <w:t>творческих мероприятиях</w:t>
      </w:r>
    </w:p>
    <w:tbl>
      <w:tblPr>
        <w:tblStyle w:val="a6"/>
        <w:tblW w:w="0" w:type="auto"/>
        <w:tblLook w:val="04A0"/>
      </w:tblPr>
      <w:tblGrid>
        <w:gridCol w:w="3332"/>
        <w:gridCol w:w="3332"/>
        <w:gridCol w:w="3333"/>
      </w:tblGrid>
      <w:tr w:rsidR="00C80508" w:rsidTr="00B87B92">
        <w:tc>
          <w:tcPr>
            <w:tcW w:w="3332" w:type="dxa"/>
          </w:tcPr>
          <w:p w:rsidR="00C80508" w:rsidRPr="00847C8C" w:rsidRDefault="00C80508" w:rsidP="002B65DA">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3332" w:type="dxa"/>
          </w:tcPr>
          <w:p w:rsidR="00C80508" w:rsidRPr="00847C8C" w:rsidRDefault="00017CDA" w:rsidP="002B65DA">
            <w:pPr>
              <w:pStyle w:val="a3"/>
              <w:ind w:left="0"/>
              <w:jc w:val="center"/>
              <w:rPr>
                <w:rFonts w:ascii="Times New Roman" w:hAnsi="Times New Roman"/>
                <w:b/>
                <w:sz w:val="28"/>
                <w:szCs w:val="28"/>
              </w:rPr>
            </w:pPr>
            <w:r>
              <w:rPr>
                <w:rFonts w:ascii="Times New Roman" w:hAnsi="Times New Roman"/>
                <w:b/>
                <w:sz w:val="28"/>
                <w:szCs w:val="28"/>
              </w:rPr>
              <w:t>Количество участий</w:t>
            </w:r>
          </w:p>
        </w:tc>
        <w:tc>
          <w:tcPr>
            <w:tcW w:w="3333" w:type="dxa"/>
          </w:tcPr>
          <w:p w:rsidR="00C80508" w:rsidRPr="00847C8C" w:rsidRDefault="00C80508" w:rsidP="002B65DA">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C80508" w:rsidTr="00B87B92">
        <w:tc>
          <w:tcPr>
            <w:tcW w:w="3332" w:type="dxa"/>
          </w:tcPr>
          <w:p w:rsidR="00C80508" w:rsidRPr="00847C8C" w:rsidRDefault="00307B3F" w:rsidP="00B87B92">
            <w:pPr>
              <w:pStyle w:val="a3"/>
              <w:ind w:left="0"/>
              <w:jc w:val="center"/>
              <w:rPr>
                <w:rFonts w:ascii="Times New Roman" w:hAnsi="Times New Roman"/>
                <w:b/>
                <w:sz w:val="28"/>
                <w:szCs w:val="28"/>
              </w:rPr>
            </w:pPr>
            <w:r>
              <w:rPr>
                <w:rFonts w:ascii="Times New Roman" w:hAnsi="Times New Roman"/>
                <w:b/>
                <w:sz w:val="28"/>
                <w:szCs w:val="28"/>
              </w:rPr>
              <w:t>30</w:t>
            </w:r>
          </w:p>
        </w:tc>
        <w:tc>
          <w:tcPr>
            <w:tcW w:w="3332" w:type="dxa"/>
          </w:tcPr>
          <w:p w:rsidR="00C80508" w:rsidRPr="00847C8C" w:rsidRDefault="00200BDC" w:rsidP="00B87B92">
            <w:pPr>
              <w:pStyle w:val="a3"/>
              <w:ind w:left="0"/>
              <w:jc w:val="center"/>
              <w:rPr>
                <w:rFonts w:ascii="Times New Roman" w:hAnsi="Times New Roman"/>
                <w:b/>
                <w:sz w:val="28"/>
                <w:szCs w:val="28"/>
              </w:rPr>
            </w:pPr>
            <w:r>
              <w:rPr>
                <w:rFonts w:ascii="Times New Roman" w:hAnsi="Times New Roman"/>
                <w:b/>
                <w:sz w:val="28"/>
                <w:szCs w:val="28"/>
              </w:rPr>
              <w:t>51</w:t>
            </w:r>
          </w:p>
        </w:tc>
        <w:tc>
          <w:tcPr>
            <w:tcW w:w="3333" w:type="dxa"/>
          </w:tcPr>
          <w:p w:rsidR="00C80508" w:rsidRPr="00847C8C" w:rsidRDefault="00200BDC" w:rsidP="00FD2DFC">
            <w:pPr>
              <w:pStyle w:val="a3"/>
              <w:ind w:left="0"/>
              <w:jc w:val="center"/>
              <w:rPr>
                <w:rFonts w:ascii="Times New Roman" w:hAnsi="Times New Roman"/>
                <w:b/>
                <w:sz w:val="28"/>
                <w:szCs w:val="28"/>
              </w:rPr>
            </w:pPr>
            <w:r>
              <w:rPr>
                <w:rFonts w:ascii="Times New Roman" w:hAnsi="Times New Roman"/>
                <w:b/>
                <w:sz w:val="28"/>
                <w:szCs w:val="28"/>
              </w:rPr>
              <w:t>28</w:t>
            </w:r>
          </w:p>
        </w:tc>
      </w:tr>
    </w:tbl>
    <w:p w:rsidR="002C05DD" w:rsidRDefault="002C05DD" w:rsidP="00274989">
      <w:pPr>
        <w:spacing w:after="0" w:line="240" w:lineRule="auto"/>
        <w:contextualSpacing/>
        <w:jc w:val="both"/>
        <w:rPr>
          <w:rFonts w:ascii="Times New Roman" w:hAnsi="Times New Roman"/>
          <w:sz w:val="28"/>
          <w:szCs w:val="28"/>
        </w:rPr>
      </w:pPr>
      <w:r>
        <w:rPr>
          <w:rFonts w:ascii="Times New Roman" w:hAnsi="Times New Roman"/>
          <w:sz w:val="28"/>
          <w:szCs w:val="28"/>
        </w:rPr>
        <w:tab/>
      </w:r>
    </w:p>
    <w:p w:rsidR="00522B36" w:rsidRDefault="00522B36" w:rsidP="00274989">
      <w:pPr>
        <w:spacing w:after="0" w:line="240" w:lineRule="auto"/>
        <w:contextualSpacing/>
        <w:jc w:val="both"/>
        <w:rPr>
          <w:rFonts w:ascii="Times New Roman" w:hAnsi="Times New Roman"/>
          <w:sz w:val="28"/>
          <w:szCs w:val="28"/>
        </w:rPr>
      </w:pPr>
    </w:p>
    <w:tbl>
      <w:tblPr>
        <w:tblStyle w:val="a6"/>
        <w:tblW w:w="0" w:type="auto"/>
        <w:tblLook w:val="04A0"/>
      </w:tblPr>
      <w:tblGrid>
        <w:gridCol w:w="2798"/>
        <w:gridCol w:w="537"/>
        <w:gridCol w:w="1875"/>
        <w:gridCol w:w="2596"/>
        <w:gridCol w:w="2191"/>
      </w:tblGrid>
      <w:tr w:rsidR="00663B03" w:rsidTr="00663B03">
        <w:tc>
          <w:tcPr>
            <w:tcW w:w="2798" w:type="dxa"/>
            <w:shd w:val="clear" w:color="auto" w:fill="B2A1C7" w:themeFill="accent4" w:themeFillTint="99"/>
          </w:tcPr>
          <w:p w:rsidR="00663B03" w:rsidRPr="003F4A28" w:rsidRDefault="00663B03" w:rsidP="00B87B92">
            <w:pPr>
              <w:contextualSpacing/>
              <w:jc w:val="center"/>
              <w:rPr>
                <w:rFonts w:ascii="Times New Roman" w:hAnsi="Times New Roman"/>
                <w:b/>
                <w:i/>
                <w:sz w:val="28"/>
                <w:szCs w:val="28"/>
              </w:rPr>
            </w:pPr>
          </w:p>
        </w:tc>
        <w:tc>
          <w:tcPr>
            <w:tcW w:w="7199" w:type="dxa"/>
            <w:gridSpan w:val="4"/>
            <w:shd w:val="clear" w:color="auto" w:fill="B2A1C7" w:themeFill="accent4" w:themeFillTint="99"/>
          </w:tcPr>
          <w:p w:rsidR="00663B03" w:rsidRPr="003F4A28" w:rsidRDefault="00663B03" w:rsidP="00B87B92">
            <w:pPr>
              <w:contextualSpacing/>
              <w:jc w:val="center"/>
              <w:rPr>
                <w:rFonts w:ascii="Times New Roman" w:hAnsi="Times New Roman"/>
                <w:b/>
                <w:i/>
                <w:sz w:val="28"/>
                <w:szCs w:val="28"/>
              </w:rPr>
            </w:pPr>
            <w:r w:rsidRPr="003F4A28">
              <w:rPr>
                <w:rFonts w:ascii="Times New Roman" w:hAnsi="Times New Roman"/>
                <w:b/>
                <w:i/>
                <w:sz w:val="28"/>
                <w:szCs w:val="28"/>
              </w:rPr>
              <w:t xml:space="preserve">Районные </w:t>
            </w:r>
            <w:r>
              <w:rPr>
                <w:rFonts w:ascii="Times New Roman" w:hAnsi="Times New Roman"/>
                <w:b/>
                <w:i/>
                <w:sz w:val="28"/>
                <w:szCs w:val="28"/>
              </w:rPr>
              <w:t xml:space="preserve">творческие </w:t>
            </w:r>
            <w:r w:rsidRPr="003F4A28">
              <w:rPr>
                <w:rFonts w:ascii="Times New Roman" w:hAnsi="Times New Roman"/>
                <w:b/>
                <w:i/>
                <w:sz w:val="28"/>
                <w:szCs w:val="28"/>
              </w:rPr>
              <w:t xml:space="preserve"> мероприятия</w:t>
            </w:r>
          </w:p>
        </w:tc>
      </w:tr>
      <w:tr w:rsidR="00663B03" w:rsidRPr="003F4A28" w:rsidTr="00663B03">
        <w:tc>
          <w:tcPr>
            <w:tcW w:w="3335" w:type="dxa"/>
            <w:gridSpan w:val="2"/>
          </w:tcPr>
          <w:p w:rsidR="00663B03" w:rsidRPr="003F4A28" w:rsidRDefault="00663B03" w:rsidP="00B87B92">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1875" w:type="dxa"/>
          </w:tcPr>
          <w:p w:rsidR="00663B03" w:rsidRPr="003F4A28" w:rsidRDefault="00663B03" w:rsidP="00B87B92">
            <w:pPr>
              <w:contextualSpacing/>
              <w:jc w:val="center"/>
              <w:rPr>
                <w:rFonts w:ascii="Times New Roman" w:hAnsi="Times New Roman"/>
                <w:b/>
                <w:sz w:val="28"/>
                <w:szCs w:val="28"/>
              </w:rPr>
            </w:pPr>
            <w:r>
              <w:rPr>
                <w:rFonts w:ascii="Times New Roman" w:hAnsi="Times New Roman"/>
                <w:b/>
                <w:sz w:val="28"/>
                <w:szCs w:val="28"/>
              </w:rPr>
              <w:t>Кол-во участников</w:t>
            </w:r>
          </w:p>
        </w:tc>
        <w:tc>
          <w:tcPr>
            <w:tcW w:w="2596" w:type="dxa"/>
          </w:tcPr>
          <w:p w:rsidR="00663B03" w:rsidRPr="003F4A28" w:rsidRDefault="00663B03" w:rsidP="00B87B92">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191" w:type="dxa"/>
          </w:tcPr>
          <w:p w:rsidR="00663B03" w:rsidRPr="003F4A28" w:rsidRDefault="00663B03" w:rsidP="00B55800">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663B03" w:rsidTr="00200BDC">
        <w:tc>
          <w:tcPr>
            <w:tcW w:w="3335" w:type="dxa"/>
            <w:gridSpan w:val="2"/>
          </w:tcPr>
          <w:p w:rsidR="00663B03" w:rsidRPr="00814F9B" w:rsidRDefault="00663B03" w:rsidP="00B87B92">
            <w:pPr>
              <w:contextualSpacing/>
              <w:jc w:val="both"/>
              <w:rPr>
                <w:rFonts w:ascii="Times New Roman" w:hAnsi="Times New Roman"/>
                <w:sz w:val="28"/>
                <w:szCs w:val="28"/>
                <w:highlight w:val="yellow"/>
              </w:rPr>
            </w:pPr>
            <w:r>
              <w:rPr>
                <w:rFonts w:ascii="Times New Roman" w:hAnsi="Times New Roman"/>
                <w:sz w:val="28"/>
                <w:szCs w:val="28"/>
              </w:rPr>
              <w:t>Муниципальный этап Всероссийского конкурса юных чтецов «Живая классика</w:t>
            </w:r>
            <w:r w:rsidR="00304DE8">
              <w:rPr>
                <w:rFonts w:ascii="Times New Roman" w:hAnsi="Times New Roman"/>
                <w:sz w:val="28"/>
                <w:szCs w:val="28"/>
              </w:rPr>
              <w:t xml:space="preserve"> - 2018</w:t>
            </w:r>
            <w:r>
              <w:rPr>
                <w:rFonts w:ascii="Times New Roman" w:hAnsi="Times New Roman"/>
                <w:sz w:val="28"/>
                <w:szCs w:val="28"/>
              </w:rPr>
              <w:t>»</w:t>
            </w:r>
          </w:p>
        </w:tc>
        <w:tc>
          <w:tcPr>
            <w:tcW w:w="1875" w:type="dxa"/>
            <w:shd w:val="clear" w:color="auto" w:fill="FFFFFF" w:themeFill="background1"/>
          </w:tcPr>
          <w:p w:rsidR="00663B03" w:rsidRDefault="00200BDC" w:rsidP="00663B03">
            <w:pPr>
              <w:contextualSpacing/>
              <w:jc w:val="center"/>
              <w:rPr>
                <w:rFonts w:ascii="Times New Roman" w:hAnsi="Times New Roman"/>
                <w:sz w:val="28"/>
                <w:szCs w:val="28"/>
              </w:rPr>
            </w:pPr>
            <w:r>
              <w:rPr>
                <w:rFonts w:ascii="Times New Roman" w:hAnsi="Times New Roman"/>
                <w:sz w:val="28"/>
                <w:szCs w:val="28"/>
              </w:rPr>
              <w:t>5</w:t>
            </w:r>
          </w:p>
        </w:tc>
        <w:tc>
          <w:tcPr>
            <w:tcW w:w="2596" w:type="dxa"/>
          </w:tcPr>
          <w:p w:rsidR="00663B03" w:rsidRDefault="00663B03" w:rsidP="00B87B92">
            <w:pPr>
              <w:contextualSpacing/>
              <w:jc w:val="both"/>
              <w:rPr>
                <w:rFonts w:ascii="Times New Roman" w:hAnsi="Times New Roman"/>
                <w:sz w:val="28"/>
                <w:szCs w:val="28"/>
              </w:rPr>
            </w:pPr>
            <w:r>
              <w:rPr>
                <w:rFonts w:ascii="Times New Roman" w:hAnsi="Times New Roman"/>
                <w:sz w:val="28"/>
                <w:szCs w:val="28"/>
              </w:rPr>
              <w:t>Веверица Л – 1 место</w:t>
            </w:r>
          </w:p>
        </w:tc>
        <w:tc>
          <w:tcPr>
            <w:tcW w:w="2191" w:type="dxa"/>
          </w:tcPr>
          <w:p w:rsidR="00663B03" w:rsidRDefault="00663B03" w:rsidP="00B55800">
            <w:pPr>
              <w:contextualSpacing/>
              <w:jc w:val="both"/>
              <w:rPr>
                <w:rFonts w:ascii="Times New Roman" w:hAnsi="Times New Roman"/>
                <w:sz w:val="28"/>
                <w:szCs w:val="28"/>
              </w:rPr>
            </w:pPr>
            <w:r>
              <w:rPr>
                <w:rFonts w:ascii="Times New Roman" w:hAnsi="Times New Roman"/>
                <w:sz w:val="28"/>
                <w:szCs w:val="28"/>
              </w:rPr>
              <w:t>Кирюшкина С.А.</w:t>
            </w:r>
          </w:p>
        </w:tc>
      </w:tr>
      <w:tr w:rsidR="00663B03" w:rsidTr="00663B03">
        <w:tc>
          <w:tcPr>
            <w:tcW w:w="3335" w:type="dxa"/>
            <w:gridSpan w:val="2"/>
          </w:tcPr>
          <w:p w:rsidR="00663B03" w:rsidRPr="00814F9B" w:rsidRDefault="00304DE8" w:rsidP="00304DE8">
            <w:pPr>
              <w:rPr>
                <w:rFonts w:ascii="Times New Roman" w:hAnsi="Times New Roman"/>
                <w:sz w:val="28"/>
                <w:szCs w:val="28"/>
                <w:highlight w:val="yellow"/>
              </w:rPr>
            </w:pPr>
            <w:r w:rsidRPr="00304DE8">
              <w:rPr>
                <w:rFonts w:ascii="Times New Roman" w:hAnsi="Times New Roman"/>
                <w:sz w:val="28"/>
                <w:szCs w:val="28"/>
              </w:rPr>
              <w:t>Р</w:t>
            </w:r>
            <w:r>
              <w:rPr>
                <w:rFonts w:ascii="Times New Roman" w:hAnsi="Times New Roman"/>
                <w:sz w:val="28"/>
                <w:szCs w:val="28"/>
              </w:rPr>
              <w:t>айонный фестиваль</w:t>
            </w:r>
            <w:r w:rsidRPr="00304DE8">
              <w:rPr>
                <w:rFonts w:ascii="Times New Roman" w:hAnsi="Times New Roman"/>
                <w:sz w:val="28"/>
                <w:szCs w:val="28"/>
              </w:rPr>
              <w:t xml:space="preserve"> юных дарований «Планета талантов- 2018»</w:t>
            </w:r>
          </w:p>
        </w:tc>
        <w:tc>
          <w:tcPr>
            <w:tcW w:w="1875" w:type="dxa"/>
          </w:tcPr>
          <w:p w:rsidR="00663B03" w:rsidRDefault="00F83A06" w:rsidP="00F83A06">
            <w:pPr>
              <w:contextualSpacing/>
              <w:jc w:val="center"/>
              <w:rPr>
                <w:rFonts w:ascii="Times New Roman" w:hAnsi="Times New Roman"/>
                <w:sz w:val="28"/>
                <w:szCs w:val="28"/>
              </w:rPr>
            </w:pPr>
            <w:r>
              <w:rPr>
                <w:rFonts w:ascii="Times New Roman" w:hAnsi="Times New Roman"/>
                <w:sz w:val="28"/>
                <w:szCs w:val="28"/>
              </w:rPr>
              <w:t>26</w:t>
            </w:r>
          </w:p>
        </w:tc>
        <w:tc>
          <w:tcPr>
            <w:tcW w:w="2596" w:type="dxa"/>
          </w:tcPr>
          <w:p w:rsidR="00663B03" w:rsidRDefault="00663B03" w:rsidP="000702A7">
            <w:pPr>
              <w:contextualSpacing/>
              <w:jc w:val="both"/>
              <w:rPr>
                <w:rFonts w:ascii="Times New Roman" w:hAnsi="Times New Roman"/>
                <w:sz w:val="28"/>
                <w:szCs w:val="28"/>
              </w:rPr>
            </w:pPr>
            <w:r>
              <w:rPr>
                <w:rFonts w:ascii="Times New Roman" w:hAnsi="Times New Roman"/>
                <w:sz w:val="28"/>
                <w:szCs w:val="28"/>
              </w:rPr>
              <w:t xml:space="preserve">1 победитель </w:t>
            </w:r>
            <w:r w:rsidR="00F83A06">
              <w:rPr>
                <w:rFonts w:ascii="Times New Roman" w:hAnsi="Times New Roman"/>
                <w:sz w:val="28"/>
                <w:szCs w:val="28"/>
              </w:rPr>
              <w:t>–</w:t>
            </w:r>
            <w:r>
              <w:rPr>
                <w:rFonts w:ascii="Times New Roman" w:hAnsi="Times New Roman"/>
                <w:sz w:val="28"/>
                <w:szCs w:val="28"/>
              </w:rPr>
              <w:t xml:space="preserve"> хор</w:t>
            </w:r>
            <w:r w:rsidR="00F83A06">
              <w:rPr>
                <w:rFonts w:ascii="Times New Roman" w:hAnsi="Times New Roman"/>
                <w:sz w:val="28"/>
                <w:szCs w:val="28"/>
              </w:rPr>
              <w:t xml:space="preserve"> (20 чел.)</w:t>
            </w:r>
          </w:p>
          <w:p w:rsidR="00663B03" w:rsidRDefault="00663B03" w:rsidP="000702A7">
            <w:pPr>
              <w:contextualSpacing/>
              <w:jc w:val="both"/>
              <w:rPr>
                <w:rFonts w:ascii="Times New Roman" w:hAnsi="Times New Roman"/>
                <w:sz w:val="28"/>
                <w:szCs w:val="28"/>
              </w:rPr>
            </w:pPr>
          </w:p>
        </w:tc>
        <w:tc>
          <w:tcPr>
            <w:tcW w:w="2191" w:type="dxa"/>
          </w:tcPr>
          <w:p w:rsidR="00663B03" w:rsidRDefault="00663B03" w:rsidP="00B55800">
            <w:pPr>
              <w:contextualSpacing/>
              <w:jc w:val="both"/>
              <w:rPr>
                <w:rFonts w:ascii="Times New Roman" w:hAnsi="Times New Roman"/>
                <w:sz w:val="28"/>
                <w:szCs w:val="28"/>
              </w:rPr>
            </w:pPr>
            <w:r>
              <w:rPr>
                <w:rFonts w:ascii="Times New Roman" w:hAnsi="Times New Roman"/>
                <w:sz w:val="28"/>
                <w:szCs w:val="28"/>
              </w:rPr>
              <w:t>Приходько Л.И.</w:t>
            </w:r>
          </w:p>
          <w:p w:rsidR="00663B03" w:rsidRDefault="00663B03" w:rsidP="00B55800">
            <w:pPr>
              <w:contextualSpacing/>
              <w:jc w:val="both"/>
              <w:rPr>
                <w:rFonts w:ascii="Times New Roman" w:hAnsi="Times New Roman"/>
                <w:sz w:val="28"/>
                <w:szCs w:val="28"/>
              </w:rPr>
            </w:pPr>
          </w:p>
        </w:tc>
      </w:tr>
      <w:tr w:rsidR="00663B03" w:rsidTr="00663B03">
        <w:tc>
          <w:tcPr>
            <w:tcW w:w="3335" w:type="dxa"/>
            <w:gridSpan w:val="2"/>
          </w:tcPr>
          <w:p w:rsidR="00663B03" w:rsidRPr="000702A7" w:rsidRDefault="00304DE8" w:rsidP="00B87B92">
            <w:pPr>
              <w:contextualSpacing/>
              <w:jc w:val="both"/>
              <w:rPr>
                <w:rFonts w:ascii="Times New Roman" w:hAnsi="Times New Roman"/>
                <w:sz w:val="28"/>
                <w:szCs w:val="28"/>
              </w:rPr>
            </w:pPr>
            <w:r w:rsidRPr="00304DE8">
              <w:rPr>
                <w:rFonts w:ascii="Times New Roman" w:hAnsi="Times New Roman"/>
                <w:sz w:val="28"/>
                <w:szCs w:val="28"/>
              </w:rPr>
              <w:t>Районный конкурс "</w:t>
            </w:r>
            <w:proofErr w:type="spellStart"/>
            <w:r w:rsidRPr="00304DE8">
              <w:rPr>
                <w:rFonts w:ascii="Times New Roman" w:hAnsi="Times New Roman"/>
                <w:sz w:val="28"/>
                <w:szCs w:val="28"/>
              </w:rPr>
              <w:t>Стартинейджер</w:t>
            </w:r>
            <w:proofErr w:type="spellEnd"/>
            <w:r w:rsidRPr="00304DE8">
              <w:rPr>
                <w:rFonts w:ascii="Times New Roman" w:hAnsi="Times New Roman"/>
                <w:sz w:val="28"/>
                <w:szCs w:val="28"/>
              </w:rPr>
              <w:t xml:space="preserve"> "Жизнь в движении"</w:t>
            </w:r>
            <w:r>
              <w:rPr>
                <w:rStyle w:val="apple-converted-space"/>
                <w:rFonts w:ascii="Arial" w:hAnsi="Arial" w:cs="Arial"/>
                <w:color w:val="000000"/>
                <w:sz w:val="20"/>
                <w:szCs w:val="20"/>
                <w:shd w:val="clear" w:color="auto" w:fill="FFFFFF"/>
              </w:rPr>
              <w:t> </w:t>
            </w:r>
          </w:p>
        </w:tc>
        <w:tc>
          <w:tcPr>
            <w:tcW w:w="1875" w:type="dxa"/>
          </w:tcPr>
          <w:p w:rsidR="00663B03" w:rsidRDefault="00304DE8" w:rsidP="00304DE8">
            <w:pPr>
              <w:contextualSpacing/>
              <w:jc w:val="center"/>
              <w:rPr>
                <w:rFonts w:ascii="Times New Roman" w:hAnsi="Times New Roman"/>
                <w:sz w:val="28"/>
                <w:szCs w:val="28"/>
              </w:rPr>
            </w:pPr>
            <w:r>
              <w:rPr>
                <w:rFonts w:ascii="Times New Roman" w:hAnsi="Times New Roman"/>
                <w:sz w:val="28"/>
                <w:szCs w:val="28"/>
              </w:rPr>
              <w:t>6</w:t>
            </w:r>
          </w:p>
        </w:tc>
        <w:tc>
          <w:tcPr>
            <w:tcW w:w="2596" w:type="dxa"/>
          </w:tcPr>
          <w:p w:rsidR="00663B03" w:rsidRDefault="00663B03" w:rsidP="000702A7">
            <w:pPr>
              <w:contextualSpacing/>
              <w:jc w:val="both"/>
              <w:rPr>
                <w:rFonts w:ascii="Times New Roman" w:hAnsi="Times New Roman"/>
                <w:sz w:val="28"/>
                <w:szCs w:val="28"/>
              </w:rPr>
            </w:pPr>
          </w:p>
        </w:tc>
        <w:tc>
          <w:tcPr>
            <w:tcW w:w="2191" w:type="dxa"/>
          </w:tcPr>
          <w:p w:rsidR="00663B03" w:rsidRDefault="00304DE8" w:rsidP="00B55800">
            <w:pPr>
              <w:contextualSpacing/>
              <w:jc w:val="both"/>
              <w:rPr>
                <w:rFonts w:ascii="Times New Roman" w:hAnsi="Times New Roman"/>
                <w:sz w:val="28"/>
                <w:szCs w:val="28"/>
              </w:rPr>
            </w:pPr>
            <w:proofErr w:type="spellStart"/>
            <w:r>
              <w:rPr>
                <w:rFonts w:ascii="Times New Roman" w:hAnsi="Times New Roman"/>
                <w:sz w:val="28"/>
                <w:szCs w:val="28"/>
              </w:rPr>
              <w:t>Гартунг</w:t>
            </w:r>
            <w:proofErr w:type="spellEnd"/>
            <w:r>
              <w:rPr>
                <w:rFonts w:ascii="Times New Roman" w:hAnsi="Times New Roman"/>
                <w:sz w:val="28"/>
                <w:szCs w:val="28"/>
              </w:rPr>
              <w:t xml:space="preserve"> М.В.</w:t>
            </w:r>
          </w:p>
        </w:tc>
      </w:tr>
      <w:tr w:rsidR="00663B03" w:rsidTr="00663B03">
        <w:tc>
          <w:tcPr>
            <w:tcW w:w="3335" w:type="dxa"/>
            <w:gridSpan w:val="2"/>
          </w:tcPr>
          <w:p w:rsidR="00663B03" w:rsidRPr="00745240" w:rsidRDefault="00745240" w:rsidP="00745240">
            <w:pPr>
              <w:contextualSpacing/>
              <w:jc w:val="both"/>
              <w:rPr>
                <w:rFonts w:ascii="Times New Roman" w:hAnsi="Times New Roman"/>
                <w:sz w:val="28"/>
                <w:szCs w:val="28"/>
              </w:rPr>
            </w:pPr>
            <w:r>
              <w:rPr>
                <w:rFonts w:ascii="Times New Roman" w:hAnsi="Times New Roman"/>
                <w:sz w:val="28"/>
                <w:szCs w:val="28"/>
              </w:rPr>
              <w:t>Районный конкурс</w:t>
            </w:r>
            <w:r w:rsidRPr="00745240">
              <w:rPr>
                <w:rFonts w:ascii="Times New Roman" w:hAnsi="Times New Roman"/>
                <w:sz w:val="28"/>
                <w:szCs w:val="28"/>
              </w:rPr>
              <w:t xml:space="preserve"> чтецов «Поэты родного края», посвящённого 190-летию со дня рождения Л.Н.Толстого</w:t>
            </w:r>
          </w:p>
        </w:tc>
        <w:tc>
          <w:tcPr>
            <w:tcW w:w="1875" w:type="dxa"/>
          </w:tcPr>
          <w:p w:rsidR="00663B03" w:rsidRDefault="00745240" w:rsidP="00745240">
            <w:pPr>
              <w:contextualSpacing/>
              <w:jc w:val="center"/>
              <w:rPr>
                <w:rFonts w:ascii="Times New Roman" w:hAnsi="Times New Roman"/>
                <w:sz w:val="28"/>
                <w:szCs w:val="28"/>
              </w:rPr>
            </w:pPr>
            <w:r>
              <w:rPr>
                <w:rFonts w:ascii="Times New Roman" w:hAnsi="Times New Roman"/>
                <w:sz w:val="28"/>
                <w:szCs w:val="28"/>
              </w:rPr>
              <w:t>2</w:t>
            </w:r>
          </w:p>
        </w:tc>
        <w:tc>
          <w:tcPr>
            <w:tcW w:w="2596" w:type="dxa"/>
          </w:tcPr>
          <w:p w:rsidR="00663B03" w:rsidRDefault="00745240" w:rsidP="00B87B92">
            <w:pPr>
              <w:contextualSpacing/>
              <w:jc w:val="both"/>
              <w:rPr>
                <w:rFonts w:ascii="Times New Roman" w:hAnsi="Times New Roman"/>
                <w:sz w:val="28"/>
                <w:szCs w:val="28"/>
              </w:rPr>
            </w:pPr>
            <w:proofErr w:type="spellStart"/>
            <w:r>
              <w:rPr>
                <w:rFonts w:ascii="Times New Roman" w:hAnsi="Times New Roman"/>
                <w:sz w:val="28"/>
                <w:szCs w:val="28"/>
              </w:rPr>
              <w:t>Староверова</w:t>
            </w:r>
            <w:proofErr w:type="spellEnd"/>
            <w:r>
              <w:rPr>
                <w:rFonts w:ascii="Times New Roman" w:hAnsi="Times New Roman"/>
                <w:sz w:val="28"/>
                <w:szCs w:val="28"/>
              </w:rPr>
              <w:t xml:space="preserve"> В.</w:t>
            </w:r>
            <w:r w:rsidR="009535CA">
              <w:rPr>
                <w:rFonts w:ascii="Times New Roman" w:hAnsi="Times New Roman"/>
                <w:sz w:val="28"/>
                <w:szCs w:val="28"/>
              </w:rPr>
              <w:t xml:space="preserve"> -</w:t>
            </w:r>
            <w:r>
              <w:rPr>
                <w:rFonts w:ascii="Times New Roman" w:hAnsi="Times New Roman"/>
                <w:sz w:val="28"/>
                <w:szCs w:val="28"/>
              </w:rPr>
              <w:t xml:space="preserve"> 2 место</w:t>
            </w:r>
          </w:p>
        </w:tc>
        <w:tc>
          <w:tcPr>
            <w:tcW w:w="2191" w:type="dxa"/>
          </w:tcPr>
          <w:p w:rsidR="00663B03" w:rsidRDefault="00745240" w:rsidP="00B55800">
            <w:pPr>
              <w:contextualSpacing/>
              <w:jc w:val="both"/>
              <w:rPr>
                <w:rFonts w:ascii="Times New Roman" w:hAnsi="Times New Roman"/>
                <w:sz w:val="28"/>
                <w:szCs w:val="28"/>
              </w:rPr>
            </w:pPr>
            <w:proofErr w:type="spellStart"/>
            <w:r>
              <w:rPr>
                <w:rFonts w:ascii="Times New Roman" w:hAnsi="Times New Roman"/>
                <w:sz w:val="28"/>
                <w:szCs w:val="28"/>
              </w:rPr>
              <w:t>Барова</w:t>
            </w:r>
            <w:proofErr w:type="spellEnd"/>
            <w:r>
              <w:rPr>
                <w:rFonts w:ascii="Times New Roman" w:hAnsi="Times New Roman"/>
                <w:sz w:val="28"/>
                <w:szCs w:val="28"/>
              </w:rPr>
              <w:t xml:space="preserve"> Г.М.</w:t>
            </w:r>
          </w:p>
        </w:tc>
      </w:tr>
      <w:tr w:rsidR="00663B03" w:rsidTr="00663B03">
        <w:tc>
          <w:tcPr>
            <w:tcW w:w="3335" w:type="dxa"/>
            <w:gridSpan w:val="2"/>
          </w:tcPr>
          <w:p w:rsidR="00663B03" w:rsidRPr="004223E6" w:rsidRDefault="0013724F" w:rsidP="0013724F">
            <w:pPr>
              <w:contextualSpacing/>
              <w:jc w:val="both"/>
              <w:rPr>
                <w:rFonts w:ascii="Times New Roman" w:hAnsi="Times New Roman"/>
                <w:sz w:val="28"/>
                <w:szCs w:val="28"/>
              </w:rPr>
            </w:pPr>
            <w:r>
              <w:rPr>
                <w:rFonts w:ascii="Times New Roman" w:hAnsi="Times New Roman"/>
                <w:sz w:val="28"/>
                <w:szCs w:val="28"/>
              </w:rPr>
              <w:t>Районная профориентационная игра «Калейдоскоп  профессий»</w:t>
            </w:r>
          </w:p>
        </w:tc>
        <w:tc>
          <w:tcPr>
            <w:tcW w:w="1875" w:type="dxa"/>
          </w:tcPr>
          <w:p w:rsidR="00663B03" w:rsidRDefault="0013724F" w:rsidP="0013724F">
            <w:pPr>
              <w:contextualSpacing/>
              <w:jc w:val="center"/>
              <w:rPr>
                <w:rFonts w:ascii="Times New Roman" w:hAnsi="Times New Roman"/>
                <w:sz w:val="28"/>
                <w:szCs w:val="28"/>
              </w:rPr>
            </w:pPr>
            <w:r>
              <w:rPr>
                <w:rFonts w:ascii="Times New Roman" w:hAnsi="Times New Roman"/>
                <w:sz w:val="28"/>
                <w:szCs w:val="28"/>
              </w:rPr>
              <w:t>12</w:t>
            </w:r>
          </w:p>
        </w:tc>
        <w:tc>
          <w:tcPr>
            <w:tcW w:w="2596" w:type="dxa"/>
          </w:tcPr>
          <w:p w:rsidR="009535CA" w:rsidRDefault="0013724F" w:rsidP="00B87B92">
            <w:pPr>
              <w:contextualSpacing/>
              <w:jc w:val="both"/>
              <w:rPr>
                <w:rFonts w:ascii="Times New Roman" w:hAnsi="Times New Roman"/>
                <w:sz w:val="28"/>
                <w:szCs w:val="28"/>
              </w:rPr>
            </w:pPr>
            <w:r>
              <w:rPr>
                <w:rFonts w:ascii="Times New Roman" w:hAnsi="Times New Roman"/>
                <w:sz w:val="28"/>
                <w:szCs w:val="28"/>
              </w:rPr>
              <w:t>2 место (6 чел.)</w:t>
            </w:r>
          </w:p>
        </w:tc>
        <w:tc>
          <w:tcPr>
            <w:tcW w:w="2191" w:type="dxa"/>
          </w:tcPr>
          <w:p w:rsidR="00663B03" w:rsidRDefault="0013724F" w:rsidP="00B55800">
            <w:pPr>
              <w:contextualSpacing/>
              <w:jc w:val="both"/>
              <w:rPr>
                <w:rFonts w:ascii="Times New Roman" w:hAnsi="Times New Roman"/>
                <w:sz w:val="28"/>
                <w:szCs w:val="28"/>
              </w:rPr>
            </w:pPr>
            <w:r>
              <w:rPr>
                <w:rFonts w:ascii="Times New Roman" w:hAnsi="Times New Roman"/>
                <w:sz w:val="28"/>
                <w:szCs w:val="28"/>
              </w:rPr>
              <w:t>Петряева И.В.</w:t>
            </w:r>
          </w:p>
        </w:tc>
      </w:tr>
    </w:tbl>
    <w:p w:rsidR="00522B36" w:rsidRDefault="00522B36" w:rsidP="00274989">
      <w:pPr>
        <w:spacing w:after="0" w:line="240" w:lineRule="auto"/>
        <w:contextualSpacing/>
        <w:jc w:val="both"/>
        <w:rPr>
          <w:rFonts w:ascii="Times New Roman" w:hAnsi="Times New Roman"/>
          <w:sz w:val="28"/>
          <w:szCs w:val="28"/>
        </w:rPr>
      </w:pPr>
    </w:p>
    <w:p w:rsidR="00DC4120" w:rsidRDefault="00DC4120" w:rsidP="00DC4120">
      <w:pPr>
        <w:pStyle w:val="a3"/>
        <w:spacing w:after="0" w:line="240" w:lineRule="auto"/>
        <w:ind w:left="502"/>
        <w:jc w:val="both"/>
        <w:rPr>
          <w:rFonts w:ascii="Times New Roman" w:hAnsi="Times New Roman"/>
          <w:b/>
          <w:color w:val="FF0000"/>
          <w:sz w:val="28"/>
          <w:szCs w:val="28"/>
        </w:rPr>
      </w:pPr>
    </w:p>
    <w:p w:rsidR="00C66851" w:rsidRPr="00522B36" w:rsidRDefault="00C66851" w:rsidP="00C66851">
      <w:pPr>
        <w:pStyle w:val="a3"/>
        <w:numPr>
          <w:ilvl w:val="0"/>
          <w:numId w:val="11"/>
        </w:numPr>
        <w:spacing w:after="0" w:line="240" w:lineRule="auto"/>
        <w:jc w:val="both"/>
        <w:rPr>
          <w:rFonts w:ascii="Times New Roman" w:hAnsi="Times New Roman"/>
          <w:b/>
          <w:color w:val="FF0000"/>
          <w:sz w:val="28"/>
          <w:szCs w:val="28"/>
        </w:rPr>
      </w:pPr>
      <w:r w:rsidRPr="00522B36">
        <w:rPr>
          <w:rFonts w:ascii="Times New Roman" w:hAnsi="Times New Roman"/>
          <w:b/>
          <w:color w:val="FF0000"/>
          <w:sz w:val="28"/>
          <w:szCs w:val="28"/>
        </w:rPr>
        <w:t xml:space="preserve">в </w:t>
      </w:r>
      <w:r w:rsidR="001B3E17">
        <w:rPr>
          <w:rFonts w:ascii="Times New Roman" w:hAnsi="Times New Roman"/>
          <w:b/>
          <w:color w:val="FF0000"/>
          <w:sz w:val="28"/>
          <w:szCs w:val="28"/>
        </w:rPr>
        <w:t>10</w:t>
      </w:r>
      <w:r w:rsidRPr="00522B36">
        <w:rPr>
          <w:rFonts w:ascii="Times New Roman" w:hAnsi="Times New Roman"/>
          <w:b/>
          <w:color w:val="FF0000"/>
          <w:sz w:val="28"/>
          <w:szCs w:val="28"/>
        </w:rPr>
        <w:t xml:space="preserve"> районных спортивных мероприятиях</w:t>
      </w:r>
    </w:p>
    <w:tbl>
      <w:tblPr>
        <w:tblStyle w:val="a6"/>
        <w:tblW w:w="0" w:type="auto"/>
        <w:tblLook w:val="04A0"/>
      </w:tblPr>
      <w:tblGrid>
        <w:gridCol w:w="3332"/>
        <w:gridCol w:w="3332"/>
        <w:gridCol w:w="3333"/>
      </w:tblGrid>
      <w:tr w:rsidR="00522B36" w:rsidTr="00B55800">
        <w:tc>
          <w:tcPr>
            <w:tcW w:w="3332" w:type="dxa"/>
          </w:tcPr>
          <w:p w:rsidR="00522B36" w:rsidRPr="00847C8C" w:rsidRDefault="00522B36" w:rsidP="002B65DA">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3332" w:type="dxa"/>
          </w:tcPr>
          <w:p w:rsidR="00522B36" w:rsidRPr="00847C8C" w:rsidRDefault="00522B36" w:rsidP="002B65DA">
            <w:pPr>
              <w:pStyle w:val="a3"/>
              <w:ind w:left="0"/>
              <w:jc w:val="center"/>
              <w:rPr>
                <w:rFonts w:ascii="Times New Roman" w:hAnsi="Times New Roman"/>
                <w:b/>
                <w:sz w:val="28"/>
                <w:szCs w:val="28"/>
              </w:rPr>
            </w:pPr>
            <w:r>
              <w:rPr>
                <w:rFonts w:ascii="Times New Roman" w:hAnsi="Times New Roman"/>
                <w:b/>
                <w:sz w:val="28"/>
                <w:szCs w:val="28"/>
              </w:rPr>
              <w:t>Количество участ</w:t>
            </w:r>
            <w:r w:rsidR="001B3E17">
              <w:rPr>
                <w:rFonts w:ascii="Times New Roman" w:hAnsi="Times New Roman"/>
                <w:b/>
                <w:sz w:val="28"/>
                <w:szCs w:val="28"/>
              </w:rPr>
              <w:t>ий</w:t>
            </w:r>
          </w:p>
        </w:tc>
        <w:tc>
          <w:tcPr>
            <w:tcW w:w="3333" w:type="dxa"/>
          </w:tcPr>
          <w:p w:rsidR="00522B36" w:rsidRPr="00847C8C" w:rsidRDefault="00522B36" w:rsidP="002B65DA">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522B36" w:rsidTr="00B55800">
        <w:tc>
          <w:tcPr>
            <w:tcW w:w="3332" w:type="dxa"/>
          </w:tcPr>
          <w:p w:rsidR="00522B36" w:rsidRPr="00847C8C" w:rsidRDefault="006346FC" w:rsidP="00B55800">
            <w:pPr>
              <w:pStyle w:val="a3"/>
              <w:ind w:left="0"/>
              <w:jc w:val="center"/>
              <w:rPr>
                <w:rFonts w:ascii="Times New Roman" w:hAnsi="Times New Roman"/>
                <w:b/>
                <w:sz w:val="28"/>
                <w:szCs w:val="28"/>
              </w:rPr>
            </w:pPr>
            <w:r>
              <w:rPr>
                <w:rFonts w:ascii="Times New Roman" w:hAnsi="Times New Roman"/>
                <w:b/>
                <w:sz w:val="28"/>
                <w:szCs w:val="28"/>
              </w:rPr>
              <w:t>2</w:t>
            </w:r>
            <w:r w:rsidR="00017CDA">
              <w:rPr>
                <w:rFonts w:ascii="Times New Roman" w:hAnsi="Times New Roman"/>
                <w:b/>
                <w:sz w:val="28"/>
                <w:szCs w:val="28"/>
              </w:rPr>
              <w:t>9</w:t>
            </w:r>
          </w:p>
        </w:tc>
        <w:tc>
          <w:tcPr>
            <w:tcW w:w="3332" w:type="dxa"/>
          </w:tcPr>
          <w:p w:rsidR="00522B36" w:rsidRPr="00847C8C" w:rsidRDefault="001B3E17" w:rsidP="00B55800">
            <w:pPr>
              <w:pStyle w:val="a3"/>
              <w:ind w:left="0"/>
              <w:jc w:val="center"/>
              <w:rPr>
                <w:rFonts w:ascii="Times New Roman" w:hAnsi="Times New Roman"/>
                <w:b/>
                <w:sz w:val="28"/>
                <w:szCs w:val="28"/>
              </w:rPr>
            </w:pPr>
            <w:r>
              <w:rPr>
                <w:rFonts w:ascii="Times New Roman" w:hAnsi="Times New Roman"/>
                <w:b/>
                <w:sz w:val="28"/>
                <w:szCs w:val="28"/>
              </w:rPr>
              <w:t>83</w:t>
            </w:r>
          </w:p>
        </w:tc>
        <w:tc>
          <w:tcPr>
            <w:tcW w:w="3333" w:type="dxa"/>
          </w:tcPr>
          <w:p w:rsidR="00522B36" w:rsidRPr="00847C8C" w:rsidRDefault="001B3E17" w:rsidP="006346FC">
            <w:pPr>
              <w:pStyle w:val="a3"/>
              <w:ind w:left="0"/>
              <w:jc w:val="center"/>
              <w:rPr>
                <w:rFonts w:ascii="Times New Roman" w:hAnsi="Times New Roman"/>
                <w:b/>
                <w:sz w:val="28"/>
                <w:szCs w:val="28"/>
              </w:rPr>
            </w:pPr>
            <w:r>
              <w:rPr>
                <w:rFonts w:ascii="Times New Roman" w:hAnsi="Times New Roman"/>
                <w:b/>
                <w:sz w:val="28"/>
                <w:szCs w:val="28"/>
              </w:rPr>
              <w:t>42</w:t>
            </w:r>
          </w:p>
        </w:tc>
      </w:tr>
    </w:tbl>
    <w:p w:rsidR="00C66851" w:rsidRDefault="00C66851" w:rsidP="00C66851">
      <w:pPr>
        <w:spacing w:after="0" w:line="240" w:lineRule="auto"/>
        <w:jc w:val="both"/>
        <w:rPr>
          <w:rFonts w:ascii="Times New Roman" w:hAnsi="Times New Roman"/>
          <w:color w:val="FF0000"/>
          <w:sz w:val="28"/>
          <w:szCs w:val="28"/>
        </w:rPr>
      </w:pPr>
    </w:p>
    <w:tbl>
      <w:tblPr>
        <w:tblStyle w:val="a6"/>
        <w:tblW w:w="0" w:type="auto"/>
        <w:tblLook w:val="04A0"/>
      </w:tblPr>
      <w:tblGrid>
        <w:gridCol w:w="2905"/>
        <w:gridCol w:w="508"/>
        <w:gridCol w:w="1713"/>
        <w:gridCol w:w="2835"/>
        <w:gridCol w:w="2036"/>
      </w:tblGrid>
      <w:tr w:rsidR="00846E62" w:rsidTr="00846E62">
        <w:tc>
          <w:tcPr>
            <w:tcW w:w="2905" w:type="dxa"/>
            <w:shd w:val="clear" w:color="auto" w:fill="92D050"/>
          </w:tcPr>
          <w:p w:rsidR="00846E62" w:rsidRPr="003F4A28" w:rsidRDefault="00846E62" w:rsidP="00B55800">
            <w:pPr>
              <w:contextualSpacing/>
              <w:jc w:val="center"/>
              <w:rPr>
                <w:rFonts w:ascii="Times New Roman" w:hAnsi="Times New Roman"/>
                <w:b/>
                <w:i/>
                <w:sz w:val="28"/>
                <w:szCs w:val="28"/>
              </w:rPr>
            </w:pPr>
          </w:p>
        </w:tc>
        <w:tc>
          <w:tcPr>
            <w:tcW w:w="7092" w:type="dxa"/>
            <w:gridSpan w:val="4"/>
            <w:shd w:val="clear" w:color="auto" w:fill="92D050"/>
          </w:tcPr>
          <w:p w:rsidR="00846E62" w:rsidRPr="003F4A28" w:rsidRDefault="00846E62" w:rsidP="00B55800">
            <w:pPr>
              <w:contextualSpacing/>
              <w:jc w:val="center"/>
              <w:rPr>
                <w:rFonts w:ascii="Times New Roman" w:hAnsi="Times New Roman"/>
                <w:b/>
                <w:i/>
                <w:sz w:val="28"/>
                <w:szCs w:val="28"/>
              </w:rPr>
            </w:pPr>
            <w:r w:rsidRPr="003F4A28">
              <w:rPr>
                <w:rFonts w:ascii="Times New Roman" w:hAnsi="Times New Roman"/>
                <w:b/>
                <w:i/>
                <w:sz w:val="28"/>
                <w:szCs w:val="28"/>
              </w:rPr>
              <w:t xml:space="preserve">Районные </w:t>
            </w:r>
            <w:r>
              <w:rPr>
                <w:rFonts w:ascii="Times New Roman" w:hAnsi="Times New Roman"/>
                <w:b/>
                <w:i/>
                <w:sz w:val="28"/>
                <w:szCs w:val="28"/>
              </w:rPr>
              <w:t xml:space="preserve">спортивные </w:t>
            </w:r>
            <w:r w:rsidRPr="003F4A28">
              <w:rPr>
                <w:rFonts w:ascii="Times New Roman" w:hAnsi="Times New Roman"/>
                <w:b/>
                <w:i/>
                <w:sz w:val="28"/>
                <w:szCs w:val="28"/>
              </w:rPr>
              <w:t xml:space="preserve"> мероприятия</w:t>
            </w:r>
          </w:p>
        </w:tc>
      </w:tr>
      <w:tr w:rsidR="00846E62" w:rsidRPr="003F4A28" w:rsidTr="00846E62">
        <w:tc>
          <w:tcPr>
            <w:tcW w:w="3413" w:type="dxa"/>
            <w:gridSpan w:val="2"/>
          </w:tcPr>
          <w:p w:rsidR="00846E62" w:rsidRPr="003F4A28" w:rsidRDefault="00846E62" w:rsidP="00B55800">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1713" w:type="dxa"/>
          </w:tcPr>
          <w:p w:rsidR="00846E62" w:rsidRPr="003F4A28" w:rsidRDefault="00846E62" w:rsidP="00B55800">
            <w:pPr>
              <w:contextualSpacing/>
              <w:jc w:val="center"/>
              <w:rPr>
                <w:rFonts w:ascii="Times New Roman" w:hAnsi="Times New Roman"/>
                <w:b/>
                <w:sz w:val="28"/>
                <w:szCs w:val="28"/>
              </w:rPr>
            </w:pPr>
            <w:r>
              <w:rPr>
                <w:rFonts w:ascii="Times New Roman" w:hAnsi="Times New Roman"/>
                <w:b/>
                <w:sz w:val="28"/>
                <w:szCs w:val="28"/>
              </w:rPr>
              <w:t>Кол-во участников</w:t>
            </w:r>
          </w:p>
        </w:tc>
        <w:tc>
          <w:tcPr>
            <w:tcW w:w="2835" w:type="dxa"/>
          </w:tcPr>
          <w:p w:rsidR="00846E62" w:rsidRPr="003F4A28" w:rsidRDefault="00846E62" w:rsidP="00B55800">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36" w:type="dxa"/>
          </w:tcPr>
          <w:p w:rsidR="00846E62" w:rsidRPr="003F4A28" w:rsidRDefault="00846E62" w:rsidP="00B55800">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846E62" w:rsidRPr="003F4A28" w:rsidTr="00846E62">
        <w:tc>
          <w:tcPr>
            <w:tcW w:w="3413" w:type="dxa"/>
            <w:gridSpan w:val="2"/>
          </w:tcPr>
          <w:p w:rsidR="00846E62" w:rsidRPr="00846E62" w:rsidRDefault="00846E62" w:rsidP="00803822">
            <w:pPr>
              <w:contextualSpacing/>
              <w:rPr>
                <w:rFonts w:ascii="Times New Roman" w:hAnsi="Times New Roman"/>
                <w:sz w:val="28"/>
                <w:szCs w:val="28"/>
              </w:rPr>
            </w:pPr>
            <w:r w:rsidRPr="00846E62">
              <w:rPr>
                <w:rFonts w:ascii="Times New Roman" w:hAnsi="Times New Roman"/>
                <w:sz w:val="28"/>
                <w:szCs w:val="28"/>
              </w:rPr>
              <w:t>Безопасное колесо</w:t>
            </w:r>
          </w:p>
        </w:tc>
        <w:tc>
          <w:tcPr>
            <w:tcW w:w="1713" w:type="dxa"/>
          </w:tcPr>
          <w:p w:rsidR="00846E62" w:rsidRPr="00846E62" w:rsidRDefault="00846E62" w:rsidP="00B55800">
            <w:pPr>
              <w:contextualSpacing/>
              <w:jc w:val="center"/>
              <w:rPr>
                <w:rFonts w:ascii="Times New Roman" w:hAnsi="Times New Roman"/>
                <w:sz w:val="28"/>
                <w:szCs w:val="28"/>
              </w:rPr>
            </w:pPr>
            <w:r w:rsidRPr="00846E62">
              <w:rPr>
                <w:rFonts w:ascii="Times New Roman" w:hAnsi="Times New Roman"/>
                <w:sz w:val="28"/>
                <w:szCs w:val="28"/>
              </w:rPr>
              <w:t>4</w:t>
            </w:r>
          </w:p>
        </w:tc>
        <w:tc>
          <w:tcPr>
            <w:tcW w:w="2835" w:type="dxa"/>
          </w:tcPr>
          <w:p w:rsidR="00846E62" w:rsidRPr="00846E62" w:rsidRDefault="00846E62" w:rsidP="00B55800">
            <w:pPr>
              <w:contextualSpacing/>
              <w:jc w:val="center"/>
              <w:rPr>
                <w:rFonts w:ascii="Times New Roman" w:hAnsi="Times New Roman"/>
                <w:sz w:val="28"/>
                <w:szCs w:val="28"/>
              </w:rPr>
            </w:pPr>
            <w:r w:rsidRPr="00846E62">
              <w:rPr>
                <w:rFonts w:ascii="Times New Roman" w:hAnsi="Times New Roman"/>
                <w:sz w:val="28"/>
                <w:szCs w:val="28"/>
              </w:rPr>
              <w:t>13 место</w:t>
            </w:r>
          </w:p>
        </w:tc>
        <w:tc>
          <w:tcPr>
            <w:tcW w:w="2036" w:type="dxa"/>
          </w:tcPr>
          <w:p w:rsidR="00846E62" w:rsidRPr="00846E62" w:rsidRDefault="00846E62" w:rsidP="00803822">
            <w:pPr>
              <w:contextualSpacing/>
              <w:rPr>
                <w:rFonts w:ascii="Times New Roman" w:hAnsi="Times New Roman"/>
                <w:sz w:val="28"/>
                <w:szCs w:val="28"/>
              </w:rPr>
            </w:pPr>
            <w:r w:rsidRPr="00846E62">
              <w:rPr>
                <w:rFonts w:ascii="Times New Roman" w:hAnsi="Times New Roman"/>
                <w:sz w:val="28"/>
                <w:szCs w:val="28"/>
              </w:rPr>
              <w:t>Нестеренко Н.Н.</w:t>
            </w:r>
          </w:p>
        </w:tc>
      </w:tr>
      <w:tr w:rsidR="00846E62" w:rsidTr="00846E62">
        <w:tc>
          <w:tcPr>
            <w:tcW w:w="3413" w:type="dxa"/>
            <w:gridSpan w:val="2"/>
          </w:tcPr>
          <w:p w:rsidR="00846E62" w:rsidRPr="00846E62" w:rsidRDefault="00846E62" w:rsidP="003A52D5">
            <w:pPr>
              <w:contextualSpacing/>
              <w:rPr>
                <w:rFonts w:ascii="Times New Roman" w:hAnsi="Times New Roman"/>
                <w:sz w:val="28"/>
                <w:szCs w:val="28"/>
              </w:rPr>
            </w:pPr>
            <w:r w:rsidRPr="00846E62">
              <w:rPr>
                <w:rFonts w:ascii="Times New Roman" w:hAnsi="Times New Roman"/>
                <w:sz w:val="28"/>
                <w:szCs w:val="28"/>
              </w:rPr>
              <w:t xml:space="preserve">Пробег памяти маршала </w:t>
            </w:r>
            <w:proofErr w:type="spellStart"/>
            <w:r w:rsidRPr="00846E62">
              <w:rPr>
                <w:rFonts w:ascii="Times New Roman" w:hAnsi="Times New Roman"/>
                <w:sz w:val="28"/>
                <w:szCs w:val="28"/>
              </w:rPr>
              <w:t>Толбухина</w:t>
            </w:r>
            <w:proofErr w:type="spellEnd"/>
          </w:p>
        </w:tc>
        <w:tc>
          <w:tcPr>
            <w:tcW w:w="1713" w:type="dxa"/>
          </w:tcPr>
          <w:p w:rsidR="00846E62" w:rsidRPr="00846E62" w:rsidRDefault="00885595" w:rsidP="00803822">
            <w:pPr>
              <w:contextualSpacing/>
              <w:jc w:val="center"/>
              <w:rPr>
                <w:rFonts w:ascii="Times New Roman" w:hAnsi="Times New Roman"/>
                <w:sz w:val="28"/>
                <w:szCs w:val="28"/>
              </w:rPr>
            </w:pPr>
            <w:r>
              <w:rPr>
                <w:rFonts w:ascii="Times New Roman" w:hAnsi="Times New Roman"/>
                <w:sz w:val="28"/>
                <w:szCs w:val="28"/>
              </w:rPr>
              <w:t>8</w:t>
            </w:r>
          </w:p>
        </w:tc>
        <w:tc>
          <w:tcPr>
            <w:tcW w:w="2835" w:type="dxa"/>
          </w:tcPr>
          <w:p w:rsidR="00846E62" w:rsidRPr="00846E62" w:rsidRDefault="00846E62" w:rsidP="00803822">
            <w:pPr>
              <w:contextualSpacing/>
              <w:jc w:val="center"/>
              <w:rPr>
                <w:rFonts w:ascii="Times New Roman" w:hAnsi="Times New Roman"/>
                <w:sz w:val="28"/>
                <w:szCs w:val="28"/>
              </w:rPr>
            </w:pPr>
            <w:r w:rsidRPr="00846E62">
              <w:rPr>
                <w:rFonts w:ascii="Times New Roman" w:hAnsi="Times New Roman"/>
                <w:sz w:val="28"/>
                <w:szCs w:val="28"/>
              </w:rPr>
              <w:t>3 место юноши,</w:t>
            </w:r>
          </w:p>
          <w:p w:rsidR="00846E62" w:rsidRPr="00846E62" w:rsidRDefault="00846E62" w:rsidP="00803822">
            <w:pPr>
              <w:contextualSpacing/>
              <w:jc w:val="center"/>
              <w:rPr>
                <w:rFonts w:ascii="Times New Roman" w:hAnsi="Times New Roman"/>
                <w:sz w:val="28"/>
                <w:szCs w:val="28"/>
              </w:rPr>
            </w:pPr>
            <w:r w:rsidRPr="00846E62">
              <w:rPr>
                <w:rFonts w:ascii="Times New Roman" w:hAnsi="Times New Roman"/>
                <w:sz w:val="28"/>
                <w:szCs w:val="28"/>
              </w:rPr>
              <w:t xml:space="preserve"> 3 место девушки</w:t>
            </w:r>
          </w:p>
        </w:tc>
        <w:tc>
          <w:tcPr>
            <w:tcW w:w="2036" w:type="dxa"/>
          </w:tcPr>
          <w:p w:rsidR="00846E62" w:rsidRPr="00846E62" w:rsidRDefault="00846E62" w:rsidP="00B55800">
            <w:pPr>
              <w:contextualSpacing/>
              <w:jc w:val="both"/>
              <w:rPr>
                <w:rFonts w:ascii="Times New Roman" w:hAnsi="Times New Roman"/>
                <w:sz w:val="28"/>
                <w:szCs w:val="28"/>
              </w:rPr>
            </w:pPr>
            <w:r w:rsidRPr="00846E62">
              <w:rPr>
                <w:rFonts w:ascii="Times New Roman" w:hAnsi="Times New Roman"/>
                <w:sz w:val="28"/>
                <w:szCs w:val="28"/>
              </w:rPr>
              <w:t>Баров В.А.</w:t>
            </w:r>
          </w:p>
        </w:tc>
      </w:tr>
      <w:tr w:rsidR="00846E62" w:rsidTr="00846E62">
        <w:tc>
          <w:tcPr>
            <w:tcW w:w="3413" w:type="dxa"/>
            <w:gridSpan w:val="2"/>
          </w:tcPr>
          <w:p w:rsidR="00846E62" w:rsidRPr="00885595" w:rsidRDefault="00846E62" w:rsidP="00B55800">
            <w:pPr>
              <w:contextualSpacing/>
              <w:jc w:val="both"/>
              <w:rPr>
                <w:rFonts w:ascii="Times New Roman" w:hAnsi="Times New Roman"/>
                <w:sz w:val="28"/>
                <w:szCs w:val="28"/>
              </w:rPr>
            </w:pPr>
            <w:r w:rsidRPr="00885595">
              <w:rPr>
                <w:rFonts w:ascii="Times New Roman" w:hAnsi="Times New Roman"/>
                <w:sz w:val="28"/>
                <w:szCs w:val="28"/>
              </w:rPr>
              <w:t xml:space="preserve">Первенство района по легкой атлетике </w:t>
            </w:r>
          </w:p>
        </w:tc>
        <w:tc>
          <w:tcPr>
            <w:tcW w:w="1713" w:type="dxa"/>
          </w:tcPr>
          <w:p w:rsidR="00846E62" w:rsidRPr="00885595" w:rsidRDefault="00885595" w:rsidP="00803822">
            <w:pPr>
              <w:contextualSpacing/>
              <w:jc w:val="center"/>
              <w:rPr>
                <w:rFonts w:ascii="Times New Roman" w:hAnsi="Times New Roman"/>
                <w:sz w:val="28"/>
                <w:szCs w:val="28"/>
              </w:rPr>
            </w:pPr>
            <w:r w:rsidRPr="00885595">
              <w:rPr>
                <w:rFonts w:ascii="Times New Roman" w:hAnsi="Times New Roman"/>
                <w:sz w:val="28"/>
                <w:szCs w:val="28"/>
              </w:rPr>
              <w:t>5</w:t>
            </w:r>
          </w:p>
        </w:tc>
        <w:tc>
          <w:tcPr>
            <w:tcW w:w="2835" w:type="dxa"/>
          </w:tcPr>
          <w:p w:rsidR="00846E62" w:rsidRPr="00885595" w:rsidRDefault="00846E62" w:rsidP="00803822">
            <w:pPr>
              <w:contextualSpacing/>
              <w:jc w:val="center"/>
              <w:rPr>
                <w:rFonts w:ascii="Times New Roman" w:hAnsi="Times New Roman"/>
                <w:sz w:val="28"/>
                <w:szCs w:val="28"/>
              </w:rPr>
            </w:pPr>
            <w:r w:rsidRPr="00885595">
              <w:rPr>
                <w:rFonts w:ascii="Times New Roman" w:hAnsi="Times New Roman"/>
                <w:sz w:val="28"/>
                <w:szCs w:val="28"/>
              </w:rPr>
              <w:t xml:space="preserve">Новикова Е. – </w:t>
            </w:r>
            <w:r w:rsidR="00885595" w:rsidRPr="00885595">
              <w:rPr>
                <w:rFonts w:ascii="Times New Roman" w:hAnsi="Times New Roman"/>
                <w:sz w:val="28"/>
                <w:szCs w:val="28"/>
              </w:rPr>
              <w:t>3</w:t>
            </w:r>
            <w:r w:rsidRPr="00885595">
              <w:rPr>
                <w:rFonts w:ascii="Times New Roman" w:hAnsi="Times New Roman"/>
                <w:sz w:val="28"/>
                <w:szCs w:val="28"/>
              </w:rPr>
              <w:t xml:space="preserve"> место</w:t>
            </w:r>
          </w:p>
          <w:p w:rsidR="00846E62" w:rsidRPr="00885595" w:rsidRDefault="00846E62" w:rsidP="00885595">
            <w:pPr>
              <w:contextualSpacing/>
              <w:jc w:val="center"/>
              <w:rPr>
                <w:rFonts w:ascii="Times New Roman" w:hAnsi="Times New Roman"/>
                <w:sz w:val="28"/>
                <w:szCs w:val="28"/>
              </w:rPr>
            </w:pPr>
            <w:proofErr w:type="spellStart"/>
            <w:r w:rsidRPr="00885595">
              <w:rPr>
                <w:rFonts w:ascii="Times New Roman" w:hAnsi="Times New Roman"/>
                <w:sz w:val="28"/>
                <w:szCs w:val="28"/>
              </w:rPr>
              <w:t>Бойцова</w:t>
            </w:r>
            <w:proofErr w:type="spellEnd"/>
            <w:r w:rsidRPr="00885595">
              <w:rPr>
                <w:rFonts w:ascii="Times New Roman" w:hAnsi="Times New Roman"/>
                <w:sz w:val="28"/>
                <w:szCs w:val="28"/>
              </w:rPr>
              <w:t xml:space="preserve"> Е. – </w:t>
            </w:r>
            <w:r w:rsidR="00885595" w:rsidRPr="00885595">
              <w:rPr>
                <w:rFonts w:ascii="Times New Roman" w:hAnsi="Times New Roman"/>
                <w:sz w:val="28"/>
                <w:szCs w:val="28"/>
              </w:rPr>
              <w:t>2</w:t>
            </w:r>
            <w:r w:rsidRPr="00885595">
              <w:rPr>
                <w:rFonts w:ascii="Times New Roman" w:hAnsi="Times New Roman"/>
                <w:sz w:val="28"/>
                <w:szCs w:val="28"/>
              </w:rPr>
              <w:t xml:space="preserve"> место</w:t>
            </w:r>
          </w:p>
        </w:tc>
        <w:tc>
          <w:tcPr>
            <w:tcW w:w="2036" w:type="dxa"/>
          </w:tcPr>
          <w:p w:rsidR="00846E62" w:rsidRPr="00885595" w:rsidRDefault="00846E62" w:rsidP="00B55800">
            <w:pPr>
              <w:contextualSpacing/>
              <w:jc w:val="both"/>
              <w:rPr>
                <w:rFonts w:ascii="Times New Roman" w:hAnsi="Times New Roman"/>
                <w:sz w:val="28"/>
                <w:szCs w:val="28"/>
              </w:rPr>
            </w:pPr>
            <w:r w:rsidRPr="00885595">
              <w:rPr>
                <w:rFonts w:ascii="Times New Roman" w:hAnsi="Times New Roman"/>
                <w:sz w:val="28"/>
                <w:szCs w:val="28"/>
              </w:rPr>
              <w:t>Баров В.А.</w:t>
            </w:r>
          </w:p>
        </w:tc>
      </w:tr>
      <w:tr w:rsidR="00885595" w:rsidTr="00846E62">
        <w:tc>
          <w:tcPr>
            <w:tcW w:w="3413" w:type="dxa"/>
            <w:gridSpan w:val="2"/>
          </w:tcPr>
          <w:p w:rsidR="00885595" w:rsidRPr="00885595" w:rsidRDefault="00885595" w:rsidP="00B55800">
            <w:pPr>
              <w:contextualSpacing/>
              <w:jc w:val="both"/>
              <w:rPr>
                <w:rFonts w:ascii="Times New Roman" w:hAnsi="Times New Roman"/>
                <w:sz w:val="28"/>
                <w:szCs w:val="28"/>
              </w:rPr>
            </w:pPr>
            <w:r>
              <w:rPr>
                <w:rFonts w:ascii="Times New Roman" w:hAnsi="Times New Roman"/>
                <w:sz w:val="28"/>
                <w:szCs w:val="28"/>
              </w:rPr>
              <w:t>Легкая атлетика НШ</w:t>
            </w:r>
          </w:p>
        </w:tc>
        <w:tc>
          <w:tcPr>
            <w:tcW w:w="1713" w:type="dxa"/>
          </w:tcPr>
          <w:p w:rsidR="00885595" w:rsidRPr="00885595" w:rsidRDefault="00885595" w:rsidP="00803822">
            <w:pPr>
              <w:contextualSpacing/>
              <w:jc w:val="center"/>
              <w:rPr>
                <w:rFonts w:ascii="Times New Roman" w:hAnsi="Times New Roman"/>
                <w:sz w:val="28"/>
                <w:szCs w:val="28"/>
              </w:rPr>
            </w:pPr>
            <w:r>
              <w:rPr>
                <w:rFonts w:ascii="Times New Roman" w:hAnsi="Times New Roman"/>
                <w:sz w:val="28"/>
                <w:szCs w:val="28"/>
              </w:rPr>
              <w:t>10</w:t>
            </w:r>
          </w:p>
        </w:tc>
        <w:tc>
          <w:tcPr>
            <w:tcW w:w="2835" w:type="dxa"/>
          </w:tcPr>
          <w:p w:rsidR="00885595" w:rsidRPr="00885595" w:rsidRDefault="00885595" w:rsidP="00803822">
            <w:pPr>
              <w:contextualSpacing/>
              <w:jc w:val="center"/>
              <w:rPr>
                <w:rFonts w:ascii="Times New Roman" w:hAnsi="Times New Roman"/>
                <w:sz w:val="28"/>
                <w:szCs w:val="28"/>
              </w:rPr>
            </w:pPr>
          </w:p>
        </w:tc>
        <w:tc>
          <w:tcPr>
            <w:tcW w:w="2036" w:type="dxa"/>
          </w:tcPr>
          <w:p w:rsidR="00885595" w:rsidRPr="00885595" w:rsidRDefault="00885595" w:rsidP="00B55800">
            <w:pPr>
              <w:contextualSpacing/>
              <w:jc w:val="both"/>
              <w:rPr>
                <w:rFonts w:ascii="Times New Roman" w:hAnsi="Times New Roman"/>
                <w:sz w:val="28"/>
                <w:szCs w:val="28"/>
              </w:rPr>
            </w:pPr>
            <w:r>
              <w:rPr>
                <w:rFonts w:ascii="Times New Roman" w:hAnsi="Times New Roman"/>
                <w:sz w:val="28"/>
                <w:szCs w:val="28"/>
              </w:rPr>
              <w:t>Панов А.В.</w:t>
            </w:r>
          </w:p>
        </w:tc>
      </w:tr>
      <w:tr w:rsidR="00885595" w:rsidTr="00846E62">
        <w:tc>
          <w:tcPr>
            <w:tcW w:w="3413" w:type="dxa"/>
            <w:gridSpan w:val="2"/>
          </w:tcPr>
          <w:p w:rsidR="00885595" w:rsidRDefault="00885595" w:rsidP="00B55800">
            <w:pPr>
              <w:contextualSpacing/>
              <w:jc w:val="both"/>
              <w:rPr>
                <w:rFonts w:ascii="Times New Roman" w:hAnsi="Times New Roman"/>
                <w:sz w:val="28"/>
                <w:szCs w:val="28"/>
              </w:rPr>
            </w:pPr>
            <w:r>
              <w:rPr>
                <w:rFonts w:ascii="Times New Roman" w:hAnsi="Times New Roman"/>
                <w:sz w:val="28"/>
                <w:szCs w:val="28"/>
              </w:rPr>
              <w:t>Соревнования по баскетболу</w:t>
            </w:r>
          </w:p>
        </w:tc>
        <w:tc>
          <w:tcPr>
            <w:tcW w:w="1713" w:type="dxa"/>
          </w:tcPr>
          <w:p w:rsidR="00885595" w:rsidRDefault="00885595" w:rsidP="00803822">
            <w:pPr>
              <w:contextualSpacing/>
              <w:jc w:val="center"/>
              <w:rPr>
                <w:rFonts w:ascii="Times New Roman" w:hAnsi="Times New Roman"/>
                <w:sz w:val="28"/>
                <w:szCs w:val="28"/>
              </w:rPr>
            </w:pPr>
            <w:r>
              <w:rPr>
                <w:rFonts w:ascii="Times New Roman" w:hAnsi="Times New Roman"/>
                <w:sz w:val="28"/>
                <w:szCs w:val="28"/>
              </w:rPr>
              <w:t>14</w:t>
            </w:r>
          </w:p>
        </w:tc>
        <w:tc>
          <w:tcPr>
            <w:tcW w:w="2835" w:type="dxa"/>
          </w:tcPr>
          <w:p w:rsidR="00885595" w:rsidRDefault="00885595" w:rsidP="00803822">
            <w:pPr>
              <w:contextualSpacing/>
              <w:jc w:val="center"/>
              <w:rPr>
                <w:rFonts w:ascii="Times New Roman" w:hAnsi="Times New Roman"/>
                <w:sz w:val="28"/>
                <w:szCs w:val="28"/>
              </w:rPr>
            </w:pPr>
            <w:r>
              <w:rPr>
                <w:rFonts w:ascii="Times New Roman" w:hAnsi="Times New Roman"/>
                <w:sz w:val="28"/>
                <w:szCs w:val="28"/>
              </w:rPr>
              <w:t>2 место девушки</w:t>
            </w:r>
          </w:p>
          <w:p w:rsidR="00885595" w:rsidRPr="00885595" w:rsidRDefault="00885595" w:rsidP="00803822">
            <w:pPr>
              <w:contextualSpacing/>
              <w:jc w:val="center"/>
              <w:rPr>
                <w:rFonts w:ascii="Times New Roman" w:hAnsi="Times New Roman"/>
                <w:sz w:val="28"/>
                <w:szCs w:val="28"/>
              </w:rPr>
            </w:pPr>
            <w:r>
              <w:rPr>
                <w:rFonts w:ascii="Times New Roman" w:hAnsi="Times New Roman"/>
                <w:sz w:val="28"/>
                <w:szCs w:val="28"/>
              </w:rPr>
              <w:t>2 место юноши</w:t>
            </w:r>
          </w:p>
        </w:tc>
        <w:tc>
          <w:tcPr>
            <w:tcW w:w="2036" w:type="dxa"/>
          </w:tcPr>
          <w:p w:rsidR="00885595" w:rsidRDefault="00885595" w:rsidP="00B55800">
            <w:pPr>
              <w:contextualSpacing/>
              <w:jc w:val="both"/>
              <w:rPr>
                <w:rFonts w:ascii="Times New Roman" w:hAnsi="Times New Roman"/>
                <w:sz w:val="28"/>
                <w:szCs w:val="28"/>
              </w:rPr>
            </w:pPr>
            <w:r>
              <w:rPr>
                <w:rFonts w:ascii="Times New Roman" w:hAnsi="Times New Roman"/>
                <w:sz w:val="28"/>
                <w:szCs w:val="28"/>
              </w:rPr>
              <w:t>Баров В.А.</w:t>
            </w:r>
          </w:p>
        </w:tc>
      </w:tr>
      <w:tr w:rsidR="00846E62" w:rsidTr="00846E62">
        <w:tc>
          <w:tcPr>
            <w:tcW w:w="3413" w:type="dxa"/>
            <w:gridSpan w:val="2"/>
          </w:tcPr>
          <w:p w:rsidR="00846E62" w:rsidRPr="00885595" w:rsidRDefault="00846E62" w:rsidP="00B55800">
            <w:pPr>
              <w:contextualSpacing/>
              <w:jc w:val="both"/>
              <w:rPr>
                <w:rFonts w:ascii="Times New Roman" w:hAnsi="Times New Roman"/>
                <w:sz w:val="28"/>
                <w:szCs w:val="28"/>
              </w:rPr>
            </w:pPr>
            <w:r w:rsidRPr="00885595">
              <w:rPr>
                <w:rFonts w:ascii="Times New Roman" w:hAnsi="Times New Roman"/>
                <w:sz w:val="28"/>
                <w:szCs w:val="28"/>
              </w:rPr>
              <w:t>Лыжные гонки</w:t>
            </w:r>
          </w:p>
        </w:tc>
        <w:tc>
          <w:tcPr>
            <w:tcW w:w="1713" w:type="dxa"/>
          </w:tcPr>
          <w:p w:rsidR="00846E62" w:rsidRPr="00885595" w:rsidRDefault="00885595" w:rsidP="006346FC">
            <w:pPr>
              <w:contextualSpacing/>
              <w:jc w:val="center"/>
              <w:rPr>
                <w:rFonts w:ascii="Times New Roman" w:hAnsi="Times New Roman"/>
                <w:sz w:val="28"/>
                <w:szCs w:val="28"/>
              </w:rPr>
            </w:pPr>
            <w:r w:rsidRPr="00885595">
              <w:rPr>
                <w:rFonts w:ascii="Times New Roman" w:hAnsi="Times New Roman"/>
                <w:sz w:val="28"/>
                <w:szCs w:val="28"/>
              </w:rPr>
              <w:t>10</w:t>
            </w:r>
          </w:p>
        </w:tc>
        <w:tc>
          <w:tcPr>
            <w:tcW w:w="2835" w:type="dxa"/>
          </w:tcPr>
          <w:p w:rsidR="00846E62" w:rsidRPr="00885595" w:rsidRDefault="00846E62" w:rsidP="006346FC">
            <w:pPr>
              <w:contextualSpacing/>
              <w:jc w:val="center"/>
              <w:rPr>
                <w:rFonts w:ascii="Times New Roman" w:hAnsi="Times New Roman"/>
                <w:sz w:val="28"/>
                <w:szCs w:val="28"/>
              </w:rPr>
            </w:pPr>
          </w:p>
        </w:tc>
        <w:tc>
          <w:tcPr>
            <w:tcW w:w="2036" w:type="dxa"/>
          </w:tcPr>
          <w:p w:rsidR="00846E62" w:rsidRPr="00885595" w:rsidRDefault="00846E62" w:rsidP="00B55800">
            <w:pPr>
              <w:contextualSpacing/>
              <w:jc w:val="both"/>
              <w:rPr>
                <w:rFonts w:ascii="Times New Roman" w:hAnsi="Times New Roman"/>
                <w:sz w:val="28"/>
                <w:szCs w:val="28"/>
              </w:rPr>
            </w:pPr>
            <w:r w:rsidRPr="00885595">
              <w:rPr>
                <w:rFonts w:ascii="Times New Roman" w:hAnsi="Times New Roman"/>
                <w:sz w:val="28"/>
                <w:szCs w:val="28"/>
              </w:rPr>
              <w:t>Баров В.А.</w:t>
            </w:r>
          </w:p>
        </w:tc>
      </w:tr>
      <w:tr w:rsidR="00885595" w:rsidTr="00846E62">
        <w:tc>
          <w:tcPr>
            <w:tcW w:w="3413" w:type="dxa"/>
            <w:gridSpan w:val="2"/>
          </w:tcPr>
          <w:p w:rsidR="00885595" w:rsidRPr="00885595" w:rsidRDefault="00885595" w:rsidP="00B55800">
            <w:pPr>
              <w:contextualSpacing/>
              <w:jc w:val="both"/>
              <w:rPr>
                <w:rFonts w:ascii="Times New Roman" w:hAnsi="Times New Roman"/>
                <w:sz w:val="28"/>
                <w:szCs w:val="28"/>
              </w:rPr>
            </w:pPr>
            <w:r w:rsidRPr="00885595">
              <w:rPr>
                <w:rFonts w:ascii="Times New Roman" w:hAnsi="Times New Roman"/>
                <w:sz w:val="28"/>
                <w:szCs w:val="28"/>
              </w:rPr>
              <w:t>Лыжные гонки НШ</w:t>
            </w:r>
          </w:p>
        </w:tc>
        <w:tc>
          <w:tcPr>
            <w:tcW w:w="1713" w:type="dxa"/>
          </w:tcPr>
          <w:p w:rsidR="00885595" w:rsidRPr="00885595" w:rsidRDefault="00885595" w:rsidP="006346FC">
            <w:pPr>
              <w:contextualSpacing/>
              <w:jc w:val="center"/>
              <w:rPr>
                <w:rFonts w:ascii="Times New Roman" w:hAnsi="Times New Roman"/>
                <w:sz w:val="28"/>
                <w:szCs w:val="28"/>
              </w:rPr>
            </w:pPr>
            <w:r w:rsidRPr="00885595">
              <w:rPr>
                <w:rFonts w:ascii="Times New Roman" w:hAnsi="Times New Roman"/>
                <w:sz w:val="28"/>
                <w:szCs w:val="28"/>
              </w:rPr>
              <w:t>5</w:t>
            </w:r>
          </w:p>
        </w:tc>
        <w:tc>
          <w:tcPr>
            <w:tcW w:w="2835" w:type="dxa"/>
          </w:tcPr>
          <w:p w:rsidR="00885595" w:rsidRPr="00885595" w:rsidRDefault="00885595" w:rsidP="006346FC">
            <w:pPr>
              <w:contextualSpacing/>
              <w:jc w:val="center"/>
              <w:rPr>
                <w:rFonts w:ascii="Times New Roman" w:hAnsi="Times New Roman"/>
                <w:sz w:val="28"/>
                <w:szCs w:val="28"/>
              </w:rPr>
            </w:pPr>
          </w:p>
        </w:tc>
        <w:tc>
          <w:tcPr>
            <w:tcW w:w="2036" w:type="dxa"/>
          </w:tcPr>
          <w:p w:rsidR="00885595" w:rsidRPr="00885595" w:rsidRDefault="00885595" w:rsidP="00B55800">
            <w:pPr>
              <w:contextualSpacing/>
              <w:jc w:val="both"/>
              <w:rPr>
                <w:rFonts w:ascii="Times New Roman" w:hAnsi="Times New Roman"/>
                <w:sz w:val="28"/>
                <w:szCs w:val="28"/>
              </w:rPr>
            </w:pPr>
            <w:r w:rsidRPr="00885595">
              <w:rPr>
                <w:rFonts w:ascii="Times New Roman" w:hAnsi="Times New Roman"/>
                <w:sz w:val="28"/>
                <w:szCs w:val="28"/>
              </w:rPr>
              <w:t>Панов А.В.</w:t>
            </w:r>
          </w:p>
        </w:tc>
      </w:tr>
      <w:tr w:rsidR="00846E62" w:rsidTr="00846E62">
        <w:tc>
          <w:tcPr>
            <w:tcW w:w="3413" w:type="dxa"/>
            <w:gridSpan w:val="2"/>
          </w:tcPr>
          <w:p w:rsidR="00846E62" w:rsidRPr="001B3E17" w:rsidRDefault="00846E62" w:rsidP="006346FC">
            <w:pPr>
              <w:contextualSpacing/>
              <w:jc w:val="both"/>
              <w:rPr>
                <w:rFonts w:ascii="Times New Roman" w:hAnsi="Times New Roman"/>
                <w:sz w:val="28"/>
                <w:szCs w:val="28"/>
              </w:rPr>
            </w:pPr>
            <w:r w:rsidRPr="001B3E17">
              <w:rPr>
                <w:rFonts w:ascii="Times New Roman" w:hAnsi="Times New Roman"/>
                <w:sz w:val="28"/>
                <w:szCs w:val="28"/>
              </w:rPr>
              <w:t>Соревнования по волейболу</w:t>
            </w:r>
          </w:p>
        </w:tc>
        <w:tc>
          <w:tcPr>
            <w:tcW w:w="1713" w:type="dxa"/>
          </w:tcPr>
          <w:p w:rsidR="00846E62" w:rsidRPr="001B3E17" w:rsidRDefault="001B3E17" w:rsidP="00803822">
            <w:pPr>
              <w:contextualSpacing/>
              <w:jc w:val="center"/>
              <w:rPr>
                <w:rFonts w:ascii="Times New Roman" w:hAnsi="Times New Roman"/>
                <w:sz w:val="28"/>
                <w:szCs w:val="28"/>
              </w:rPr>
            </w:pPr>
            <w:r w:rsidRPr="001B3E17">
              <w:rPr>
                <w:rFonts w:ascii="Times New Roman" w:hAnsi="Times New Roman"/>
                <w:sz w:val="28"/>
                <w:szCs w:val="28"/>
              </w:rPr>
              <w:t>13</w:t>
            </w:r>
          </w:p>
        </w:tc>
        <w:tc>
          <w:tcPr>
            <w:tcW w:w="2835" w:type="dxa"/>
          </w:tcPr>
          <w:p w:rsidR="00846E62" w:rsidRPr="001B3E17" w:rsidRDefault="00846E62" w:rsidP="00803822">
            <w:pPr>
              <w:contextualSpacing/>
              <w:jc w:val="center"/>
              <w:rPr>
                <w:rFonts w:ascii="Times New Roman" w:hAnsi="Times New Roman"/>
                <w:sz w:val="28"/>
                <w:szCs w:val="28"/>
              </w:rPr>
            </w:pPr>
            <w:r w:rsidRPr="001B3E17">
              <w:rPr>
                <w:rFonts w:ascii="Times New Roman" w:hAnsi="Times New Roman"/>
                <w:sz w:val="28"/>
                <w:szCs w:val="28"/>
              </w:rPr>
              <w:t>1 место</w:t>
            </w:r>
            <w:r w:rsidR="001B3E17" w:rsidRPr="001B3E17">
              <w:rPr>
                <w:rFonts w:ascii="Times New Roman" w:hAnsi="Times New Roman"/>
                <w:sz w:val="28"/>
                <w:szCs w:val="28"/>
              </w:rPr>
              <w:t xml:space="preserve"> юноши</w:t>
            </w:r>
          </w:p>
          <w:p w:rsidR="001B3E17" w:rsidRPr="001B3E17" w:rsidRDefault="001B3E17" w:rsidP="00803822">
            <w:pPr>
              <w:contextualSpacing/>
              <w:jc w:val="center"/>
              <w:rPr>
                <w:rFonts w:ascii="Times New Roman" w:hAnsi="Times New Roman"/>
                <w:sz w:val="28"/>
                <w:szCs w:val="28"/>
              </w:rPr>
            </w:pPr>
            <w:r w:rsidRPr="001B3E17">
              <w:rPr>
                <w:rFonts w:ascii="Times New Roman" w:hAnsi="Times New Roman"/>
                <w:sz w:val="28"/>
                <w:szCs w:val="28"/>
              </w:rPr>
              <w:t>1 место девушки</w:t>
            </w:r>
          </w:p>
        </w:tc>
        <w:tc>
          <w:tcPr>
            <w:tcW w:w="2036" w:type="dxa"/>
          </w:tcPr>
          <w:p w:rsidR="00846E62" w:rsidRPr="001B3E17" w:rsidRDefault="00846E62" w:rsidP="002B65DA">
            <w:pPr>
              <w:contextualSpacing/>
              <w:jc w:val="both"/>
              <w:rPr>
                <w:rFonts w:ascii="Times New Roman" w:hAnsi="Times New Roman"/>
                <w:sz w:val="28"/>
                <w:szCs w:val="28"/>
              </w:rPr>
            </w:pPr>
            <w:r w:rsidRPr="001B3E17">
              <w:rPr>
                <w:rFonts w:ascii="Times New Roman" w:hAnsi="Times New Roman"/>
                <w:sz w:val="28"/>
                <w:szCs w:val="28"/>
              </w:rPr>
              <w:t>Баров В.А.</w:t>
            </w:r>
          </w:p>
          <w:p w:rsidR="001B3E17" w:rsidRPr="001B3E17" w:rsidRDefault="001B3E17" w:rsidP="002B65DA">
            <w:pPr>
              <w:contextualSpacing/>
              <w:jc w:val="both"/>
              <w:rPr>
                <w:rFonts w:ascii="Times New Roman" w:hAnsi="Times New Roman"/>
                <w:sz w:val="28"/>
                <w:szCs w:val="28"/>
              </w:rPr>
            </w:pPr>
            <w:r w:rsidRPr="001B3E17">
              <w:rPr>
                <w:rFonts w:ascii="Times New Roman" w:hAnsi="Times New Roman"/>
                <w:sz w:val="28"/>
                <w:szCs w:val="28"/>
              </w:rPr>
              <w:t>Панов А.В.</w:t>
            </w:r>
          </w:p>
        </w:tc>
      </w:tr>
      <w:tr w:rsidR="00846E62" w:rsidTr="00846E62">
        <w:tc>
          <w:tcPr>
            <w:tcW w:w="3413" w:type="dxa"/>
            <w:gridSpan w:val="2"/>
          </w:tcPr>
          <w:p w:rsidR="00846E62" w:rsidRPr="001B3E17" w:rsidRDefault="00846E62" w:rsidP="00B55800">
            <w:pPr>
              <w:contextualSpacing/>
              <w:jc w:val="both"/>
              <w:rPr>
                <w:rFonts w:ascii="Times New Roman" w:hAnsi="Times New Roman"/>
                <w:sz w:val="28"/>
                <w:szCs w:val="28"/>
              </w:rPr>
            </w:pPr>
            <w:r w:rsidRPr="001B3E17">
              <w:rPr>
                <w:rFonts w:ascii="Times New Roman" w:hAnsi="Times New Roman"/>
                <w:sz w:val="28"/>
                <w:szCs w:val="28"/>
              </w:rPr>
              <w:t xml:space="preserve">«Шиповка </w:t>
            </w:r>
            <w:proofErr w:type="gramStart"/>
            <w:r w:rsidRPr="001B3E17">
              <w:rPr>
                <w:rFonts w:ascii="Times New Roman" w:hAnsi="Times New Roman"/>
                <w:sz w:val="28"/>
                <w:szCs w:val="28"/>
              </w:rPr>
              <w:t>юных</w:t>
            </w:r>
            <w:proofErr w:type="gramEnd"/>
            <w:r w:rsidRPr="001B3E17">
              <w:rPr>
                <w:rFonts w:ascii="Times New Roman" w:hAnsi="Times New Roman"/>
                <w:sz w:val="28"/>
                <w:szCs w:val="28"/>
              </w:rPr>
              <w:t>»</w:t>
            </w:r>
          </w:p>
        </w:tc>
        <w:tc>
          <w:tcPr>
            <w:tcW w:w="1713" w:type="dxa"/>
          </w:tcPr>
          <w:p w:rsidR="00846E62" w:rsidRPr="001B3E17" w:rsidRDefault="001B3E17" w:rsidP="00803822">
            <w:pPr>
              <w:contextualSpacing/>
              <w:jc w:val="center"/>
              <w:rPr>
                <w:rFonts w:ascii="Times New Roman" w:hAnsi="Times New Roman"/>
                <w:sz w:val="28"/>
                <w:szCs w:val="28"/>
              </w:rPr>
            </w:pPr>
            <w:r w:rsidRPr="001B3E17">
              <w:rPr>
                <w:rFonts w:ascii="Times New Roman" w:hAnsi="Times New Roman"/>
                <w:sz w:val="28"/>
                <w:szCs w:val="28"/>
              </w:rPr>
              <w:t>4</w:t>
            </w:r>
          </w:p>
        </w:tc>
        <w:tc>
          <w:tcPr>
            <w:tcW w:w="2835" w:type="dxa"/>
          </w:tcPr>
          <w:p w:rsidR="00846E62" w:rsidRDefault="001B3E17" w:rsidP="00803822">
            <w:pPr>
              <w:contextualSpacing/>
              <w:jc w:val="center"/>
              <w:rPr>
                <w:rFonts w:ascii="Times New Roman" w:hAnsi="Times New Roman"/>
                <w:sz w:val="28"/>
                <w:szCs w:val="28"/>
              </w:rPr>
            </w:pPr>
            <w:r w:rsidRPr="001B3E17">
              <w:rPr>
                <w:rFonts w:ascii="Times New Roman" w:hAnsi="Times New Roman"/>
                <w:sz w:val="28"/>
                <w:szCs w:val="28"/>
              </w:rPr>
              <w:t>1</w:t>
            </w:r>
            <w:r w:rsidR="00846E62" w:rsidRPr="001B3E17">
              <w:rPr>
                <w:rFonts w:ascii="Times New Roman" w:hAnsi="Times New Roman"/>
                <w:sz w:val="28"/>
                <w:szCs w:val="28"/>
              </w:rPr>
              <w:t xml:space="preserve"> место</w:t>
            </w:r>
            <w:r w:rsidRPr="001B3E17">
              <w:rPr>
                <w:rFonts w:ascii="Times New Roman" w:hAnsi="Times New Roman"/>
                <w:sz w:val="28"/>
                <w:szCs w:val="28"/>
              </w:rPr>
              <w:t xml:space="preserve"> девушки</w:t>
            </w:r>
          </w:p>
          <w:p w:rsidR="001B3E17" w:rsidRPr="001B3E17" w:rsidRDefault="001B3E17" w:rsidP="00803822">
            <w:pPr>
              <w:contextualSpacing/>
              <w:jc w:val="center"/>
              <w:rPr>
                <w:rFonts w:ascii="Times New Roman" w:hAnsi="Times New Roman"/>
                <w:sz w:val="28"/>
                <w:szCs w:val="28"/>
              </w:rPr>
            </w:pPr>
            <w:r>
              <w:rPr>
                <w:rFonts w:ascii="Times New Roman" w:hAnsi="Times New Roman"/>
                <w:sz w:val="28"/>
                <w:szCs w:val="28"/>
              </w:rPr>
              <w:t xml:space="preserve">3 место </w:t>
            </w:r>
            <w:proofErr w:type="spellStart"/>
            <w:r>
              <w:rPr>
                <w:rFonts w:ascii="Times New Roman" w:hAnsi="Times New Roman"/>
                <w:sz w:val="28"/>
                <w:szCs w:val="28"/>
              </w:rPr>
              <w:t>Ковина</w:t>
            </w:r>
            <w:proofErr w:type="spellEnd"/>
            <w:r>
              <w:rPr>
                <w:rFonts w:ascii="Times New Roman" w:hAnsi="Times New Roman"/>
                <w:sz w:val="28"/>
                <w:szCs w:val="28"/>
              </w:rPr>
              <w:t xml:space="preserve"> П.</w:t>
            </w:r>
          </w:p>
        </w:tc>
        <w:tc>
          <w:tcPr>
            <w:tcW w:w="2036" w:type="dxa"/>
          </w:tcPr>
          <w:p w:rsidR="00846E62" w:rsidRPr="001B3E17" w:rsidRDefault="00846E62" w:rsidP="002B65DA">
            <w:pPr>
              <w:contextualSpacing/>
              <w:jc w:val="both"/>
              <w:rPr>
                <w:rFonts w:ascii="Times New Roman" w:hAnsi="Times New Roman"/>
                <w:sz w:val="28"/>
                <w:szCs w:val="28"/>
              </w:rPr>
            </w:pPr>
            <w:r w:rsidRPr="001B3E17">
              <w:rPr>
                <w:rFonts w:ascii="Times New Roman" w:hAnsi="Times New Roman"/>
                <w:sz w:val="28"/>
                <w:szCs w:val="28"/>
              </w:rPr>
              <w:t>Баров В.А.</w:t>
            </w:r>
          </w:p>
        </w:tc>
      </w:tr>
      <w:tr w:rsidR="001B3E17" w:rsidTr="00846E62">
        <w:tc>
          <w:tcPr>
            <w:tcW w:w="3413" w:type="dxa"/>
            <w:gridSpan w:val="2"/>
          </w:tcPr>
          <w:p w:rsidR="001B3E17" w:rsidRPr="001B3E17" w:rsidRDefault="001B3E17" w:rsidP="00B55800">
            <w:pPr>
              <w:contextualSpacing/>
              <w:jc w:val="both"/>
              <w:rPr>
                <w:rFonts w:ascii="Times New Roman" w:hAnsi="Times New Roman"/>
                <w:sz w:val="28"/>
                <w:szCs w:val="28"/>
              </w:rPr>
            </w:pPr>
            <w:r w:rsidRPr="001B3E17">
              <w:rPr>
                <w:rFonts w:ascii="Times New Roman" w:hAnsi="Times New Roman"/>
                <w:sz w:val="28"/>
                <w:szCs w:val="28"/>
              </w:rPr>
              <w:t xml:space="preserve">«Шиповка </w:t>
            </w:r>
            <w:proofErr w:type="gramStart"/>
            <w:r w:rsidRPr="001B3E17">
              <w:rPr>
                <w:rFonts w:ascii="Times New Roman" w:hAnsi="Times New Roman"/>
                <w:sz w:val="28"/>
                <w:szCs w:val="28"/>
              </w:rPr>
              <w:t>юных</w:t>
            </w:r>
            <w:proofErr w:type="gramEnd"/>
            <w:r w:rsidRPr="001B3E17">
              <w:rPr>
                <w:rFonts w:ascii="Times New Roman" w:hAnsi="Times New Roman"/>
                <w:sz w:val="28"/>
                <w:szCs w:val="28"/>
              </w:rPr>
              <w:t>» НШ</w:t>
            </w:r>
          </w:p>
        </w:tc>
        <w:tc>
          <w:tcPr>
            <w:tcW w:w="1713" w:type="dxa"/>
          </w:tcPr>
          <w:p w:rsidR="001B3E17" w:rsidRPr="001B3E17" w:rsidRDefault="001B3E17" w:rsidP="00803822">
            <w:pPr>
              <w:contextualSpacing/>
              <w:jc w:val="center"/>
              <w:rPr>
                <w:rFonts w:ascii="Times New Roman" w:hAnsi="Times New Roman"/>
                <w:sz w:val="28"/>
                <w:szCs w:val="28"/>
              </w:rPr>
            </w:pPr>
            <w:r w:rsidRPr="001B3E17">
              <w:rPr>
                <w:rFonts w:ascii="Times New Roman" w:hAnsi="Times New Roman"/>
                <w:sz w:val="28"/>
                <w:szCs w:val="28"/>
              </w:rPr>
              <w:t>10</w:t>
            </w:r>
          </w:p>
        </w:tc>
        <w:tc>
          <w:tcPr>
            <w:tcW w:w="2835" w:type="dxa"/>
          </w:tcPr>
          <w:p w:rsidR="001B3E17" w:rsidRPr="001B3E17" w:rsidRDefault="001B3E17" w:rsidP="00803822">
            <w:pPr>
              <w:contextualSpacing/>
              <w:jc w:val="center"/>
              <w:rPr>
                <w:rFonts w:ascii="Times New Roman" w:hAnsi="Times New Roman"/>
                <w:sz w:val="28"/>
                <w:szCs w:val="28"/>
              </w:rPr>
            </w:pPr>
            <w:r w:rsidRPr="001B3E17">
              <w:rPr>
                <w:rFonts w:ascii="Times New Roman" w:hAnsi="Times New Roman"/>
                <w:sz w:val="28"/>
                <w:szCs w:val="28"/>
              </w:rPr>
              <w:t>6 место юноши</w:t>
            </w:r>
          </w:p>
          <w:p w:rsidR="001B3E17" w:rsidRPr="001B3E17" w:rsidRDefault="001B3E17" w:rsidP="00803822">
            <w:pPr>
              <w:contextualSpacing/>
              <w:jc w:val="center"/>
              <w:rPr>
                <w:rFonts w:ascii="Times New Roman" w:hAnsi="Times New Roman"/>
                <w:sz w:val="28"/>
                <w:szCs w:val="28"/>
              </w:rPr>
            </w:pPr>
            <w:r w:rsidRPr="001B3E17">
              <w:rPr>
                <w:rFonts w:ascii="Times New Roman" w:hAnsi="Times New Roman"/>
                <w:sz w:val="28"/>
                <w:szCs w:val="28"/>
              </w:rPr>
              <w:t>8 место девушки</w:t>
            </w:r>
          </w:p>
        </w:tc>
        <w:tc>
          <w:tcPr>
            <w:tcW w:w="2036" w:type="dxa"/>
          </w:tcPr>
          <w:p w:rsidR="001B3E17" w:rsidRPr="001B3E17" w:rsidRDefault="001B3E17" w:rsidP="002B65DA">
            <w:pPr>
              <w:contextualSpacing/>
              <w:jc w:val="both"/>
              <w:rPr>
                <w:rFonts w:ascii="Times New Roman" w:hAnsi="Times New Roman"/>
                <w:sz w:val="28"/>
                <w:szCs w:val="28"/>
              </w:rPr>
            </w:pPr>
            <w:r w:rsidRPr="001B3E17">
              <w:rPr>
                <w:rFonts w:ascii="Times New Roman" w:hAnsi="Times New Roman"/>
                <w:sz w:val="28"/>
                <w:szCs w:val="28"/>
              </w:rPr>
              <w:t>Панов А.В.</w:t>
            </w:r>
          </w:p>
        </w:tc>
      </w:tr>
    </w:tbl>
    <w:p w:rsidR="005C592B" w:rsidRDefault="005C592B" w:rsidP="005C592B">
      <w:pPr>
        <w:spacing w:after="0" w:line="240" w:lineRule="auto"/>
        <w:jc w:val="center"/>
        <w:rPr>
          <w:rFonts w:ascii="Times New Roman" w:hAnsi="Times New Roman"/>
          <w:i/>
          <w:color w:val="FF0000"/>
          <w:sz w:val="28"/>
          <w:szCs w:val="28"/>
        </w:rPr>
      </w:pPr>
    </w:p>
    <w:p w:rsidR="00316570" w:rsidRPr="005C592B" w:rsidRDefault="005C592B" w:rsidP="005C592B">
      <w:pPr>
        <w:spacing w:after="0" w:line="240" w:lineRule="auto"/>
        <w:jc w:val="center"/>
        <w:rPr>
          <w:rFonts w:ascii="Times New Roman" w:hAnsi="Times New Roman"/>
          <w:i/>
          <w:color w:val="FF0000"/>
          <w:sz w:val="28"/>
          <w:szCs w:val="28"/>
        </w:rPr>
      </w:pPr>
      <w:r w:rsidRPr="005C592B">
        <w:rPr>
          <w:rFonts w:ascii="Times New Roman" w:hAnsi="Times New Roman"/>
          <w:i/>
          <w:color w:val="FF0000"/>
          <w:sz w:val="28"/>
          <w:szCs w:val="28"/>
        </w:rPr>
        <w:t>РЕГИОНАЛЬНЫЙ УРОВЕНЬ</w:t>
      </w:r>
    </w:p>
    <w:p w:rsidR="00936CD2" w:rsidRPr="00522B36" w:rsidRDefault="00307B3F" w:rsidP="00936CD2">
      <w:pPr>
        <w:pStyle w:val="a3"/>
        <w:numPr>
          <w:ilvl w:val="0"/>
          <w:numId w:val="11"/>
        </w:num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в 6</w:t>
      </w:r>
      <w:r w:rsidR="00D30DE7">
        <w:rPr>
          <w:rFonts w:ascii="Times New Roman" w:hAnsi="Times New Roman"/>
          <w:b/>
          <w:color w:val="FF0000"/>
          <w:sz w:val="28"/>
          <w:szCs w:val="28"/>
        </w:rPr>
        <w:t xml:space="preserve"> </w:t>
      </w:r>
      <w:r w:rsidR="00936CD2" w:rsidRPr="00522B36">
        <w:rPr>
          <w:rFonts w:ascii="Times New Roman" w:hAnsi="Times New Roman"/>
          <w:b/>
          <w:color w:val="FF0000"/>
          <w:sz w:val="28"/>
          <w:szCs w:val="28"/>
        </w:rPr>
        <w:t xml:space="preserve"> образовательных мероприятиях</w:t>
      </w:r>
    </w:p>
    <w:tbl>
      <w:tblPr>
        <w:tblStyle w:val="a6"/>
        <w:tblW w:w="0" w:type="auto"/>
        <w:tblLook w:val="04A0"/>
      </w:tblPr>
      <w:tblGrid>
        <w:gridCol w:w="3332"/>
        <w:gridCol w:w="3332"/>
        <w:gridCol w:w="3333"/>
      </w:tblGrid>
      <w:tr w:rsidR="005C592B" w:rsidTr="00B55800">
        <w:tc>
          <w:tcPr>
            <w:tcW w:w="3332" w:type="dxa"/>
          </w:tcPr>
          <w:p w:rsidR="005C592B" w:rsidRPr="00847C8C" w:rsidRDefault="005C592B" w:rsidP="002B65DA">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3332" w:type="dxa"/>
          </w:tcPr>
          <w:p w:rsidR="005C592B" w:rsidRPr="00847C8C" w:rsidRDefault="005C592B" w:rsidP="002B65DA">
            <w:pPr>
              <w:pStyle w:val="a3"/>
              <w:ind w:left="0"/>
              <w:jc w:val="center"/>
              <w:rPr>
                <w:rFonts w:ascii="Times New Roman" w:hAnsi="Times New Roman"/>
                <w:b/>
                <w:sz w:val="28"/>
                <w:szCs w:val="28"/>
              </w:rPr>
            </w:pPr>
            <w:r>
              <w:rPr>
                <w:rFonts w:ascii="Times New Roman" w:hAnsi="Times New Roman"/>
                <w:b/>
                <w:sz w:val="28"/>
                <w:szCs w:val="28"/>
              </w:rPr>
              <w:t>Количество участ</w:t>
            </w:r>
            <w:r w:rsidR="00307B3F">
              <w:rPr>
                <w:rFonts w:ascii="Times New Roman" w:hAnsi="Times New Roman"/>
                <w:b/>
                <w:sz w:val="28"/>
                <w:szCs w:val="28"/>
              </w:rPr>
              <w:t>ий</w:t>
            </w:r>
          </w:p>
        </w:tc>
        <w:tc>
          <w:tcPr>
            <w:tcW w:w="3333" w:type="dxa"/>
          </w:tcPr>
          <w:p w:rsidR="005C592B" w:rsidRPr="00847C8C" w:rsidRDefault="005C592B" w:rsidP="002B65DA">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5C592B" w:rsidTr="00B55800">
        <w:tc>
          <w:tcPr>
            <w:tcW w:w="3332" w:type="dxa"/>
          </w:tcPr>
          <w:p w:rsidR="005C592B" w:rsidRPr="00847C8C" w:rsidRDefault="00307B3F" w:rsidP="00B55800">
            <w:pPr>
              <w:pStyle w:val="a3"/>
              <w:ind w:left="0"/>
              <w:jc w:val="center"/>
              <w:rPr>
                <w:rFonts w:ascii="Times New Roman" w:hAnsi="Times New Roman"/>
                <w:b/>
                <w:sz w:val="28"/>
                <w:szCs w:val="28"/>
              </w:rPr>
            </w:pPr>
            <w:r>
              <w:rPr>
                <w:rFonts w:ascii="Times New Roman" w:hAnsi="Times New Roman"/>
                <w:b/>
                <w:sz w:val="28"/>
                <w:szCs w:val="28"/>
              </w:rPr>
              <w:t>7</w:t>
            </w:r>
          </w:p>
        </w:tc>
        <w:tc>
          <w:tcPr>
            <w:tcW w:w="3332" w:type="dxa"/>
          </w:tcPr>
          <w:p w:rsidR="005C592B" w:rsidRPr="00847C8C" w:rsidRDefault="00307B3F" w:rsidP="00B55800">
            <w:pPr>
              <w:pStyle w:val="a3"/>
              <w:ind w:left="0"/>
              <w:jc w:val="center"/>
              <w:rPr>
                <w:rFonts w:ascii="Times New Roman" w:hAnsi="Times New Roman"/>
                <w:b/>
                <w:sz w:val="28"/>
                <w:szCs w:val="28"/>
              </w:rPr>
            </w:pPr>
            <w:r>
              <w:rPr>
                <w:rFonts w:ascii="Times New Roman" w:hAnsi="Times New Roman"/>
                <w:b/>
                <w:sz w:val="28"/>
                <w:szCs w:val="28"/>
              </w:rPr>
              <w:t>8</w:t>
            </w:r>
          </w:p>
        </w:tc>
        <w:tc>
          <w:tcPr>
            <w:tcW w:w="3333" w:type="dxa"/>
          </w:tcPr>
          <w:p w:rsidR="005C592B" w:rsidRPr="00847C8C" w:rsidRDefault="005C592B" w:rsidP="00B55800">
            <w:pPr>
              <w:pStyle w:val="a3"/>
              <w:ind w:left="0"/>
              <w:jc w:val="center"/>
              <w:rPr>
                <w:rFonts w:ascii="Times New Roman" w:hAnsi="Times New Roman"/>
                <w:b/>
                <w:sz w:val="28"/>
                <w:szCs w:val="28"/>
              </w:rPr>
            </w:pPr>
          </w:p>
        </w:tc>
      </w:tr>
    </w:tbl>
    <w:p w:rsidR="00936CD2" w:rsidRPr="00B23DA4" w:rsidRDefault="00936CD2" w:rsidP="00936CD2">
      <w:pPr>
        <w:pStyle w:val="a3"/>
        <w:spacing w:after="0" w:line="240" w:lineRule="auto"/>
        <w:jc w:val="both"/>
        <w:rPr>
          <w:rFonts w:ascii="Times New Roman" w:hAnsi="Times New Roman"/>
          <w:sz w:val="28"/>
          <w:szCs w:val="28"/>
        </w:rPr>
      </w:pPr>
    </w:p>
    <w:p w:rsidR="00936CD2" w:rsidRPr="00936CD2" w:rsidRDefault="00936CD2" w:rsidP="00936CD2">
      <w:pPr>
        <w:pStyle w:val="a3"/>
        <w:spacing w:after="0" w:line="240" w:lineRule="auto"/>
        <w:jc w:val="both"/>
        <w:rPr>
          <w:rFonts w:ascii="Times New Roman" w:hAnsi="Times New Roman"/>
          <w:sz w:val="28"/>
          <w:szCs w:val="28"/>
        </w:rPr>
      </w:pPr>
      <w:r w:rsidRPr="00936CD2">
        <w:rPr>
          <w:rFonts w:ascii="Times New Roman" w:hAnsi="Times New Roman"/>
          <w:sz w:val="28"/>
          <w:szCs w:val="28"/>
        </w:rPr>
        <w:t xml:space="preserve"> </w:t>
      </w:r>
    </w:p>
    <w:tbl>
      <w:tblPr>
        <w:tblStyle w:val="a6"/>
        <w:tblW w:w="0" w:type="auto"/>
        <w:tblLook w:val="04A0"/>
      </w:tblPr>
      <w:tblGrid>
        <w:gridCol w:w="4503"/>
        <w:gridCol w:w="2976"/>
        <w:gridCol w:w="2518"/>
      </w:tblGrid>
      <w:tr w:rsidR="00936CD2" w:rsidTr="00B55800">
        <w:tc>
          <w:tcPr>
            <w:tcW w:w="9997" w:type="dxa"/>
            <w:gridSpan w:val="3"/>
            <w:shd w:val="clear" w:color="auto" w:fill="92CDDC" w:themeFill="accent5" w:themeFillTint="99"/>
          </w:tcPr>
          <w:p w:rsidR="00936CD2" w:rsidRPr="003F4A28" w:rsidRDefault="00936CD2" w:rsidP="00B55800">
            <w:pPr>
              <w:contextualSpacing/>
              <w:jc w:val="center"/>
              <w:rPr>
                <w:rFonts w:ascii="Times New Roman" w:hAnsi="Times New Roman"/>
                <w:b/>
                <w:i/>
                <w:sz w:val="28"/>
                <w:szCs w:val="28"/>
              </w:rPr>
            </w:pPr>
            <w:r>
              <w:rPr>
                <w:rFonts w:ascii="Times New Roman" w:hAnsi="Times New Roman"/>
                <w:b/>
                <w:i/>
                <w:sz w:val="28"/>
                <w:szCs w:val="28"/>
              </w:rPr>
              <w:t xml:space="preserve">Областные </w:t>
            </w:r>
            <w:r w:rsidRPr="003F4A28">
              <w:rPr>
                <w:rFonts w:ascii="Times New Roman" w:hAnsi="Times New Roman"/>
                <w:b/>
                <w:i/>
                <w:sz w:val="28"/>
                <w:szCs w:val="28"/>
              </w:rPr>
              <w:t xml:space="preserve"> образовательные мероприятия</w:t>
            </w:r>
          </w:p>
        </w:tc>
      </w:tr>
      <w:tr w:rsidR="00936CD2" w:rsidRPr="003F4A28" w:rsidTr="00762C35">
        <w:tc>
          <w:tcPr>
            <w:tcW w:w="4503" w:type="dxa"/>
          </w:tcPr>
          <w:p w:rsidR="00936CD2" w:rsidRPr="003F4A28" w:rsidRDefault="00936CD2" w:rsidP="00B55800">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2976" w:type="dxa"/>
          </w:tcPr>
          <w:p w:rsidR="00936CD2" w:rsidRPr="003F4A28" w:rsidRDefault="00762C35" w:rsidP="00762C35">
            <w:pPr>
              <w:contextualSpacing/>
              <w:jc w:val="center"/>
              <w:rPr>
                <w:rFonts w:ascii="Times New Roman" w:hAnsi="Times New Roman"/>
                <w:b/>
                <w:sz w:val="28"/>
                <w:szCs w:val="28"/>
              </w:rPr>
            </w:pPr>
            <w:r>
              <w:rPr>
                <w:rFonts w:ascii="Times New Roman" w:hAnsi="Times New Roman"/>
                <w:b/>
                <w:sz w:val="28"/>
                <w:szCs w:val="28"/>
              </w:rPr>
              <w:t>Кол-во участников</w:t>
            </w:r>
          </w:p>
        </w:tc>
        <w:tc>
          <w:tcPr>
            <w:tcW w:w="2518" w:type="dxa"/>
          </w:tcPr>
          <w:p w:rsidR="00936CD2" w:rsidRPr="003F4A28" w:rsidRDefault="00936CD2" w:rsidP="00B55800">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762C35" w:rsidRPr="003F4A28" w:rsidTr="00762C35">
        <w:tc>
          <w:tcPr>
            <w:tcW w:w="4503" w:type="dxa"/>
          </w:tcPr>
          <w:p w:rsidR="00762C35" w:rsidRPr="00762C35" w:rsidRDefault="00762C35" w:rsidP="00762C35">
            <w:pPr>
              <w:contextualSpacing/>
              <w:rPr>
                <w:rFonts w:ascii="Times New Roman" w:hAnsi="Times New Roman"/>
                <w:sz w:val="28"/>
                <w:szCs w:val="28"/>
              </w:rPr>
            </w:pPr>
            <w:r w:rsidRPr="00762C35">
              <w:rPr>
                <w:rFonts w:ascii="Times New Roman" w:hAnsi="Times New Roman"/>
                <w:sz w:val="28"/>
                <w:szCs w:val="28"/>
              </w:rPr>
              <w:t>Малая областная олимпиада по немецкому языку</w:t>
            </w:r>
          </w:p>
        </w:tc>
        <w:tc>
          <w:tcPr>
            <w:tcW w:w="2976" w:type="dxa"/>
          </w:tcPr>
          <w:p w:rsidR="00762C35" w:rsidRPr="00762C35" w:rsidRDefault="00762C35" w:rsidP="00B55800">
            <w:pPr>
              <w:contextualSpacing/>
              <w:jc w:val="center"/>
              <w:rPr>
                <w:rFonts w:ascii="Times New Roman" w:hAnsi="Times New Roman"/>
                <w:sz w:val="28"/>
                <w:szCs w:val="28"/>
              </w:rPr>
            </w:pPr>
            <w:r w:rsidRPr="00762C35">
              <w:rPr>
                <w:rFonts w:ascii="Times New Roman" w:hAnsi="Times New Roman"/>
                <w:sz w:val="28"/>
                <w:szCs w:val="28"/>
              </w:rPr>
              <w:t>3</w:t>
            </w:r>
          </w:p>
        </w:tc>
        <w:tc>
          <w:tcPr>
            <w:tcW w:w="2518" w:type="dxa"/>
          </w:tcPr>
          <w:p w:rsidR="00762C35" w:rsidRPr="00762C35" w:rsidRDefault="00762C35" w:rsidP="00762C35">
            <w:pPr>
              <w:contextualSpacing/>
              <w:rPr>
                <w:rFonts w:ascii="Times New Roman" w:hAnsi="Times New Roman"/>
                <w:sz w:val="28"/>
                <w:szCs w:val="28"/>
              </w:rPr>
            </w:pPr>
            <w:proofErr w:type="spellStart"/>
            <w:r w:rsidRPr="00762C35">
              <w:rPr>
                <w:rFonts w:ascii="Times New Roman" w:hAnsi="Times New Roman"/>
                <w:sz w:val="28"/>
                <w:szCs w:val="28"/>
              </w:rPr>
              <w:t>Буцан</w:t>
            </w:r>
            <w:proofErr w:type="spellEnd"/>
            <w:r w:rsidRPr="00762C35">
              <w:rPr>
                <w:rFonts w:ascii="Times New Roman" w:hAnsi="Times New Roman"/>
                <w:sz w:val="28"/>
                <w:szCs w:val="28"/>
              </w:rPr>
              <w:t xml:space="preserve"> М.Н.</w:t>
            </w:r>
          </w:p>
        </w:tc>
      </w:tr>
      <w:tr w:rsidR="000702A7" w:rsidTr="00762C35">
        <w:tc>
          <w:tcPr>
            <w:tcW w:w="4503" w:type="dxa"/>
          </w:tcPr>
          <w:p w:rsidR="000702A7" w:rsidRPr="009535CA" w:rsidRDefault="00FC2E1A" w:rsidP="00762C35">
            <w:pPr>
              <w:contextualSpacing/>
              <w:rPr>
                <w:rFonts w:ascii="Times New Roman" w:hAnsi="Times New Roman"/>
                <w:sz w:val="28"/>
                <w:szCs w:val="28"/>
                <w:highlight w:val="yellow"/>
              </w:rPr>
            </w:pPr>
            <w:r w:rsidRPr="00762C35">
              <w:rPr>
                <w:rFonts w:ascii="Times New Roman" w:hAnsi="Times New Roman"/>
                <w:sz w:val="28"/>
                <w:szCs w:val="28"/>
              </w:rPr>
              <w:t xml:space="preserve">Олимпиада по </w:t>
            </w:r>
            <w:r w:rsidR="00762C35" w:rsidRPr="00762C35">
              <w:rPr>
                <w:rFonts w:ascii="Times New Roman" w:hAnsi="Times New Roman"/>
                <w:sz w:val="28"/>
                <w:szCs w:val="28"/>
              </w:rPr>
              <w:t>биологии</w:t>
            </w:r>
          </w:p>
        </w:tc>
        <w:tc>
          <w:tcPr>
            <w:tcW w:w="2976" w:type="dxa"/>
          </w:tcPr>
          <w:p w:rsidR="000702A7" w:rsidRPr="00762C35" w:rsidRDefault="00762C35" w:rsidP="009A4F9B">
            <w:pPr>
              <w:contextualSpacing/>
              <w:jc w:val="center"/>
              <w:rPr>
                <w:rFonts w:ascii="Times New Roman" w:hAnsi="Times New Roman"/>
                <w:sz w:val="28"/>
                <w:szCs w:val="28"/>
              </w:rPr>
            </w:pPr>
            <w:r w:rsidRPr="00762C35">
              <w:rPr>
                <w:rFonts w:ascii="Times New Roman" w:hAnsi="Times New Roman"/>
                <w:sz w:val="28"/>
                <w:szCs w:val="28"/>
              </w:rPr>
              <w:t>1</w:t>
            </w:r>
          </w:p>
        </w:tc>
        <w:tc>
          <w:tcPr>
            <w:tcW w:w="2518" w:type="dxa"/>
          </w:tcPr>
          <w:p w:rsidR="000702A7" w:rsidRPr="009535CA" w:rsidRDefault="00762C35" w:rsidP="00B55800">
            <w:pPr>
              <w:contextualSpacing/>
              <w:jc w:val="both"/>
              <w:rPr>
                <w:rFonts w:ascii="Times New Roman" w:hAnsi="Times New Roman"/>
                <w:sz w:val="28"/>
                <w:szCs w:val="28"/>
                <w:highlight w:val="yellow"/>
              </w:rPr>
            </w:pPr>
            <w:proofErr w:type="spellStart"/>
            <w:r w:rsidRPr="00762C35">
              <w:rPr>
                <w:rFonts w:ascii="Times New Roman" w:hAnsi="Times New Roman"/>
                <w:sz w:val="28"/>
                <w:szCs w:val="28"/>
              </w:rPr>
              <w:t>Даутов</w:t>
            </w:r>
            <w:proofErr w:type="spellEnd"/>
            <w:r w:rsidRPr="00762C35">
              <w:rPr>
                <w:rFonts w:ascii="Times New Roman" w:hAnsi="Times New Roman"/>
                <w:sz w:val="28"/>
                <w:szCs w:val="28"/>
              </w:rPr>
              <w:t xml:space="preserve"> А.С.</w:t>
            </w:r>
          </w:p>
        </w:tc>
      </w:tr>
      <w:tr w:rsidR="006346FC" w:rsidTr="00762C35">
        <w:tc>
          <w:tcPr>
            <w:tcW w:w="4503" w:type="dxa"/>
          </w:tcPr>
          <w:p w:rsidR="006346FC" w:rsidRDefault="00762C35" w:rsidP="00B55800">
            <w:pPr>
              <w:contextualSpacing/>
              <w:rPr>
                <w:rFonts w:ascii="Times New Roman" w:hAnsi="Times New Roman"/>
                <w:sz w:val="28"/>
                <w:szCs w:val="28"/>
              </w:rPr>
            </w:pPr>
            <w:r>
              <w:rPr>
                <w:rFonts w:ascii="Times New Roman" w:hAnsi="Times New Roman"/>
                <w:sz w:val="28"/>
                <w:szCs w:val="28"/>
              </w:rPr>
              <w:t>Олимпиада по праву</w:t>
            </w:r>
          </w:p>
        </w:tc>
        <w:tc>
          <w:tcPr>
            <w:tcW w:w="2976" w:type="dxa"/>
          </w:tcPr>
          <w:p w:rsidR="006346FC" w:rsidRPr="00762C35" w:rsidRDefault="00762C35" w:rsidP="009A4F9B">
            <w:pPr>
              <w:contextualSpacing/>
              <w:jc w:val="center"/>
              <w:rPr>
                <w:rFonts w:ascii="Times New Roman" w:hAnsi="Times New Roman"/>
                <w:sz w:val="28"/>
                <w:szCs w:val="28"/>
              </w:rPr>
            </w:pPr>
            <w:r w:rsidRPr="00762C35">
              <w:rPr>
                <w:rFonts w:ascii="Times New Roman" w:hAnsi="Times New Roman"/>
                <w:sz w:val="28"/>
                <w:szCs w:val="28"/>
              </w:rPr>
              <w:t>1</w:t>
            </w:r>
          </w:p>
        </w:tc>
        <w:tc>
          <w:tcPr>
            <w:tcW w:w="2518" w:type="dxa"/>
          </w:tcPr>
          <w:p w:rsidR="006346FC" w:rsidRDefault="00762C35" w:rsidP="00762C35">
            <w:pPr>
              <w:contextualSpacing/>
              <w:jc w:val="both"/>
              <w:rPr>
                <w:rFonts w:ascii="Times New Roman" w:hAnsi="Times New Roman"/>
                <w:sz w:val="28"/>
                <w:szCs w:val="28"/>
              </w:rPr>
            </w:pPr>
            <w:r>
              <w:rPr>
                <w:rFonts w:ascii="Times New Roman" w:hAnsi="Times New Roman"/>
                <w:sz w:val="28"/>
                <w:szCs w:val="28"/>
              </w:rPr>
              <w:t>Морозова Н.А.</w:t>
            </w:r>
          </w:p>
        </w:tc>
      </w:tr>
      <w:tr w:rsidR="00762C35" w:rsidTr="00762C35">
        <w:tc>
          <w:tcPr>
            <w:tcW w:w="4503" w:type="dxa"/>
          </w:tcPr>
          <w:p w:rsidR="00762C35" w:rsidRDefault="00762C35" w:rsidP="00B55800">
            <w:pPr>
              <w:contextualSpacing/>
              <w:rPr>
                <w:rFonts w:ascii="Times New Roman" w:hAnsi="Times New Roman"/>
                <w:sz w:val="28"/>
                <w:szCs w:val="28"/>
              </w:rPr>
            </w:pPr>
            <w:r>
              <w:rPr>
                <w:rFonts w:ascii="Times New Roman" w:hAnsi="Times New Roman"/>
                <w:sz w:val="28"/>
                <w:szCs w:val="28"/>
              </w:rPr>
              <w:t>Олимпиада по истории</w:t>
            </w:r>
          </w:p>
        </w:tc>
        <w:tc>
          <w:tcPr>
            <w:tcW w:w="2976" w:type="dxa"/>
          </w:tcPr>
          <w:p w:rsidR="00762C35" w:rsidRPr="00762C35" w:rsidRDefault="00762C35" w:rsidP="009A4F9B">
            <w:pPr>
              <w:contextualSpacing/>
              <w:jc w:val="center"/>
              <w:rPr>
                <w:rFonts w:ascii="Times New Roman" w:hAnsi="Times New Roman"/>
                <w:sz w:val="28"/>
                <w:szCs w:val="28"/>
              </w:rPr>
            </w:pPr>
            <w:r w:rsidRPr="00762C35">
              <w:rPr>
                <w:rFonts w:ascii="Times New Roman" w:hAnsi="Times New Roman"/>
                <w:sz w:val="28"/>
                <w:szCs w:val="28"/>
              </w:rPr>
              <w:t>1</w:t>
            </w:r>
          </w:p>
        </w:tc>
        <w:tc>
          <w:tcPr>
            <w:tcW w:w="2518" w:type="dxa"/>
          </w:tcPr>
          <w:p w:rsidR="00762C35" w:rsidRDefault="00762C35" w:rsidP="00B55800">
            <w:pPr>
              <w:contextualSpacing/>
              <w:jc w:val="both"/>
              <w:rPr>
                <w:rFonts w:ascii="Times New Roman" w:hAnsi="Times New Roman"/>
                <w:sz w:val="28"/>
                <w:szCs w:val="28"/>
              </w:rPr>
            </w:pPr>
            <w:r>
              <w:rPr>
                <w:rFonts w:ascii="Times New Roman" w:hAnsi="Times New Roman"/>
                <w:sz w:val="28"/>
                <w:szCs w:val="28"/>
              </w:rPr>
              <w:t>Морозова Н.А.</w:t>
            </w:r>
          </w:p>
        </w:tc>
      </w:tr>
      <w:tr w:rsidR="00762C35" w:rsidTr="00762C35">
        <w:tc>
          <w:tcPr>
            <w:tcW w:w="4503" w:type="dxa"/>
          </w:tcPr>
          <w:p w:rsidR="00762C35" w:rsidRDefault="00762C35" w:rsidP="00B55800">
            <w:pPr>
              <w:contextualSpacing/>
              <w:rPr>
                <w:rFonts w:ascii="Times New Roman" w:hAnsi="Times New Roman"/>
                <w:sz w:val="28"/>
                <w:szCs w:val="28"/>
              </w:rPr>
            </w:pPr>
            <w:r>
              <w:rPr>
                <w:rFonts w:ascii="Times New Roman" w:hAnsi="Times New Roman"/>
                <w:sz w:val="28"/>
                <w:szCs w:val="28"/>
              </w:rPr>
              <w:t>Олимпиада по географии</w:t>
            </w:r>
          </w:p>
        </w:tc>
        <w:tc>
          <w:tcPr>
            <w:tcW w:w="2976" w:type="dxa"/>
          </w:tcPr>
          <w:p w:rsidR="00762C35" w:rsidRPr="00762C35" w:rsidRDefault="00762C35" w:rsidP="009A4F9B">
            <w:pPr>
              <w:contextualSpacing/>
              <w:jc w:val="center"/>
              <w:rPr>
                <w:rFonts w:ascii="Times New Roman" w:hAnsi="Times New Roman"/>
                <w:sz w:val="28"/>
                <w:szCs w:val="28"/>
              </w:rPr>
            </w:pPr>
            <w:r w:rsidRPr="00762C35">
              <w:rPr>
                <w:rFonts w:ascii="Times New Roman" w:hAnsi="Times New Roman"/>
                <w:sz w:val="28"/>
                <w:szCs w:val="28"/>
              </w:rPr>
              <w:t>1</w:t>
            </w:r>
          </w:p>
        </w:tc>
        <w:tc>
          <w:tcPr>
            <w:tcW w:w="2518" w:type="dxa"/>
          </w:tcPr>
          <w:p w:rsidR="00762C35" w:rsidRDefault="00762C35" w:rsidP="00B55800">
            <w:pPr>
              <w:contextualSpacing/>
              <w:jc w:val="both"/>
              <w:rPr>
                <w:rFonts w:ascii="Times New Roman" w:hAnsi="Times New Roman"/>
                <w:sz w:val="28"/>
                <w:szCs w:val="28"/>
              </w:rPr>
            </w:pPr>
            <w:proofErr w:type="spellStart"/>
            <w:r>
              <w:rPr>
                <w:rFonts w:ascii="Times New Roman" w:hAnsi="Times New Roman"/>
                <w:sz w:val="28"/>
                <w:szCs w:val="28"/>
              </w:rPr>
              <w:t>Драгочинская</w:t>
            </w:r>
            <w:proofErr w:type="spellEnd"/>
            <w:r>
              <w:rPr>
                <w:rFonts w:ascii="Times New Roman" w:hAnsi="Times New Roman"/>
                <w:sz w:val="28"/>
                <w:szCs w:val="28"/>
              </w:rPr>
              <w:t xml:space="preserve"> Л.Н.</w:t>
            </w:r>
          </w:p>
        </w:tc>
      </w:tr>
      <w:tr w:rsidR="00762C35" w:rsidTr="00762C35">
        <w:tc>
          <w:tcPr>
            <w:tcW w:w="4503" w:type="dxa"/>
          </w:tcPr>
          <w:p w:rsidR="00762C35" w:rsidRDefault="00762C35" w:rsidP="00B55800">
            <w:pPr>
              <w:contextualSpacing/>
              <w:rPr>
                <w:rFonts w:ascii="Times New Roman" w:hAnsi="Times New Roman"/>
                <w:sz w:val="28"/>
                <w:szCs w:val="28"/>
              </w:rPr>
            </w:pPr>
            <w:r>
              <w:rPr>
                <w:rFonts w:ascii="Times New Roman" w:hAnsi="Times New Roman"/>
                <w:sz w:val="28"/>
                <w:szCs w:val="28"/>
              </w:rPr>
              <w:t>Олимпиада по ОБЖ</w:t>
            </w:r>
          </w:p>
        </w:tc>
        <w:tc>
          <w:tcPr>
            <w:tcW w:w="2976" w:type="dxa"/>
          </w:tcPr>
          <w:p w:rsidR="00762C35" w:rsidRPr="00762C35" w:rsidRDefault="00762C35" w:rsidP="009A4F9B">
            <w:pPr>
              <w:contextualSpacing/>
              <w:jc w:val="center"/>
              <w:rPr>
                <w:rFonts w:ascii="Times New Roman" w:hAnsi="Times New Roman"/>
                <w:sz w:val="28"/>
                <w:szCs w:val="28"/>
              </w:rPr>
            </w:pPr>
            <w:r w:rsidRPr="00762C35">
              <w:rPr>
                <w:rFonts w:ascii="Times New Roman" w:hAnsi="Times New Roman"/>
                <w:sz w:val="28"/>
                <w:szCs w:val="28"/>
              </w:rPr>
              <w:t>1</w:t>
            </w:r>
          </w:p>
        </w:tc>
        <w:tc>
          <w:tcPr>
            <w:tcW w:w="2518" w:type="dxa"/>
          </w:tcPr>
          <w:p w:rsidR="00762C35" w:rsidRDefault="00762C35" w:rsidP="00B55800">
            <w:pPr>
              <w:contextualSpacing/>
              <w:jc w:val="both"/>
              <w:rPr>
                <w:rFonts w:ascii="Times New Roman" w:hAnsi="Times New Roman"/>
                <w:sz w:val="28"/>
                <w:szCs w:val="28"/>
              </w:rPr>
            </w:pPr>
            <w:r>
              <w:rPr>
                <w:rFonts w:ascii="Times New Roman" w:hAnsi="Times New Roman"/>
                <w:sz w:val="28"/>
                <w:szCs w:val="28"/>
              </w:rPr>
              <w:t>Нестеренко Н.Н.</w:t>
            </w:r>
          </w:p>
        </w:tc>
      </w:tr>
    </w:tbl>
    <w:p w:rsidR="00936CD2" w:rsidRDefault="00936CD2" w:rsidP="00936CD2">
      <w:pPr>
        <w:spacing w:after="0" w:line="240" w:lineRule="auto"/>
        <w:jc w:val="both"/>
        <w:rPr>
          <w:rFonts w:ascii="Times New Roman" w:hAnsi="Times New Roman"/>
          <w:color w:val="FF0000"/>
          <w:sz w:val="28"/>
          <w:szCs w:val="28"/>
        </w:rPr>
      </w:pPr>
    </w:p>
    <w:p w:rsidR="00936CD2" w:rsidRPr="005C592B" w:rsidRDefault="007D775B" w:rsidP="00936CD2">
      <w:pPr>
        <w:pStyle w:val="a3"/>
        <w:numPr>
          <w:ilvl w:val="0"/>
          <w:numId w:val="11"/>
        </w:num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 xml:space="preserve">в 2 </w:t>
      </w:r>
      <w:r w:rsidR="00936CD2" w:rsidRPr="005C592B">
        <w:rPr>
          <w:rFonts w:ascii="Times New Roman" w:hAnsi="Times New Roman"/>
          <w:b/>
          <w:color w:val="FF0000"/>
          <w:sz w:val="28"/>
          <w:szCs w:val="28"/>
        </w:rPr>
        <w:t xml:space="preserve"> творческих мероприятиях</w:t>
      </w:r>
    </w:p>
    <w:tbl>
      <w:tblPr>
        <w:tblStyle w:val="a6"/>
        <w:tblW w:w="0" w:type="auto"/>
        <w:tblLook w:val="04A0"/>
      </w:tblPr>
      <w:tblGrid>
        <w:gridCol w:w="3332"/>
        <w:gridCol w:w="3332"/>
        <w:gridCol w:w="3333"/>
      </w:tblGrid>
      <w:tr w:rsidR="005C592B" w:rsidTr="00B55800">
        <w:tc>
          <w:tcPr>
            <w:tcW w:w="3332" w:type="dxa"/>
          </w:tcPr>
          <w:p w:rsidR="005C592B" w:rsidRPr="00847C8C" w:rsidRDefault="005C592B" w:rsidP="002B65DA">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3332" w:type="dxa"/>
          </w:tcPr>
          <w:p w:rsidR="005C592B" w:rsidRPr="00847C8C" w:rsidRDefault="005C592B" w:rsidP="002B65DA">
            <w:pPr>
              <w:pStyle w:val="a3"/>
              <w:ind w:left="0"/>
              <w:jc w:val="center"/>
              <w:rPr>
                <w:rFonts w:ascii="Times New Roman" w:hAnsi="Times New Roman"/>
                <w:b/>
                <w:sz w:val="28"/>
                <w:szCs w:val="28"/>
              </w:rPr>
            </w:pPr>
            <w:r>
              <w:rPr>
                <w:rFonts w:ascii="Times New Roman" w:hAnsi="Times New Roman"/>
                <w:b/>
                <w:sz w:val="28"/>
                <w:szCs w:val="28"/>
              </w:rPr>
              <w:t>Количество участ</w:t>
            </w:r>
            <w:r w:rsidR="00307B3F">
              <w:rPr>
                <w:rFonts w:ascii="Times New Roman" w:hAnsi="Times New Roman"/>
                <w:b/>
                <w:sz w:val="28"/>
                <w:szCs w:val="28"/>
              </w:rPr>
              <w:t>ий</w:t>
            </w:r>
          </w:p>
        </w:tc>
        <w:tc>
          <w:tcPr>
            <w:tcW w:w="3333" w:type="dxa"/>
          </w:tcPr>
          <w:p w:rsidR="005C592B" w:rsidRPr="00847C8C" w:rsidRDefault="005C592B" w:rsidP="002B65DA">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5C592B" w:rsidTr="00B55800">
        <w:tc>
          <w:tcPr>
            <w:tcW w:w="3332" w:type="dxa"/>
          </w:tcPr>
          <w:p w:rsidR="005C592B" w:rsidRPr="00847C8C" w:rsidRDefault="00307B3F" w:rsidP="00B55800">
            <w:pPr>
              <w:pStyle w:val="a3"/>
              <w:ind w:left="0"/>
              <w:jc w:val="center"/>
              <w:rPr>
                <w:rFonts w:ascii="Times New Roman" w:hAnsi="Times New Roman"/>
                <w:b/>
                <w:sz w:val="28"/>
                <w:szCs w:val="28"/>
              </w:rPr>
            </w:pPr>
            <w:r>
              <w:rPr>
                <w:rFonts w:ascii="Times New Roman" w:hAnsi="Times New Roman"/>
                <w:b/>
                <w:sz w:val="28"/>
                <w:szCs w:val="28"/>
              </w:rPr>
              <w:t>7</w:t>
            </w:r>
          </w:p>
        </w:tc>
        <w:tc>
          <w:tcPr>
            <w:tcW w:w="3332" w:type="dxa"/>
          </w:tcPr>
          <w:p w:rsidR="005C592B" w:rsidRPr="00847C8C" w:rsidRDefault="00307B3F" w:rsidP="00B55800">
            <w:pPr>
              <w:pStyle w:val="a3"/>
              <w:ind w:left="0"/>
              <w:jc w:val="center"/>
              <w:rPr>
                <w:rFonts w:ascii="Times New Roman" w:hAnsi="Times New Roman"/>
                <w:b/>
                <w:sz w:val="28"/>
                <w:szCs w:val="28"/>
              </w:rPr>
            </w:pPr>
            <w:r>
              <w:rPr>
                <w:rFonts w:ascii="Times New Roman" w:hAnsi="Times New Roman"/>
                <w:b/>
                <w:sz w:val="28"/>
                <w:szCs w:val="28"/>
              </w:rPr>
              <w:t>7</w:t>
            </w:r>
          </w:p>
        </w:tc>
        <w:tc>
          <w:tcPr>
            <w:tcW w:w="3333" w:type="dxa"/>
          </w:tcPr>
          <w:p w:rsidR="005C592B" w:rsidRPr="00847C8C" w:rsidRDefault="00307B3F" w:rsidP="00B55800">
            <w:pPr>
              <w:pStyle w:val="a3"/>
              <w:ind w:left="0"/>
              <w:jc w:val="center"/>
              <w:rPr>
                <w:rFonts w:ascii="Times New Roman" w:hAnsi="Times New Roman"/>
                <w:b/>
                <w:sz w:val="28"/>
                <w:szCs w:val="28"/>
              </w:rPr>
            </w:pPr>
            <w:r>
              <w:rPr>
                <w:rFonts w:ascii="Times New Roman" w:hAnsi="Times New Roman"/>
                <w:b/>
                <w:sz w:val="28"/>
                <w:szCs w:val="28"/>
              </w:rPr>
              <w:t>6</w:t>
            </w:r>
          </w:p>
        </w:tc>
      </w:tr>
    </w:tbl>
    <w:p w:rsidR="00936CD2" w:rsidRPr="00B23DA4" w:rsidRDefault="00936CD2" w:rsidP="00936CD2">
      <w:pPr>
        <w:pStyle w:val="a3"/>
        <w:spacing w:after="0" w:line="240" w:lineRule="auto"/>
        <w:jc w:val="both"/>
        <w:rPr>
          <w:rFonts w:ascii="Times New Roman" w:hAnsi="Times New Roman"/>
          <w:sz w:val="28"/>
          <w:szCs w:val="28"/>
        </w:rPr>
      </w:pPr>
    </w:p>
    <w:tbl>
      <w:tblPr>
        <w:tblStyle w:val="a6"/>
        <w:tblW w:w="0" w:type="auto"/>
        <w:tblLook w:val="04A0"/>
      </w:tblPr>
      <w:tblGrid>
        <w:gridCol w:w="4503"/>
        <w:gridCol w:w="3402"/>
        <w:gridCol w:w="2092"/>
      </w:tblGrid>
      <w:tr w:rsidR="00936CD2" w:rsidTr="00936CD2">
        <w:tc>
          <w:tcPr>
            <w:tcW w:w="9997" w:type="dxa"/>
            <w:gridSpan w:val="3"/>
            <w:shd w:val="clear" w:color="auto" w:fill="B2A1C7" w:themeFill="accent4" w:themeFillTint="99"/>
          </w:tcPr>
          <w:p w:rsidR="00936CD2" w:rsidRPr="003F4A28" w:rsidRDefault="00936CD2" w:rsidP="00B55800">
            <w:pPr>
              <w:contextualSpacing/>
              <w:jc w:val="center"/>
              <w:rPr>
                <w:rFonts w:ascii="Times New Roman" w:hAnsi="Times New Roman"/>
                <w:b/>
                <w:i/>
                <w:sz w:val="28"/>
                <w:szCs w:val="28"/>
              </w:rPr>
            </w:pPr>
            <w:r w:rsidRPr="00936CD2">
              <w:rPr>
                <w:rFonts w:ascii="Times New Roman" w:hAnsi="Times New Roman"/>
                <w:sz w:val="28"/>
                <w:szCs w:val="28"/>
              </w:rPr>
              <w:t xml:space="preserve"> </w:t>
            </w:r>
            <w:r>
              <w:rPr>
                <w:rFonts w:ascii="Times New Roman" w:hAnsi="Times New Roman"/>
                <w:b/>
                <w:i/>
                <w:sz w:val="28"/>
                <w:szCs w:val="28"/>
              </w:rPr>
              <w:t>Областные  творческие</w:t>
            </w:r>
            <w:r w:rsidRPr="003F4A28">
              <w:rPr>
                <w:rFonts w:ascii="Times New Roman" w:hAnsi="Times New Roman"/>
                <w:b/>
                <w:i/>
                <w:sz w:val="28"/>
                <w:szCs w:val="28"/>
              </w:rPr>
              <w:t xml:space="preserve"> мероприятия</w:t>
            </w:r>
          </w:p>
        </w:tc>
      </w:tr>
      <w:tr w:rsidR="00936CD2" w:rsidRPr="003F4A28" w:rsidTr="00B55800">
        <w:tc>
          <w:tcPr>
            <w:tcW w:w="4503" w:type="dxa"/>
          </w:tcPr>
          <w:p w:rsidR="00936CD2" w:rsidRPr="003F4A28" w:rsidRDefault="00936CD2" w:rsidP="00B55800">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402" w:type="dxa"/>
          </w:tcPr>
          <w:p w:rsidR="00936CD2" w:rsidRPr="003F4A28" w:rsidRDefault="00762C35" w:rsidP="00B55800">
            <w:pPr>
              <w:contextualSpacing/>
              <w:jc w:val="center"/>
              <w:rPr>
                <w:rFonts w:ascii="Times New Roman" w:hAnsi="Times New Roman"/>
                <w:b/>
                <w:sz w:val="28"/>
                <w:szCs w:val="28"/>
              </w:rPr>
            </w:pPr>
            <w:r>
              <w:rPr>
                <w:rFonts w:ascii="Times New Roman" w:hAnsi="Times New Roman"/>
                <w:b/>
                <w:sz w:val="28"/>
                <w:szCs w:val="28"/>
              </w:rPr>
              <w:t>Кол-во участников/</w:t>
            </w:r>
            <w:r w:rsidR="00936CD2" w:rsidRPr="003F4A28">
              <w:rPr>
                <w:rFonts w:ascii="Times New Roman" w:hAnsi="Times New Roman"/>
                <w:b/>
                <w:sz w:val="28"/>
                <w:szCs w:val="28"/>
              </w:rPr>
              <w:t>Результат</w:t>
            </w:r>
          </w:p>
        </w:tc>
        <w:tc>
          <w:tcPr>
            <w:tcW w:w="2092" w:type="dxa"/>
          </w:tcPr>
          <w:p w:rsidR="00936CD2" w:rsidRPr="003F4A28" w:rsidRDefault="00936CD2" w:rsidP="00B55800">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5C592B" w:rsidTr="00B55800">
        <w:tc>
          <w:tcPr>
            <w:tcW w:w="4503" w:type="dxa"/>
          </w:tcPr>
          <w:p w:rsidR="005C592B" w:rsidRPr="00762C35" w:rsidRDefault="00762C35" w:rsidP="00762C35">
            <w:pPr>
              <w:contextualSpacing/>
              <w:rPr>
                <w:rFonts w:ascii="Times New Roman" w:hAnsi="Times New Roman"/>
                <w:sz w:val="28"/>
                <w:szCs w:val="28"/>
              </w:rPr>
            </w:pPr>
            <w:r w:rsidRPr="00762C35">
              <w:rPr>
                <w:rFonts w:ascii="Times New Roman" w:hAnsi="Times New Roman"/>
                <w:sz w:val="28"/>
                <w:szCs w:val="28"/>
              </w:rPr>
              <w:t>Областной смотр-конкурс детского творчества на</w:t>
            </w:r>
            <w:r w:rsidR="006346FC" w:rsidRPr="00762C35">
              <w:rPr>
                <w:rFonts w:ascii="Times New Roman" w:hAnsi="Times New Roman"/>
                <w:sz w:val="28"/>
                <w:szCs w:val="28"/>
              </w:rPr>
              <w:t xml:space="preserve"> противопожарн</w:t>
            </w:r>
            <w:r w:rsidRPr="00762C35">
              <w:rPr>
                <w:rFonts w:ascii="Times New Roman" w:hAnsi="Times New Roman"/>
                <w:sz w:val="28"/>
                <w:szCs w:val="28"/>
              </w:rPr>
              <w:t>ую</w:t>
            </w:r>
            <w:r w:rsidR="006346FC" w:rsidRPr="00762C35">
              <w:rPr>
                <w:rFonts w:ascii="Times New Roman" w:hAnsi="Times New Roman"/>
                <w:sz w:val="28"/>
                <w:szCs w:val="28"/>
              </w:rPr>
              <w:t xml:space="preserve"> тематик</w:t>
            </w:r>
            <w:r w:rsidRPr="00762C35">
              <w:rPr>
                <w:rFonts w:ascii="Times New Roman" w:hAnsi="Times New Roman"/>
                <w:sz w:val="28"/>
                <w:szCs w:val="28"/>
              </w:rPr>
              <w:t>у</w:t>
            </w:r>
            <w:r w:rsidR="006346FC" w:rsidRPr="00762C35">
              <w:rPr>
                <w:rFonts w:ascii="Times New Roman" w:hAnsi="Times New Roman"/>
                <w:sz w:val="28"/>
                <w:szCs w:val="28"/>
              </w:rPr>
              <w:t xml:space="preserve"> «</w:t>
            </w:r>
            <w:r w:rsidR="005C592B" w:rsidRPr="00762C35">
              <w:rPr>
                <w:rFonts w:ascii="Times New Roman" w:hAnsi="Times New Roman"/>
                <w:sz w:val="28"/>
                <w:szCs w:val="28"/>
              </w:rPr>
              <w:t>Юные таланты за безопасность</w:t>
            </w:r>
            <w:r w:rsidR="006346FC" w:rsidRPr="00762C35">
              <w:rPr>
                <w:rFonts w:ascii="Times New Roman" w:hAnsi="Times New Roman"/>
                <w:sz w:val="28"/>
                <w:szCs w:val="28"/>
              </w:rPr>
              <w:t>»</w:t>
            </w:r>
          </w:p>
        </w:tc>
        <w:tc>
          <w:tcPr>
            <w:tcW w:w="3402" w:type="dxa"/>
          </w:tcPr>
          <w:p w:rsidR="005C592B" w:rsidRPr="00762C35" w:rsidRDefault="00762C35" w:rsidP="002B65DA">
            <w:pPr>
              <w:contextualSpacing/>
              <w:rPr>
                <w:rFonts w:ascii="Times New Roman" w:hAnsi="Times New Roman"/>
                <w:sz w:val="28"/>
                <w:szCs w:val="28"/>
              </w:rPr>
            </w:pPr>
            <w:r>
              <w:rPr>
                <w:rFonts w:ascii="Times New Roman" w:hAnsi="Times New Roman"/>
                <w:sz w:val="28"/>
                <w:szCs w:val="28"/>
              </w:rPr>
              <w:t>6 чел. /</w:t>
            </w:r>
            <w:r w:rsidR="00084E89">
              <w:rPr>
                <w:rFonts w:ascii="Times New Roman" w:hAnsi="Times New Roman"/>
                <w:sz w:val="28"/>
                <w:szCs w:val="28"/>
              </w:rPr>
              <w:t xml:space="preserve"> </w:t>
            </w:r>
            <w:r w:rsidRPr="00762C35">
              <w:rPr>
                <w:rFonts w:ascii="Times New Roman" w:hAnsi="Times New Roman"/>
                <w:sz w:val="28"/>
                <w:szCs w:val="28"/>
              </w:rPr>
              <w:t>2</w:t>
            </w:r>
            <w:r w:rsidR="006346FC" w:rsidRPr="00762C35">
              <w:rPr>
                <w:rFonts w:ascii="Times New Roman" w:hAnsi="Times New Roman"/>
                <w:sz w:val="28"/>
                <w:szCs w:val="28"/>
              </w:rPr>
              <w:t xml:space="preserve"> место</w:t>
            </w:r>
          </w:p>
        </w:tc>
        <w:tc>
          <w:tcPr>
            <w:tcW w:w="2092" w:type="dxa"/>
          </w:tcPr>
          <w:p w:rsidR="005C592B" w:rsidRPr="00762C35" w:rsidRDefault="005C592B" w:rsidP="002B65DA">
            <w:pPr>
              <w:contextualSpacing/>
              <w:rPr>
                <w:rFonts w:ascii="Times New Roman" w:hAnsi="Times New Roman"/>
                <w:sz w:val="28"/>
                <w:szCs w:val="28"/>
              </w:rPr>
            </w:pPr>
            <w:r w:rsidRPr="00762C35">
              <w:rPr>
                <w:rFonts w:ascii="Times New Roman" w:hAnsi="Times New Roman"/>
                <w:sz w:val="28"/>
                <w:szCs w:val="28"/>
              </w:rPr>
              <w:t>Приходько Л.И.</w:t>
            </w:r>
          </w:p>
        </w:tc>
      </w:tr>
      <w:tr w:rsidR="00803822" w:rsidTr="006346FC">
        <w:trPr>
          <w:trHeight w:val="291"/>
        </w:trPr>
        <w:tc>
          <w:tcPr>
            <w:tcW w:w="4503" w:type="dxa"/>
          </w:tcPr>
          <w:p w:rsidR="00803822" w:rsidRDefault="00FB72D3" w:rsidP="002B65DA">
            <w:pPr>
              <w:contextualSpacing/>
              <w:rPr>
                <w:rFonts w:ascii="Times New Roman" w:hAnsi="Times New Roman"/>
                <w:sz w:val="28"/>
                <w:szCs w:val="28"/>
              </w:rPr>
            </w:pPr>
            <w:r>
              <w:rPr>
                <w:rFonts w:ascii="Times New Roman" w:hAnsi="Times New Roman"/>
                <w:sz w:val="28"/>
                <w:szCs w:val="28"/>
              </w:rPr>
              <w:t>Региональный этап Всероссийского конкурса юных чтецов «Живая классика - 2018»</w:t>
            </w:r>
          </w:p>
        </w:tc>
        <w:tc>
          <w:tcPr>
            <w:tcW w:w="3402" w:type="dxa"/>
          </w:tcPr>
          <w:p w:rsidR="00803822" w:rsidRDefault="00FB72D3" w:rsidP="002B65DA">
            <w:pPr>
              <w:contextualSpacing/>
              <w:rPr>
                <w:rFonts w:ascii="Times New Roman" w:hAnsi="Times New Roman"/>
                <w:sz w:val="28"/>
                <w:szCs w:val="28"/>
              </w:rPr>
            </w:pPr>
            <w:r>
              <w:rPr>
                <w:rFonts w:ascii="Times New Roman" w:hAnsi="Times New Roman"/>
                <w:sz w:val="28"/>
                <w:szCs w:val="28"/>
              </w:rPr>
              <w:t>1 чел.</w:t>
            </w:r>
          </w:p>
        </w:tc>
        <w:tc>
          <w:tcPr>
            <w:tcW w:w="2092" w:type="dxa"/>
          </w:tcPr>
          <w:p w:rsidR="00803822" w:rsidRDefault="00FB72D3" w:rsidP="002B65DA">
            <w:pPr>
              <w:contextualSpacing/>
              <w:rPr>
                <w:rFonts w:ascii="Times New Roman" w:hAnsi="Times New Roman"/>
                <w:sz w:val="28"/>
                <w:szCs w:val="28"/>
              </w:rPr>
            </w:pPr>
            <w:r>
              <w:rPr>
                <w:rFonts w:ascii="Times New Roman" w:hAnsi="Times New Roman"/>
                <w:sz w:val="28"/>
                <w:szCs w:val="28"/>
              </w:rPr>
              <w:t>Кирюшкина С.А.</w:t>
            </w:r>
          </w:p>
        </w:tc>
      </w:tr>
    </w:tbl>
    <w:p w:rsidR="00936CD2" w:rsidRDefault="002E5682" w:rsidP="00936CD2">
      <w:pPr>
        <w:spacing w:after="0" w:line="240" w:lineRule="auto"/>
        <w:jc w:val="both"/>
        <w:rPr>
          <w:rFonts w:ascii="Times New Roman" w:hAnsi="Times New Roman"/>
          <w:color w:val="FF0000"/>
          <w:sz w:val="28"/>
          <w:szCs w:val="28"/>
        </w:rPr>
      </w:pPr>
      <w:r>
        <w:rPr>
          <w:rFonts w:ascii="Times New Roman" w:hAnsi="Times New Roman"/>
          <w:color w:val="FF0000"/>
          <w:sz w:val="28"/>
          <w:szCs w:val="28"/>
        </w:rPr>
        <w:tab/>
      </w:r>
    </w:p>
    <w:p w:rsidR="007D775B" w:rsidRDefault="007D775B" w:rsidP="007D775B">
      <w:pPr>
        <w:pStyle w:val="a3"/>
        <w:numPr>
          <w:ilvl w:val="0"/>
          <w:numId w:val="11"/>
        </w:num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в 1  спортивном мероприятии</w:t>
      </w:r>
    </w:p>
    <w:tbl>
      <w:tblPr>
        <w:tblStyle w:val="a6"/>
        <w:tblW w:w="0" w:type="auto"/>
        <w:tblLook w:val="04A0"/>
      </w:tblPr>
      <w:tblGrid>
        <w:gridCol w:w="3332"/>
        <w:gridCol w:w="3332"/>
        <w:gridCol w:w="3333"/>
      </w:tblGrid>
      <w:tr w:rsidR="007D775B" w:rsidTr="007F7FC5">
        <w:tc>
          <w:tcPr>
            <w:tcW w:w="3332" w:type="dxa"/>
          </w:tcPr>
          <w:p w:rsidR="007D775B" w:rsidRPr="00847C8C" w:rsidRDefault="007D775B" w:rsidP="007F7FC5">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3332" w:type="dxa"/>
          </w:tcPr>
          <w:p w:rsidR="007D775B" w:rsidRPr="00847C8C" w:rsidRDefault="007D775B" w:rsidP="007F7FC5">
            <w:pPr>
              <w:pStyle w:val="a3"/>
              <w:ind w:left="0"/>
              <w:jc w:val="center"/>
              <w:rPr>
                <w:rFonts w:ascii="Times New Roman" w:hAnsi="Times New Roman"/>
                <w:b/>
                <w:sz w:val="28"/>
                <w:szCs w:val="28"/>
              </w:rPr>
            </w:pPr>
            <w:r>
              <w:rPr>
                <w:rFonts w:ascii="Times New Roman" w:hAnsi="Times New Roman"/>
                <w:b/>
                <w:sz w:val="28"/>
                <w:szCs w:val="28"/>
              </w:rPr>
              <w:t>Количество участников</w:t>
            </w:r>
          </w:p>
        </w:tc>
        <w:tc>
          <w:tcPr>
            <w:tcW w:w="3333" w:type="dxa"/>
          </w:tcPr>
          <w:p w:rsidR="007D775B" w:rsidRPr="00847C8C" w:rsidRDefault="007D775B" w:rsidP="007F7FC5">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7D775B" w:rsidTr="007F7FC5">
        <w:tc>
          <w:tcPr>
            <w:tcW w:w="3332" w:type="dxa"/>
          </w:tcPr>
          <w:p w:rsidR="007D775B" w:rsidRPr="00847C8C" w:rsidRDefault="00307B3F" w:rsidP="007F7FC5">
            <w:pPr>
              <w:pStyle w:val="a3"/>
              <w:ind w:left="0"/>
              <w:jc w:val="center"/>
              <w:rPr>
                <w:rFonts w:ascii="Times New Roman" w:hAnsi="Times New Roman"/>
                <w:b/>
                <w:sz w:val="28"/>
                <w:szCs w:val="28"/>
              </w:rPr>
            </w:pPr>
            <w:r>
              <w:rPr>
                <w:rFonts w:ascii="Times New Roman" w:hAnsi="Times New Roman"/>
                <w:b/>
                <w:sz w:val="28"/>
                <w:szCs w:val="28"/>
              </w:rPr>
              <w:t>11</w:t>
            </w:r>
          </w:p>
        </w:tc>
        <w:tc>
          <w:tcPr>
            <w:tcW w:w="3332" w:type="dxa"/>
          </w:tcPr>
          <w:p w:rsidR="007D775B" w:rsidRPr="00847C8C" w:rsidRDefault="00307B3F" w:rsidP="007F7FC5">
            <w:pPr>
              <w:pStyle w:val="a3"/>
              <w:ind w:left="0"/>
              <w:jc w:val="center"/>
              <w:rPr>
                <w:rFonts w:ascii="Times New Roman" w:hAnsi="Times New Roman"/>
                <w:b/>
                <w:sz w:val="28"/>
                <w:szCs w:val="28"/>
              </w:rPr>
            </w:pPr>
            <w:r>
              <w:rPr>
                <w:rFonts w:ascii="Times New Roman" w:hAnsi="Times New Roman"/>
                <w:b/>
                <w:sz w:val="28"/>
                <w:szCs w:val="28"/>
              </w:rPr>
              <w:t>11</w:t>
            </w:r>
          </w:p>
        </w:tc>
        <w:tc>
          <w:tcPr>
            <w:tcW w:w="3333" w:type="dxa"/>
          </w:tcPr>
          <w:p w:rsidR="007D775B" w:rsidRPr="00847C8C" w:rsidRDefault="007D775B" w:rsidP="007F7FC5">
            <w:pPr>
              <w:pStyle w:val="a3"/>
              <w:ind w:left="0"/>
              <w:jc w:val="center"/>
              <w:rPr>
                <w:rFonts w:ascii="Times New Roman" w:hAnsi="Times New Roman"/>
                <w:b/>
                <w:sz w:val="28"/>
                <w:szCs w:val="28"/>
              </w:rPr>
            </w:pPr>
            <w:r>
              <w:rPr>
                <w:rFonts w:ascii="Times New Roman" w:hAnsi="Times New Roman"/>
                <w:b/>
                <w:sz w:val="28"/>
                <w:szCs w:val="28"/>
              </w:rPr>
              <w:t>-</w:t>
            </w:r>
          </w:p>
        </w:tc>
      </w:tr>
    </w:tbl>
    <w:p w:rsidR="007D775B" w:rsidRDefault="007D775B" w:rsidP="007D775B">
      <w:pPr>
        <w:spacing w:after="0" w:line="240" w:lineRule="auto"/>
        <w:jc w:val="both"/>
        <w:rPr>
          <w:rFonts w:ascii="Times New Roman" w:hAnsi="Times New Roman"/>
          <w:b/>
          <w:color w:val="FF0000"/>
          <w:sz w:val="28"/>
          <w:szCs w:val="28"/>
        </w:rPr>
      </w:pPr>
    </w:p>
    <w:tbl>
      <w:tblPr>
        <w:tblStyle w:val="a6"/>
        <w:tblW w:w="0" w:type="auto"/>
        <w:tblLook w:val="04A0"/>
      </w:tblPr>
      <w:tblGrid>
        <w:gridCol w:w="4363"/>
        <w:gridCol w:w="3542"/>
        <w:gridCol w:w="2092"/>
      </w:tblGrid>
      <w:tr w:rsidR="007D775B" w:rsidTr="007F7FC5">
        <w:tc>
          <w:tcPr>
            <w:tcW w:w="9997" w:type="dxa"/>
            <w:gridSpan w:val="3"/>
            <w:shd w:val="clear" w:color="auto" w:fill="92D050"/>
          </w:tcPr>
          <w:p w:rsidR="007D775B" w:rsidRPr="003F4A28" w:rsidRDefault="007D775B" w:rsidP="007F7FC5">
            <w:pPr>
              <w:contextualSpacing/>
              <w:jc w:val="center"/>
              <w:rPr>
                <w:rFonts w:ascii="Times New Roman" w:hAnsi="Times New Roman"/>
                <w:b/>
                <w:i/>
                <w:sz w:val="28"/>
                <w:szCs w:val="28"/>
              </w:rPr>
            </w:pPr>
            <w:r>
              <w:rPr>
                <w:rFonts w:ascii="Times New Roman" w:hAnsi="Times New Roman"/>
                <w:b/>
                <w:i/>
                <w:sz w:val="28"/>
                <w:szCs w:val="28"/>
              </w:rPr>
              <w:t xml:space="preserve">Областные </w:t>
            </w:r>
            <w:r w:rsidRPr="003F4A28">
              <w:rPr>
                <w:rFonts w:ascii="Times New Roman" w:hAnsi="Times New Roman"/>
                <w:b/>
                <w:i/>
                <w:sz w:val="28"/>
                <w:szCs w:val="28"/>
              </w:rPr>
              <w:t xml:space="preserve"> </w:t>
            </w:r>
            <w:r>
              <w:rPr>
                <w:rFonts w:ascii="Times New Roman" w:hAnsi="Times New Roman"/>
                <w:b/>
                <w:i/>
                <w:sz w:val="28"/>
                <w:szCs w:val="28"/>
              </w:rPr>
              <w:t xml:space="preserve">спортивные </w:t>
            </w:r>
            <w:r w:rsidRPr="003F4A28">
              <w:rPr>
                <w:rFonts w:ascii="Times New Roman" w:hAnsi="Times New Roman"/>
                <w:b/>
                <w:i/>
                <w:sz w:val="28"/>
                <w:szCs w:val="28"/>
              </w:rPr>
              <w:t xml:space="preserve"> мероприятия</w:t>
            </w:r>
          </w:p>
        </w:tc>
      </w:tr>
      <w:tr w:rsidR="007D775B" w:rsidRPr="003F4A28" w:rsidTr="007F7FC5">
        <w:tc>
          <w:tcPr>
            <w:tcW w:w="4363" w:type="dxa"/>
          </w:tcPr>
          <w:p w:rsidR="007D775B" w:rsidRPr="003F4A28" w:rsidRDefault="007D775B" w:rsidP="007F7FC5">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542" w:type="dxa"/>
          </w:tcPr>
          <w:p w:rsidR="007D775B" w:rsidRPr="003F4A28" w:rsidRDefault="00FB72D3" w:rsidP="007F7FC5">
            <w:pPr>
              <w:contextualSpacing/>
              <w:jc w:val="center"/>
              <w:rPr>
                <w:rFonts w:ascii="Times New Roman" w:hAnsi="Times New Roman"/>
                <w:b/>
                <w:sz w:val="28"/>
                <w:szCs w:val="28"/>
              </w:rPr>
            </w:pPr>
            <w:r>
              <w:rPr>
                <w:rFonts w:ascii="Times New Roman" w:hAnsi="Times New Roman"/>
                <w:b/>
                <w:sz w:val="28"/>
                <w:szCs w:val="28"/>
              </w:rPr>
              <w:t>Кол-во участников/</w:t>
            </w:r>
            <w:r w:rsidRPr="003F4A28">
              <w:rPr>
                <w:rFonts w:ascii="Times New Roman" w:hAnsi="Times New Roman"/>
                <w:b/>
                <w:sz w:val="28"/>
                <w:szCs w:val="28"/>
              </w:rPr>
              <w:t>Результат</w:t>
            </w:r>
          </w:p>
        </w:tc>
        <w:tc>
          <w:tcPr>
            <w:tcW w:w="2092" w:type="dxa"/>
          </w:tcPr>
          <w:p w:rsidR="007D775B" w:rsidRPr="003F4A28" w:rsidRDefault="007D775B" w:rsidP="007F7FC5">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7D775B" w:rsidTr="007F7FC5">
        <w:tc>
          <w:tcPr>
            <w:tcW w:w="4363" w:type="dxa"/>
          </w:tcPr>
          <w:p w:rsidR="007D775B" w:rsidRPr="00FB72D3" w:rsidRDefault="007D775B" w:rsidP="007F7FC5">
            <w:pPr>
              <w:contextualSpacing/>
              <w:jc w:val="both"/>
              <w:rPr>
                <w:rFonts w:ascii="Times New Roman" w:hAnsi="Times New Roman"/>
                <w:sz w:val="28"/>
                <w:szCs w:val="28"/>
              </w:rPr>
            </w:pPr>
            <w:proofErr w:type="gramStart"/>
            <w:r w:rsidRPr="00FB72D3">
              <w:rPr>
                <w:rFonts w:ascii="Times New Roman" w:hAnsi="Times New Roman"/>
                <w:sz w:val="28"/>
                <w:szCs w:val="28"/>
              </w:rPr>
              <w:t>Ярославский</w:t>
            </w:r>
            <w:proofErr w:type="gramEnd"/>
            <w:r w:rsidRPr="00FB72D3">
              <w:rPr>
                <w:rFonts w:ascii="Times New Roman" w:hAnsi="Times New Roman"/>
                <w:sz w:val="28"/>
                <w:szCs w:val="28"/>
              </w:rPr>
              <w:t xml:space="preserve"> </w:t>
            </w:r>
            <w:proofErr w:type="spellStart"/>
            <w:r w:rsidRPr="00FB72D3">
              <w:rPr>
                <w:rFonts w:ascii="Times New Roman" w:hAnsi="Times New Roman"/>
                <w:sz w:val="28"/>
                <w:szCs w:val="28"/>
              </w:rPr>
              <w:t>полумарафон</w:t>
            </w:r>
            <w:proofErr w:type="spellEnd"/>
            <w:r w:rsidRPr="00FB72D3">
              <w:rPr>
                <w:rFonts w:ascii="Times New Roman" w:hAnsi="Times New Roman"/>
                <w:sz w:val="28"/>
                <w:szCs w:val="28"/>
              </w:rPr>
              <w:t xml:space="preserve"> «Золотое кольцо»</w:t>
            </w:r>
          </w:p>
        </w:tc>
        <w:tc>
          <w:tcPr>
            <w:tcW w:w="3542" w:type="dxa"/>
          </w:tcPr>
          <w:p w:rsidR="007D775B" w:rsidRPr="00FB72D3" w:rsidRDefault="00FB72D3" w:rsidP="007F7FC5">
            <w:pPr>
              <w:contextualSpacing/>
              <w:jc w:val="both"/>
              <w:rPr>
                <w:rFonts w:ascii="Times New Roman" w:hAnsi="Times New Roman"/>
                <w:sz w:val="28"/>
                <w:szCs w:val="28"/>
              </w:rPr>
            </w:pPr>
            <w:r>
              <w:rPr>
                <w:rFonts w:ascii="Times New Roman" w:hAnsi="Times New Roman"/>
                <w:sz w:val="28"/>
                <w:szCs w:val="28"/>
              </w:rPr>
              <w:t>11 чел.</w:t>
            </w:r>
          </w:p>
        </w:tc>
        <w:tc>
          <w:tcPr>
            <w:tcW w:w="2092" w:type="dxa"/>
          </w:tcPr>
          <w:p w:rsidR="007D775B" w:rsidRDefault="00814F9B" w:rsidP="007F7FC5">
            <w:pPr>
              <w:contextualSpacing/>
              <w:jc w:val="both"/>
              <w:rPr>
                <w:rFonts w:ascii="Times New Roman" w:hAnsi="Times New Roman"/>
                <w:sz w:val="28"/>
                <w:szCs w:val="28"/>
              </w:rPr>
            </w:pPr>
            <w:r w:rsidRPr="00FB72D3">
              <w:rPr>
                <w:rFonts w:ascii="Times New Roman" w:hAnsi="Times New Roman"/>
                <w:sz w:val="28"/>
                <w:szCs w:val="28"/>
              </w:rPr>
              <w:t>Баров В.А.</w:t>
            </w:r>
          </w:p>
          <w:p w:rsidR="00FB72D3" w:rsidRPr="00FB72D3" w:rsidRDefault="00FB72D3" w:rsidP="007F7FC5">
            <w:pPr>
              <w:contextualSpacing/>
              <w:jc w:val="both"/>
              <w:rPr>
                <w:rFonts w:ascii="Times New Roman" w:hAnsi="Times New Roman"/>
                <w:sz w:val="28"/>
                <w:szCs w:val="28"/>
              </w:rPr>
            </w:pPr>
            <w:r>
              <w:rPr>
                <w:rFonts w:ascii="Times New Roman" w:hAnsi="Times New Roman"/>
                <w:sz w:val="28"/>
                <w:szCs w:val="28"/>
              </w:rPr>
              <w:t>Панов А.В.</w:t>
            </w:r>
          </w:p>
        </w:tc>
      </w:tr>
    </w:tbl>
    <w:p w:rsidR="005C592B" w:rsidRDefault="005C592B" w:rsidP="00936CD2">
      <w:pPr>
        <w:spacing w:after="0" w:line="240" w:lineRule="auto"/>
        <w:jc w:val="both"/>
        <w:rPr>
          <w:rFonts w:ascii="Times New Roman" w:hAnsi="Times New Roman"/>
          <w:color w:val="FF0000"/>
          <w:sz w:val="28"/>
          <w:szCs w:val="28"/>
        </w:rPr>
      </w:pPr>
    </w:p>
    <w:p w:rsidR="00DC4120" w:rsidRDefault="00DC4120" w:rsidP="005C592B">
      <w:pPr>
        <w:spacing w:after="0" w:line="240" w:lineRule="auto"/>
        <w:jc w:val="center"/>
        <w:rPr>
          <w:rFonts w:ascii="Times New Roman" w:hAnsi="Times New Roman"/>
          <w:i/>
          <w:color w:val="FF0000"/>
          <w:sz w:val="28"/>
          <w:szCs w:val="28"/>
        </w:rPr>
      </w:pPr>
    </w:p>
    <w:p w:rsidR="005C592B" w:rsidRDefault="00814F9B" w:rsidP="005C592B">
      <w:pPr>
        <w:spacing w:after="0" w:line="240" w:lineRule="auto"/>
        <w:jc w:val="center"/>
        <w:rPr>
          <w:rFonts w:ascii="Times New Roman" w:hAnsi="Times New Roman"/>
          <w:i/>
          <w:color w:val="FF0000"/>
          <w:sz w:val="28"/>
          <w:szCs w:val="28"/>
        </w:rPr>
      </w:pPr>
      <w:r>
        <w:rPr>
          <w:rFonts w:ascii="Times New Roman" w:hAnsi="Times New Roman"/>
          <w:i/>
          <w:color w:val="FF0000"/>
          <w:sz w:val="28"/>
          <w:szCs w:val="28"/>
        </w:rPr>
        <w:t>ДИСТАНЦИОННЫЕ ОЛИМПИАДЫ И КОНКУРСЫ</w:t>
      </w:r>
    </w:p>
    <w:p w:rsidR="00FC2E1A" w:rsidRDefault="00FC2E1A" w:rsidP="005C592B">
      <w:pPr>
        <w:spacing w:after="0" w:line="240" w:lineRule="auto"/>
        <w:jc w:val="center"/>
        <w:rPr>
          <w:rFonts w:ascii="Times New Roman" w:hAnsi="Times New Roman"/>
          <w:i/>
          <w:color w:val="FF0000"/>
          <w:sz w:val="28"/>
          <w:szCs w:val="28"/>
        </w:rPr>
      </w:pPr>
    </w:p>
    <w:p w:rsidR="005C592B" w:rsidRDefault="007D775B" w:rsidP="00913E53">
      <w:pPr>
        <w:pStyle w:val="a3"/>
        <w:numPr>
          <w:ilvl w:val="0"/>
          <w:numId w:val="11"/>
        </w:numPr>
        <w:spacing w:after="0" w:line="240" w:lineRule="auto"/>
        <w:rPr>
          <w:rFonts w:ascii="Times New Roman" w:hAnsi="Times New Roman"/>
          <w:b/>
          <w:color w:val="FF0000"/>
          <w:sz w:val="28"/>
          <w:szCs w:val="28"/>
        </w:rPr>
      </w:pPr>
      <w:r>
        <w:rPr>
          <w:rFonts w:ascii="Times New Roman" w:hAnsi="Times New Roman"/>
          <w:b/>
          <w:color w:val="FF0000"/>
          <w:sz w:val="28"/>
          <w:szCs w:val="28"/>
        </w:rPr>
        <w:t xml:space="preserve">в </w:t>
      </w:r>
      <w:r w:rsidR="00307B3F">
        <w:rPr>
          <w:rFonts w:ascii="Times New Roman" w:hAnsi="Times New Roman"/>
          <w:b/>
          <w:color w:val="FF0000"/>
          <w:sz w:val="28"/>
          <w:szCs w:val="28"/>
        </w:rPr>
        <w:t>7</w:t>
      </w:r>
      <w:r w:rsidR="00913E53" w:rsidRPr="00913E53">
        <w:rPr>
          <w:rFonts w:ascii="Times New Roman" w:hAnsi="Times New Roman"/>
          <w:b/>
          <w:color w:val="FF0000"/>
          <w:sz w:val="28"/>
          <w:szCs w:val="28"/>
        </w:rPr>
        <w:t xml:space="preserve"> образовательных мероприятиях</w:t>
      </w:r>
    </w:p>
    <w:tbl>
      <w:tblPr>
        <w:tblStyle w:val="a6"/>
        <w:tblW w:w="0" w:type="auto"/>
        <w:tblLook w:val="04A0"/>
      </w:tblPr>
      <w:tblGrid>
        <w:gridCol w:w="3227"/>
        <w:gridCol w:w="2551"/>
        <w:gridCol w:w="4214"/>
      </w:tblGrid>
      <w:tr w:rsidR="00913E53" w:rsidTr="007D775B">
        <w:trPr>
          <w:trHeight w:val="872"/>
        </w:trPr>
        <w:tc>
          <w:tcPr>
            <w:tcW w:w="3227" w:type="dxa"/>
          </w:tcPr>
          <w:p w:rsidR="00913E53" w:rsidRPr="00847C8C" w:rsidRDefault="00913E53" w:rsidP="002B65DA">
            <w:pPr>
              <w:pStyle w:val="a3"/>
              <w:ind w:left="0"/>
              <w:jc w:val="center"/>
              <w:rPr>
                <w:rFonts w:ascii="Times New Roman" w:hAnsi="Times New Roman"/>
                <w:b/>
                <w:sz w:val="28"/>
                <w:szCs w:val="28"/>
              </w:rPr>
            </w:pPr>
            <w:r w:rsidRPr="00847C8C">
              <w:rPr>
                <w:rFonts w:ascii="Times New Roman" w:hAnsi="Times New Roman"/>
                <w:b/>
                <w:sz w:val="28"/>
                <w:szCs w:val="28"/>
              </w:rPr>
              <w:t xml:space="preserve">Количество </w:t>
            </w:r>
            <w:r>
              <w:rPr>
                <w:rFonts w:ascii="Times New Roman" w:hAnsi="Times New Roman"/>
                <w:b/>
                <w:sz w:val="28"/>
                <w:szCs w:val="28"/>
              </w:rPr>
              <w:t>детей, принявших участие</w:t>
            </w:r>
          </w:p>
        </w:tc>
        <w:tc>
          <w:tcPr>
            <w:tcW w:w="2551" w:type="dxa"/>
          </w:tcPr>
          <w:p w:rsidR="00913E53" w:rsidRPr="00847C8C" w:rsidRDefault="00913E53" w:rsidP="002B65DA">
            <w:pPr>
              <w:pStyle w:val="a3"/>
              <w:ind w:left="0"/>
              <w:jc w:val="center"/>
              <w:rPr>
                <w:rFonts w:ascii="Times New Roman" w:hAnsi="Times New Roman"/>
                <w:b/>
                <w:sz w:val="28"/>
                <w:szCs w:val="28"/>
              </w:rPr>
            </w:pPr>
            <w:r>
              <w:rPr>
                <w:rFonts w:ascii="Times New Roman" w:hAnsi="Times New Roman"/>
                <w:b/>
                <w:sz w:val="28"/>
                <w:szCs w:val="28"/>
              </w:rPr>
              <w:t>Количество участ</w:t>
            </w:r>
            <w:r w:rsidR="00307B3F">
              <w:rPr>
                <w:rFonts w:ascii="Times New Roman" w:hAnsi="Times New Roman"/>
                <w:b/>
                <w:sz w:val="28"/>
                <w:szCs w:val="28"/>
              </w:rPr>
              <w:t>ий</w:t>
            </w:r>
          </w:p>
        </w:tc>
        <w:tc>
          <w:tcPr>
            <w:tcW w:w="4214" w:type="dxa"/>
          </w:tcPr>
          <w:p w:rsidR="00913E53" w:rsidRPr="00847C8C" w:rsidRDefault="00913E53" w:rsidP="002B65DA">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913E53" w:rsidTr="002B65DA">
        <w:trPr>
          <w:trHeight w:val="367"/>
        </w:trPr>
        <w:tc>
          <w:tcPr>
            <w:tcW w:w="3227" w:type="dxa"/>
          </w:tcPr>
          <w:p w:rsidR="00913E53" w:rsidRPr="00847C8C" w:rsidRDefault="00307B3F" w:rsidP="002B65DA">
            <w:pPr>
              <w:pStyle w:val="a3"/>
              <w:ind w:left="0"/>
              <w:jc w:val="center"/>
              <w:rPr>
                <w:rFonts w:ascii="Times New Roman" w:hAnsi="Times New Roman"/>
                <w:b/>
                <w:sz w:val="28"/>
                <w:szCs w:val="28"/>
              </w:rPr>
            </w:pPr>
            <w:r>
              <w:rPr>
                <w:rFonts w:ascii="Times New Roman" w:hAnsi="Times New Roman"/>
                <w:b/>
                <w:sz w:val="28"/>
                <w:szCs w:val="28"/>
              </w:rPr>
              <w:t>25</w:t>
            </w:r>
          </w:p>
        </w:tc>
        <w:tc>
          <w:tcPr>
            <w:tcW w:w="2551" w:type="dxa"/>
          </w:tcPr>
          <w:p w:rsidR="00913E53" w:rsidRPr="00847C8C" w:rsidRDefault="00307B3F" w:rsidP="00307B3F">
            <w:pPr>
              <w:pStyle w:val="a3"/>
              <w:ind w:left="0"/>
              <w:jc w:val="center"/>
              <w:rPr>
                <w:rFonts w:ascii="Times New Roman" w:hAnsi="Times New Roman"/>
                <w:b/>
                <w:sz w:val="28"/>
                <w:szCs w:val="28"/>
              </w:rPr>
            </w:pPr>
            <w:r>
              <w:rPr>
                <w:rFonts w:ascii="Times New Roman" w:hAnsi="Times New Roman"/>
                <w:b/>
                <w:sz w:val="28"/>
                <w:szCs w:val="28"/>
              </w:rPr>
              <w:t>42</w:t>
            </w:r>
          </w:p>
        </w:tc>
        <w:tc>
          <w:tcPr>
            <w:tcW w:w="4214" w:type="dxa"/>
          </w:tcPr>
          <w:p w:rsidR="00913E53" w:rsidRPr="00847C8C" w:rsidRDefault="00307B3F" w:rsidP="002B65DA">
            <w:pPr>
              <w:pStyle w:val="a3"/>
              <w:ind w:left="0"/>
              <w:jc w:val="center"/>
              <w:rPr>
                <w:rFonts w:ascii="Times New Roman" w:hAnsi="Times New Roman"/>
                <w:b/>
                <w:sz w:val="28"/>
                <w:szCs w:val="28"/>
              </w:rPr>
            </w:pPr>
            <w:r>
              <w:rPr>
                <w:rFonts w:ascii="Times New Roman" w:hAnsi="Times New Roman"/>
                <w:b/>
                <w:sz w:val="28"/>
                <w:szCs w:val="28"/>
              </w:rPr>
              <w:t>100</w:t>
            </w:r>
          </w:p>
        </w:tc>
      </w:tr>
    </w:tbl>
    <w:p w:rsidR="00913E53" w:rsidRDefault="00913E53" w:rsidP="00913E53">
      <w:pPr>
        <w:pStyle w:val="a3"/>
        <w:spacing w:after="0" w:line="240" w:lineRule="auto"/>
        <w:rPr>
          <w:rFonts w:ascii="Times New Roman" w:hAnsi="Times New Roman"/>
          <w:b/>
          <w:color w:val="FF0000"/>
          <w:sz w:val="28"/>
          <w:szCs w:val="28"/>
        </w:rPr>
      </w:pPr>
    </w:p>
    <w:p w:rsidR="00FC2E1A" w:rsidRDefault="00FC2E1A" w:rsidP="00913E53">
      <w:pPr>
        <w:pStyle w:val="a3"/>
        <w:spacing w:after="0" w:line="240" w:lineRule="auto"/>
        <w:rPr>
          <w:rFonts w:ascii="Times New Roman" w:hAnsi="Times New Roman"/>
          <w:b/>
          <w:color w:val="FF0000"/>
          <w:sz w:val="28"/>
          <w:szCs w:val="28"/>
        </w:rPr>
      </w:pPr>
    </w:p>
    <w:tbl>
      <w:tblPr>
        <w:tblStyle w:val="a6"/>
        <w:tblW w:w="0" w:type="auto"/>
        <w:tblLook w:val="04A0"/>
      </w:tblPr>
      <w:tblGrid>
        <w:gridCol w:w="2789"/>
        <w:gridCol w:w="715"/>
        <w:gridCol w:w="1831"/>
        <w:gridCol w:w="2620"/>
        <w:gridCol w:w="2042"/>
      </w:tblGrid>
      <w:tr w:rsidR="009535CA" w:rsidTr="009535CA">
        <w:tc>
          <w:tcPr>
            <w:tcW w:w="2789" w:type="dxa"/>
            <w:shd w:val="clear" w:color="auto" w:fill="92CDDC" w:themeFill="accent5" w:themeFillTint="99"/>
          </w:tcPr>
          <w:p w:rsidR="009535CA" w:rsidRDefault="009535CA" w:rsidP="00814F9B">
            <w:pPr>
              <w:contextualSpacing/>
              <w:jc w:val="center"/>
              <w:rPr>
                <w:rFonts w:ascii="Times New Roman" w:hAnsi="Times New Roman"/>
                <w:b/>
                <w:i/>
                <w:sz w:val="28"/>
                <w:szCs w:val="28"/>
              </w:rPr>
            </w:pPr>
          </w:p>
        </w:tc>
        <w:tc>
          <w:tcPr>
            <w:tcW w:w="7208" w:type="dxa"/>
            <w:gridSpan w:val="4"/>
            <w:shd w:val="clear" w:color="auto" w:fill="92CDDC" w:themeFill="accent5" w:themeFillTint="99"/>
          </w:tcPr>
          <w:p w:rsidR="009535CA" w:rsidRPr="003F4A28" w:rsidRDefault="009535CA" w:rsidP="00814F9B">
            <w:pPr>
              <w:contextualSpacing/>
              <w:jc w:val="center"/>
              <w:rPr>
                <w:rFonts w:ascii="Times New Roman" w:hAnsi="Times New Roman"/>
                <w:b/>
                <w:i/>
                <w:sz w:val="28"/>
                <w:szCs w:val="28"/>
              </w:rPr>
            </w:pPr>
            <w:r>
              <w:rPr>
                <w:rFonts w:ascii="Times New Roman" w:hAnsi="Times New Roman"/>
                <w:b/>
                <w:i/>
                <w:sz w:val="28"/>
                <w:szCs w:val="28"/>
              </w:rPr>
              <w:t xml:space="preserve">Дистанционные </w:t>
            </w:r>
            <w:r w:rsidRPr="003F4A28">
              <w:rPr>
                <w:rFonts w:ascii="Times New Roman" w:hAnsi="Times New Roman"/>
                <w:b/>
                <w:i/>
                <w:sz w:val="28"/>
                <w:szCs w:val="28"/>
              </w:rPr>
              <w:t xml:space="preserve"> образовательные мероприятия</w:t>
            </w:r>
          </w:p>
        </w:tc>
      </w:tr>
      <w:tr w:rsidR="009535CA" w:rsidRPr="003F4A28" w:rsidTr="009535CA">
        <w:tc>
          <w:tcPr>
            <w:tcW w:w="3504" w:type="dxa"/>
            <w:gridSpan w:val="2"/>
          </w:tcPr>
          <w:p w:rsidR="009535CA" w:rsidRPr="003F4A28" w:rsidRDefault="009535CA" w:rsidP="002B65DA">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1831" w:type="dxa"/>
          </w:tcPr>
          <w:p w:rsidR="009535CA" w:rsidRPr="003F4A28" w:rsidRDefault="009535CA" w:rsidP="002B65DA">
            <w:pPr>
              <w:contextualSpacing/>
              <w:jc w:val="center"/>
              <w:rPr>
                <w:rFonts w:ascii="Times New Roman" w:hAnsi="Times New Roman"/>
                <w:b/>
                <w:sz w:val="28"/>
                <w:szCs w:val="28"/>
              </w:rPr>
            </w:pPr>
            <w:r>
              <w:rPr>
                <w:rFonts w:ascii="Times New Roman" w:hAnsi="Times New Roman"/>
                <w:b/>
                <w:sz w:val="28"/>
                <w:szCs w:val="28"/>
              </w:rPr>
              <w:t>Кол-во участников</w:t>
            </w:r>
          </w:p>
        </w:tc>
        <w:tc>
          <w:tcPr>
            <w:tcW w:w="2620" w:type="dxa"/>
          </w:tcPr>
          <w:p w:rsidR="009535CA" w:rsidRPr="003F4A28" w:rsidRDefault="009535CA" w:rsidP="002B65DA">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42" w:type="dxa"/>
          </w:tcPr>
          <w:p w:rsidR="009535CA" w:rsidRPr="003F4A28" w:rsidRDefault="009535CA" w:rsidP="002B65DA">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9535CA" w:rsidRPr="00FD2DFC" w:rsidTr="009535CA">
        <w:tc>
          <w:tcPr>
            <w:tcW w:w="3504" w:type="dxa"/>
            <w:gridSpan w:val="2"/>
          </w:tcPr>
          <w:p w:rsidR="009535CA" w:rsidRPr="00FD2DFC" w:rsidRDefault="009535CA" w:rsidP="00307B3F">
            <w:pPr>
              <w:contextualSpacing/>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Всероссийская научно-практическая конференция исследовательских работ учащихся «Мир юными глазами»</w:t>
            </w:r>
          </w:p>
        </w:tc>
        <w:tc>
          <w:tcPr>
            <w:tcW w:w="1831" w:type="dxa"/>
          </w:tcPr>
          <w:p w:rsidR="009535CA" w:rsidRPr="0013724F" w:rsidRDefault="009535CA" w:rsidP="002B65DA">
            <w:pPr>
              <w:contextualSpacing/>
              <w:jc w:val="center"/>
              <w:rPr>
                <w:rFonts w:ascii="Times New Roman" w:hAnsi="Times New Roman"/>
                <w:sz w:val="28"/>
                <w:szCs w:val="28"/>
              </w:rPr>
            </w:pPr>
            <w:r w:rsidRPr="0013724F">
              <w:rPr>
                <w:rFonts w:ascii="Times New Roman" w:hAnsi="Times New Roman"/>
                <w:sz w:val="28"/>
                <w:szCs w:val="28"/>
              </w:rPr>
              <w:t>3</w:t>
            </w:r>
          </w:p>
        </w:tc>
        <w:tc>
          <w:tcPr>
            <w:tcW w:w="2620" w:type="dxa"/>
          </w:tcPr>
          <w:p w:rsidR="009535CA" w:rsidRPr="0013724F" w:rsidRDefault="009535CA" w:rsidP="002B65DA">
            <w:pPr>
              <w:contextualSpacing/>
              <w:jc w:val="center"/>
              <w:rPr>
                <w:rFonts w:ascii="Times New Roman" w:hAnsi="Times New Roman"/>
                <w:sz w:val="28"/>
                <w:szCs w:val="28"/>
              </w:rPr>
            </w:pPr>
          </w:p>
        </w:tc>
        <w:tc>
          <w:tcPr>
            <w:tcW w:w="2042" w:type="dxa"/>
          </w:tcPr>
          <w:p w:rsidR="009535CA" w:rsidRDefault="009535CA" w:rsidP="002B65DA">
            <w:pPr>
              <w:contextualSpacing/>
              <w:jc w:val="center"/>
              <w:rPr>
                <w:rFonts w:ascii="Times New Roman" w:hAnsi="Times New Roman"/>
                <w:sz w:val="28"/>
                <w:szCs w:val="28"/>
              </w:rPr>
            </w:pPr>
            <w:r>
              <w:rPr>
                <w:rFonts w:ascii="Times New Roman" w:hAnsi="Times New Roman"/>
                <w:sz w:val="28"/>
                <w:szCs w:val="28"/>
              </w:rPr>
              <w:t>Морозова Н.А.</w:t>
            </w:r>
          </w:p>
          <w:p w:rsidR="009535CA" w:rsidRPr="00FD2DFC" w:rsidRDefault="009535CA" w:rsidP="002B65DA">
            <w:pPr>
              <w:contextualSpacing/>
              <w:jc w:val="center"/>
              <w:rPr>
                <w:rFonts w:ascii="Times New Roman" w:hAnsi="Times New Roman"/>
                <w:sz w:val="28"/>
                <w:szCs w:val="28"/>
              </w:rPr>
            </w:pPr>
            <w:r>
              <w:rPr>
                <w:rFonts w:ascii="Times New Roman" w:hAnsi="Times New Roman"/>
                <w:sz w:val="28"/>
                <w:szCs w:val="28"/>
              </w:rPr>
              <w:t>Петряева И.В.</w:t>
            </w:r>
          </w:p>
        </w:tc>
      </w:tr>
      <w:tr w:rsidR="00BD5BBF" w:rsidRPr="00FD2DFC" w:rsidTr="009535CA">
        <w:tc>
          <w:tcPr>
            <w:tcW w:w="3504" w:type="dxa"/>
            <w:gridSpan w:val="2"/>
          </w:tcPr>
          <w:p w:rsidR="00BD5BBF" w:rsidRPr="00BD5BBF" w:rsidRDefault="00BD5BBF" w:rsidP="00BD5BBF">
            <w:pPr>
              <w:contextualSpacing/>
              <w:rPr>
                <w:rFonts w:ascii="Times New Roman" w:hAnsi="Times New Roman"/>
                <w:sz w:val="28"/>
                <w:szCs w:val="28"/>
              </w:rPr>
            </w:pPr>
            <w:r>
              <w:rPr>
                <w:rFonts w:ascii="Times New Roman" w:hAnsi="Times New Roman"/>
                <w:sz w:val="28"/>
                <w:szCs w:val="28"/>
              </w:rPr>
              <w:t>Интернет-олимпиада по информатике «Код успеха»</w:t>
            </w:r>
          </w:p>
        </w:tc>
        <w:tc>
          <w:tcPr>
            <w:tcW w:w="1831" w:type="dxa"/>
          </w:tcPr>
          <w:p w:rsidR="00BD5BBF" w:rsidRPr="0013724F" w:rsidRDefault="0013724F" w:rsidP="002B65DA">
            <w:pPr>
              <w:contextualSpacing/>
              <w:jc w:val="center"/>
              <w:rPr>
                <w:rFonts w:ascii="Times New Roman" w:hAnsi="Times New Roman"/>
                <w:sz w:val="28"/>
                <w:szCs w:val="28"/>
              </w:rPr>
            </w:pPr>
            <w:r w:rsidRPr="0013724F">
              <w:rPr>
                <w:rFonts w:ascii="Times New Roman" w:hAnsi="Times New Roman"/>
                <w:sz w:val="28"/>
                <w:szCs w:val="28"/>
              </w:rPr>
              <w:t>4</w:t>
            </w:r>
          </w:p>
        </w:tc>
        <w:tc>
          <w:tcPr>
            <w:tcW w:w="2620" w:type="dxa"/>
          </w:tcPr>
          <w:p w:rsidR="00BD5BBF" w:rsidRPr="0013724F" w:rsidRDefault="0013724F" w:rsidP="002B65DA">
            <w:pPr>
              <w:contextualSpacing/>
              <w:jc w:val="center"/>
              <w:rPr>
                <w:rFonts w:ascii="Times New Roman" w:hAnsi="Times New Roman"/>
                <w:sz w:val="28"/>
                <w:szCs w:val="28"/>
              </w:rPr>
            </w:pPr>
            <w:r w:rsidRPr="0013724F">
              <w:rPr>
                <w:rFonts w:ascii="Times New Roman" w:hAnsi="Times New Roman"/>
                <w:sz w:val="28"/>
                <w:szCs w:val="28"/>
              </w:rPr>
              <w:t xml:space="preserve">2 место в категории 5-6 </w:t>
            </w:r>
            <w:proofErr w:type="spellStart"/>
            <w:r w:rsidRPr="0013724F">
              <w:rPr>
                <w:rFonts w:ascii="Times New Roman" w:hAnsi="Times New Roman"/>
                <w:sz w:val="28"/>
                <w:szCs w:val="28"/>
              </w:rPr>
              <w:t>кл</w:t>
            </w:r>
            <w:proofErr w:type="spellEnd"/>
            <w:r w:rsidRPr="0013724F">
              <w:rPr>
                <w:rFonts w:ascii="Times New Roman" w:hAnsi="Times New Roman"/>
                <w:sz w:val="28"/>
                <w:szCs w:val="28"/>
              </w:rPr>
              <w:t>.</w:t>
            </w:r>
          </w:p>
        </w:tc>
        <w:tc>
          <w:tcPr>
            <w:tcW w:w="2042" w:type="dxa"/>
          </w:tcPr>
          <w:p w:rsidR="0013724F" w:rsidRDefault="0013724F" w:rsidP="0013724F">
            <w:pPr>
              <w:contextualSpacing/>
              <w:jc w:val="center"/>
              <w:rPr>
                <w:rFonts w:ascii="Times New Roman" w:hAnsi="Times New Roman"/>
                <w:sz w:val="28"/>
                <w:szCs w:val="28"/>
              </w:rPr>
            </w:pPr>
            <w:proofErr w:type="spellStart"/>
            <w:r>
              <w:rPr>
                <w:rFonts w:ascii="Times New Roman" w:hAnsi="Times New Roman"/>
                <w:sz w:val="28"/>
                <w:szCs w:val="28"/>
              </w:rPr>
              <w:t>Маленев</w:t>
            </w:r>
            <w:proofErr w:type="spellEnd"/>
            <w:r>
              <w:rPr>
                <w:rFonts w:ascii="Times New Roman" w:hAnsi="Times New Roman"/>
                <w:sz w:val="28"/>
                <w:szCs w:val="28"/>
              </w:rPr>
              <w:t xml:space="preserve"> Д.С.</w:t>
            </w:r>
          </w:p>
        </w:tc>
      </w:tr>
      <w:tr w:rsidR="0013724F" w:rsidRPr="00FD2DFC" w:rsidTr="009535CA">
        <w:tc>
          <w:tcPr>
            <w:tcW w:w="3504" w:type="dxa"/>
            <w:gridSpan w:val="2"/>
          </w:tcPr>
          <w:p w:rsidR="0013724F" w:rsidRDefault="0013724F" w:rsidP="0013724F">
            <w:pPr>
              <w:contextualSpacing/>
              <w:rPr>
                <w:rFonts w:ascii="Times New Roman" w:hAnsi="Times New Roman"/>
                <w:sz w:val="28"/>
                <w:szCs w:val="28"/>
              </w:rPr>
            </w:pPr>
            <w:r>
              <w:rPr>
                <w:rFonts w:ascii="Times New Roman" w:hAnsi="Times New Roman"/>
                <w:sz w:val="28"/>
                <w:szCs w:val="28"/>
              </w:rPr>
              <w:t>Международный конкурс «Школа за экологию»  (организатор немецкий культурный центр им.</w:t>
            </w:r>
            <w:r w:rsidR="0040259D">
              <w:rPr>
                <w:rFonts w:ascii="Times New Roman" w:hAnsi="Times New Roman"/>
                <w:sz w:val="28"/>
                <w:szCs w:val="28"/>
              </w:rPr>
              <w:t xml:space="preserve"> </w:t>
            </w:r>
            <w:r>
              <w:rPr>
                <w:rFonts w:ascii="Times New Roman" w:hAnsi="Times New Roman"/>
                <w:sz w:val="28"/>
                <w:szCs w:val="28"/>
              </w:rPr>
              <w:t>Гете при Посольстве Германии в России)</w:t>
            </w:r>
          </w:p>
        </w:tc>
        <w:tc>
          <w:tcPr>
            <w:tcW w:w="1831" w:type="dxa"/>
          </w:tcPr>
          <w:p w:rsidR="0013724F" w:rsidRPr="0013724F" w:rsidRDefault="0013724F" w:rsidP="002B65DA">
            <w:pPr>
              <w:contextualSpacing/>
              <w:jc w:val="center"/>
              <w:rPr>
                <w:rFonts w:ascii="Times New Roman" w:hAnsi="Times New Roman"/>
                <w:sz w:val="28"/>
                <w:szCs w:val="28"/>
              </w:rPr>
            </w:pPr>
            <w:r>
              <w:rPr>
                <w:rFonts w:ascii="Times New Roman" w:hAnsi="Times New Roman"/>
                <w:sz w:val="28"/>
                <w:szCs w:val="28"/>
              </w:rPr>
              <w:t>3</w:t>
            </w:r>
          </w:p>
        </w:tc>
        <w:tc>
          <w:tcPr>
            <w:tcW w:w="2620" w:type="dxa"/>
          </w:tcPr>
          <w:p w:rsidR="0013724F" w:rsidRPr="0013724F" w:rsidRDefault="0013724F" w:rsidP="002B65DA">
            <w:pPr>
              <w:contextualSpacing/>
              <w:jc w:val="center"/>
              <w:rPr>
                <w:rFonts w:ascii="Times New Roman" w:hAnsi="Times New Roman"/>
                <w:sz w:val="28"/>
                <w:szCs w:val="28"/>
              </w:rPr>
            </w:pPr>
          </w:p>
        </w:tc>
        <w:tc>
          <w:tcPr>
            <w:tcW w:w="2042" w:type="dxa"/>
          </w:tcPr>
          <w:p w:rsidR="0013724F" w:rsidRDefault="0013724F" w:rsidP="0013724F">
            <w:pPr>
              <w:contextualSpacing/>
              <w:jc w:val="center"/>
              <w:rPr>
                <w:rFonts w:ascii="Times New Roman" w:hAnsi="Times New Roman"/>
                <w:sz w:val="28"/>
                <w:szCs w:val="28"/>
              </w:rPr>
            </w:pPr>
            <w:proofErr w:type="spellStart"/>
            <w:r>
              <w:rPr>
                <w:rFonts w:ascii="Times New Roman" w:hAnsi="Times New Roman"/>
                <w:sz w:val="28"/>
                <w:szCs w:val="28"/>
              </w:rPr>
              <w:t>Буцан</w:t>
            </w:r>
            <w:proofErr w:type="spellEnd"/>
            <w:r>
              <w:rPr>
                <w:rFonts w:ascii="Times New Roman" w:hAnsi="Times New Roman"/>
                <w:sz w:val="28"/>
                <w:szCs w:val="28"/>
              </w:rPr>
              <w:t xml:space="preserve"> М.Н.</w:t>
            </w:r>
          </w:p>
          <w:p w:rsidR="0013724F" w:rsidRDefault="0013724F" w:rsidP="0013724F">
            <w:pPr>
              <w:contextualSpacing/>
              <w:jc w:val="center"/>
              <w:rPr>
                <w:rFonts w:ascii="Times New Roman" w:hAnsi="Times New Roman"/>
                <w:sz w:val="28"/>
                <w:szCs w:val="28"/>
              </w:rPr>
            </w:pPr>
            <w:r>
              <w:rPr>
                <w:rFonts w:ascii="Times New Roman" w:hAnsi="Times New Roman"/>
                <w:sz w:val="28"/>
                <w:szCs w:val="28"/>
              </w:rPr>
              <w:t>Петряева И.В.</w:t>
            </w:r>
          </w:p>
        </w:tc>
      </w:tr>
      <w:tr w:rsidR="009535CA" w:rsidTr="009535CA">
        <w:tc>
          <w:tcPr>
            <w:tcW w:w="3504" w:type="dxa"/>
            <w:gridSpan w:val="2"/>
            <w:shd w:val="clear" w:color="auto" w:fill="FFFFFF" w:themeFill="background1"/>
          </w:tcPr>
          <w:p w:rsidR="009535CA" w:rsidRPr="00307B3F" w:rsidRDefault="009535CA" w:rsidP="00307B3F">
            <w:pPr>
              <w:contextualSpacing/>
              <w:rPr>
                <w:rFonts w:ascii="Times New Roman" w:hAnsi="Times New Roman"/>
                <w:sz w:val="28"/>
                <w:szCs w:val="28"/>
              </w:rPr>
            </w:pPr>
            <w:r w:rsidRPr="00307B3F">
              <w:rPr>
                <w:rFonts w:ascii="Times New Roman" w:hAnsi="Times New Roman"/>
                <w:sz w:val="28"/>
                <w:szCs w:val="28"/>
              </w:rPr>
              <w:t xml:space="preserve">Всероссийская олимпиада </w:t>
            </w:r>
            <w:r w:rsidR="00307B3F" w:rsidRPr="00307B3F">
              <w:rPr>
                <w:rFonts w:ascii="Times New Roman" w:hAnsi="Times New Roman"/>
                <w:sz w:val="28"/>
                <w:szCs w:val="28"/>
              </w:rPr>
              <w:t>«</w:t>
            </w:r>
            <w:proofErr w:type="spellStart"/>
            <w:r w:rsidR="00307B3F" w:rsidRPr="00307B3F">
              <w:rPr>
                <w:rFonts w:ascii="Times New Roman" w:hAnsi="Times New Roman"/>
                <w:sz w:val="28"/>
                <w:szCs w:val="28"/>
              </w:rPr>
              <w:t>Заврики</w:t>
            </w:r>
            <w:proofErr w:type="spellEnd"/>
            <w:r w:rsidRPr="00307B3F">
              <w:rPr>
                <w:rFonts w:ascii="Times New Roman" w:hAnsi="Times New Roman"/>
                <w:sz w:val="28"/>
                <w:szCs w:val="28"/>
              </w:rPr>
              <w:t>»</w:t>
            </w:r>
          </w:p>
        </w:tc>
        <w:tc>
          <w:tcPr>
            <w:tcW w:w="1831" w:type="dxa"/>
            <w:shd w:val="clear" w:color="auto" w:fill="FFFFFF" w:themeFill="background1"/>
          </w:tcPr>
          <w:p w:rsidR="009535CA" w:rsidRPr="00307B3F" w:rsidRDefault="00307B3F" w:rsidP="00307B3F">
            <w:pPr>
              <w:contextualSpacing/>
              <w:jc w:val="center"/>
              <w:rPr>
                <w:rFonts w:ascii="Times New Roman" w:hAnsi="Times New Roman"/>
                <w:sz w:val="28"/>
                <w:szCs w:val="28"/>
              </w:rPr>
            </w:pPr>
            <w:r w:rsidRPr="00307B3F">
              <w:rPr>
                <w:rFonts w:ascii="Times New Roman" w:hAnsi="Times New Roman"/>
                <w:sz w:val="28"/>
                <w:szCs w:val="28"/>
              </w:rPr>
              <w:t>3</w:t>
            </w:r>
          </w:p>
        </w:tc>
        <w:tc>
          <w:tcPr>
            <w:tcW w:w="2620" w:type="dxa"/>
            <w:shd w:val="clear" w:color="auto" w:fill="FFFFFF" w:themeFill="background1"/>
          </w:tcPr>
          <w:p w:rsidR="009535CA" w:rsidRPr="00307B3F" w:rsidRDefault="00307B3F" w:rsidP="00307B3F">
            <w:pPr>
              <w:contextualSpacing/>
              <w:jc w:val="both"/>
              <w:rPr>
                <w:rFonts w:ascii="Times New Roman" w:hAnsi="Times New Roman"/>
                <w:sz w:val="28"/>
                <w:szCs w:val="28"/>
              </w:rPr>
            </w:pPr>
            <w:r w:rsidRPr="00307B3F">
              <w:rPr>
                <w:rFonts w:ascii="Times New Roman" w:hAnsi="Times New Roman"/>
                <w:sz w:val="28"/>
                <w:szCs w:val="28"/>
              </w:rPr>
              <w:t>1</w:t>
            </w:r>
            <w:r w:rsidR="009535CA" w:rsidRPr="00307B3F">
              <w:rPr>
                <w:rFonts w:ascii="Times New Roman" w:hAnsi="Times New Roman"/>
                <w:sz w:val="28"/>
                <w:szCs w:val="28"/>
              </w:rPr>
              <w:t xml:space="preserve"> победител</w:t>
            </w:r>
            <w:r w:rsidRPr="00307B3F">
              <w:rPr>
                <w:rFonts w:ascii="Times New Roman" w:hAnsi="Times New Roman"/>
                <w:sz w:val="28"/>
                <w:szCs w:val="28"/>
              </w:rPr>
              <w:t xml:space="preserve">ь </w:t>
            </w:r>
          </w:p>
        </w:tc>
        <w:tc>
          <w:tcPr>
            <w:tcW w:w="2042" w:type="dxa"/>
            <w:shd w:val="clear" w:color="auto" w:fill="FFFFFF" w:themeFill="background1"/>
          </w:tcPr>
          <w:p w:rsidR="009535CA" w:rsidRPr="00307B3F" w:rsidRDefault="00307B3F" w:rsidP="002B65DA">
            <w:pPr>
              <w:contextualSpacing/>
              <w:jc w:val="both"/>
              <w:rPr>
                <w:rFonts w:ascii="Times New Roman" w:hAnsi="Times New Roman"/>
                <w:sz w:val="28"/>
                <w:szCs w:val="28"/>
              </w:rPr>
            </w:pPr>
            <w:proofErr w:type="spellStart"/>
            <w:r w:rsidRPr="00307B3F">
              <w:rPr>
                <w:rFonts w:ascii="Times New Roman" w:hAnsi="Times New Roman"/>
                <w:sz w:val="28"/>
                <w:szCs w:val="28"/>
              </w:rPr>
              <w:t>Хабарина</w:t>
            </w:r>
            <w:proofErr w:type="spellEnd"/>
            <w:r w:rsidRPr="00307B3F">
              <w:rPr>
                <w:rFonts w:ascii="Times New Roman" w:hAnsi="Times New Roman"/>
                <w:sz w:val="28"/>
                <w:szCs w:val="28"/>
              </w:rPr>
              <w:t xml:space="preserve"> И.Е.</w:t>
            </w:r>
          </w:p>
        </w:tc>
      </w:tr>
      <w:tr w:rsidR="00FB72D3" w:rsidTr="009535CA">
        <w:tc>
          <w:tcPr>
            <w:tcW w:w="3504" w:type="dxa"/>
            <w:gridSpan w:val="2"/>
            <w:shd w:val="clear" w:color="auto" w:fill="FFFFFF" w:themeFill="background1"/>
          </w:tcPr>
          <w:p w:rsidR="00FB72D3" w:rsidRPr="009535CA" w:rsidRDefault="00FB72D3" w:rsidP="002B65DA">
            <w:pPr>
              <w:contextualSpacing/>
              <w:rPr>
                <w:rFonts w:ascii="Times New Roman" w:hAnsi="Times New Roman"/>
                <w:sz w:val="28"/>
                <w:szCs w:val="28"/>
                <w:highlight w:val="yellow"/>
              </w:rPr>
            </w:pPr>
            <w:r w:rsidRPr="00FB72D3">
              <w:rPr>
                <w:rFonts w:ascii="Times New Roman" w:hAnsi="Times New Roman"/>
                <w:sz w:val="28"/>
                <w:szCs w:val="28"/>
              </w:rPr>
              <w:t>Всероссийский конкурс молодежных проектов «Если бы я был президентом»</w:t>
            </w:r>
          </w:p>
        </w:tc>
        <w:tc>
          <w:tcPr>
            <w:tcW w:w="1831" w:type="dxa"/>
            <w:shd w:val="clear" w:color="auto" w:fill="FFFFFF" w:themeFill="background1"/>
          </w:tcPr>
          <w:p w:rsidR="00FB72D3" w:rsidRPr="009535CA" w:rsidRDefault="00FB72D3" w:rsidP="00FB72D3">
            <w:pPr>
              <w:contextualSpacing/>
              <w:jc w:val="center"/>
              <w:rPr>
                <w:rFonts w:ascii="Times New Roman" w:hAnsi="Times New Roman"/>
                <w:sz w:val="28"/>
                <w:szCs w:val="28"/>
                <w:highlight w:val="yellow"/>
              </w:rPr>
            </w:pPr>
            <w:r w:rsidRPr="00FB72D3">
              <w:rPr>
                <w:rFonts w:ascii="Times New Roman" w:hAnsi="Times New Roman"/>
                <w:sz w:val="28"/>
                <w:szCs w:val="28"/>
              </w:rPr>
              <w:t>2</w:t>
            </w:r>
          </w:p>
        </w:tc>
        <w:tc>
          <w:tcPr>
            <w:tcW w:w="2620" w:type="dxa"/>
            <w:shd w:val="clear" w:color="auto" w:fill="FFFFFF" w:themeFill="background1"/>
          </w:tcPr>
          <w:p w:rsidR="00FB72D3" w:rsidRPr="009535CA" w:rsidRDefault="00FB72D3" w:rsidP="00F27323">
            <w:pPr>
              <w:contextualSpacing/>
              <w:jc w:val="both"/>
              <w:rPr>
                <w:rFonts w:ascii="Times New Roman" w:hAnsi="Times New Roman"/>
                <w:sz w:val="28"/>
                <w:szCs w:val="28"/>
                <w:highlight w:val="yellow"/>
              </w:rPr>
            </w:pPr>
          </w:p>
        </w:tc>
        <w:tc>
          <w:tcPr>
            <w:tcW w:w="2042" w:type="dxa"/>
            <w:shd w:val="clear" w:color="auto" w:fill="FFFFFF" w:themeFill="background1"/>
          </w:tcPr>
          <w:p w:rsidR="00FB72D3" w:rsidRPr="009535CA" w:rsidRDefault="00FB72D3" w:rsidP="002B65DA">
            <w:pPr>
              <w:contextualSpacing/>
              <w:jc w:val="both"/>
              <w:rPr>
                <w:rFonts w:ascii="Times New Roman" w:hAnsi="Times New Roman"/>
                <w:sz w:val="28"/>
                <w:szCs w:val="28"/>
                <w:highlight w:val="yellow"/>
              </w:rPr>
            </w:pPr>
          </w:p>
        </w:tc>
      </w:tr>
      <w:tr w:rsidR="009535CA" w:rsidTr="009535CA">
        <w:tc>
          <w:tcPr>
            <w:tcW w:w="3504" w:type="dxa"/>
            <w:gridSpan w:val="2"/>
          </w:tcPr>
          <w:p w:rsidR="009535CA" w:rsidRPr="00E23F67" w:rsidRDefault="009535CA" w:rsidP="005A2F51">
            <w:pPr>
              <w:contextualSpacing/>
              <w:rPr>
                <w:rFonts w:ascii="Times New Roman" w:hAnsi="Times New Roman"/>
                <w:sz w:val="28"/>
                <w:szCs w:val="28"/>
              </w:rPr>
            </w:pPr>
            <w:r w:rsidRPr="00E23F67">
              <w:rPr>
                <w:rFonts w:ascii="Times New Roman" w:hAnsi="Times New Roman"/>
                <w:sz w:val="28"/>
                <w:szCs w:val="28"/>
              </w:rPr>
              <w:t>Международный образ</w:t>
            </w:r>
            <w:r w:rsidR="005A2F51" w:rsidRPr="00E23F67">
              <w:rPr>
                <w:rFonts w:ascii="Times New Roman" w:hAnsi="Times New Roman"/>
                <w:sz w:val="28"/>
                <w:szCs w:val="28"/>
              </w:rPr>
              <w:t>овательный конкурс «</w:t>
            </w:r>
            <w:proofErr w:type="spellStart"/>
            <w:r w:rsidR="005A2F51" w:rsidRPr="00E23F67">
              <w:rPr>
                <w:rFonts w:ascii="Times New Roman" w:hAnsi="Times New Roman"/>
                <w:sz w:val="28"/>
                <w:szCs w:val="28"/>
              </w:rPr>
              <w:t>Олимпис</w:t>
            </w:r>
            <w:proofErr w:type="spellEnd"/>
            <w:r w:rsidR="005A2F51" w:rsidRPr="00E23F67">
              <w:rPr>
                <w:rFonts w:ascii="Times New Roman" w:hAnsi="Times New Roman"/>
                <w:sz w:val="28"/>
                <w:szCs w:val="28"/>
              </w:rPr>
              <w:t xml:space="preserve"> 2017</w:t>
            </w:r>
            <w:r w:rsidRPr="00E23F67">
              <w:rPr>
                <w:rFonts w:ascii="Times New Roman" w:hAnsi="Times New Roman"/>
                <w:sz w:val="28"/>
                <w:szCs w:val="28"/>
              </w:rPr>
              <w:t xml:space="preserve"> – </w:t>
            </w:r>
            <w:r w:rsidR="005A2F51" w:rsidRPr="00E23F67">
              <w:rPr>
                <w:rFonts w:ascii="Times New Roman" w:hAnsi="Times New Roman"/>
                <w:sz w:val="28"/>
                <w:szCs w:val="28"/>
              </w:rPr>
              <w:t>Осен</w:t>
            </w:r>
            <w:r w:rsidRPr="00E23F67">
              <w:rPr>
                <w:rFonts w:ascii="Times New Roman" w:hAnsi="Times New Roman"/>
                <w:sz w:val="28"/>
                <w:szCs w:val="28"/>
              </w:rPr>
              <w:t xml:space="preserve">няя сессия» </w:t>
            </w:r>
          </w:p>
        </w:tc>
        <w:tc>
          <w:tcPr>
            <w:tcW w:w="1831" w:type="dxa"/>
          </w:tcPr>
          <w:p w:rsidR="009535CA" w:rsidRPr="00E23F67" w:rsidRDefault="00E23F67" w:rsidP="00E23F67">
            <w:pPr>
              <w:contextualSpacing/>
              <w:jc w:val="center"/>
              <w:rPr>
                <w:rFonts w:ascii="Times New Roman" w:hAnsi="Times New Roman"/>
                <w:sz w:val="28"/>
                <w:szCs w:val="28"/>
              </w:rPr>
            </w:pPr>
            <w:r>
              <w:rPr>
                <w:rFonts w:ascii="Times New Roman" w:hAnsi="Times New Roman"/>
                <w:sz w:val="28"/>
                <w:szCs w:val="28"/>
              </w:rPr>
              <w:t>12</w:t>
            </w:r>
          </w:p>
        </w:tc>
        <w:tc>
          <w:tcPr>
            <w:tcW w:w="2620" w:type="dxa"/>
          </w:tcPr>
          <w:p w:rsidR="009535CA" w:rsidRPr="00E23F67" w:rsidRDefault="005A2F51" w:rsidP="002B65DA">
            <w:pPr>
              <w:contextualSpacing/>
              <w:rPr>
                <w:rFonts w:ascii="Times New Roman" w:hAnsi="Times New Roman"/>
                <w:sz w:val="28"/>
                <w:szCs w:val="28"/>
              </w:rPr>
            </w:pPr>
            <w:r w:rsidRPr="00E23F67">
              <w:rPr>
                <w:rFonts w:ascii="Times New Roman" w:hAnsi="Times New Roman"/>
                <w:sz w:val="28"/>
                <w:szCs w:val="28"/>
              </w:rPr>
              <w:t>7 медали, 45</w:t>
            </w:r>
            <w:r w:rsidR="009535CA" w:rsidRPr="00E23F67">
              <w:rPr>
                <w:rFonts w:ascii="Times New Roman" w:hAnsi="Times New Roman"/>
                <w:sz w:val="28"/>
                <w:szCs w:val="28"/>
              </w:rPr>
              <w:t xml:space="preserve"> диплома</w:t>
            </w:r>
          </w:p>
          <w:p w:rsidR="009535CA" w:rsidRPr="00E23F67" w:rsidRDefault="005A2F51" w:rsidP="002B65DA">
            <w:pPr>
              <w:contextualSpacing/>
              <w:rPr>
                <w:rFonts w:ascii="Times New Roman" w:hAnsi="Times New Roman"/>
                <w:sz w:val="28"/>
                <w:szCs w:val="28"/>
              </w:rPr>
            </w:pPr>
            <w:r w:rsidRPr="00E23F67">
              <w:rPr>
                <w:rFonts w:ascii="Times New Roman" w:hAnsi="Times New Roman"/>
                <w:sz w:val="28"/>
                <w:szCs w:val="28"/>
              </w:rPr>
              <w:t>15</w:t>
            </w:r>
            <w:r w:rsidR="009535CA" w:rsidRPr="00E23F67">
              <w:rPr>
                <w:rFonts w:ascii="Times New Roman" w:hAnsi="Times New Roman"/>
                <w:sz w:val="28"/>
                <w:szCs w:val="28"/>
              </w:rPr>
              <w:t xml:space="preserve"> похвальных грамот</w:t>
            </w:r>
          </w:p>
          <w:p w:rsidR="009535CA" w:rsidRPr="00E23F67" w:rsidRDefault="009535CA" w:rsidP="002B65DA">
            <w:pPr>
              <w:contextualSpacing/>
              <w:rPr>
                <w:rFonts w:ascii="Times New Roman" w:hAnsi="Times New Roman"/>
                <w:sz w:val="28"/>
                <w:szCs w:val="28"/>
              </w:rPr>
            </w:pPr>
          </w:p>
        </w:tc>
        <w:tc>
          <w:tcPr>
            <w:tcW w:w="2042" w:type="dxa"/>
          </w:tcPr>
          <w:p w:rsidR="009535CA" w:rsidRPr="005A2F51" w:rsidRDefault="005A2F51" w:rsidP="002B65DA">
            <w:pPr>
              <w:contextualSpacing/>
              <w:rPr>
                <w:rFonts w:ascii="Times New Roman" w:hAnsi="Times New Roman"/>
                <w:sz w:val="24"/>
                <w:szCs w:val="28"/>
              </w:rPr>
            </w:pPr>
            <w:r w:rsidRPr="005A2F51">
              <w:rPr>
                <w:rFonts w:ascii="Times New Roman" w:hAnsi="Times New Roman"/>
                <w:sz w:val="24"/>
                <w:szCs w:val="28"/>
              </w:rPr>
              <w:t>Кораблева И.Н.</w:t>
            </w:r>
          </w:p>
          <w:p w:rsidR="009535CA" w:rsidRPr="005A2F51" w:rsidRDefault="009535CA" w:rsidP="002B65DA">
            <w:pPr>
              <w:contextualSpacing/>
              <w:rPr>
                <w:rFonts w:ascii="Times New Roman" w:hAnsi="Times New Roman"/>
                <w:sz w:val="24"/>
                <w:szCs w:val="28"/>
              </w:rPr>
            </w:pPr>
            <w:r w:rsidRPr="005A2F51">
              <w:rPr>
                <w:rFonts w:ascii="Times New Roman" w:hAnsi="Times New Roman"/>
                <w:sz w:val="24"/>
                <w:szCs w:val="28"/>
              </w:rPr>
              <w:t>Морозова Н.А.</w:t>
            </w:r>
          </w:p>
          <w:p w:rsidR="009535CA" w:rsidRPr="005A2F51" w:rsidRDefault="009535CA" w:rsidP="002B65DA">
            <w:pPr>
              <w:contextualSpacing/>
              <w:rPr>
                <w:rFonts w:ascii="Times New Roman" w:hAnsi="Times New Roman"/>
                <w:sz w:val="24"/>
                <w:szCs w:val="28"/>
              </w:rPr>
            </w:pPr>
            <w:r w:rsidRPr="005A2F51">
              <w:rPr>
                <w:rFonts w:ascii="Times New Roman" w:hAnsi="Times New Roman"/>
                <w:sz w:val="24"/>
                <w:szCs w:val="28"/>
              </w:rPr>
              <w:t>Кирюшкина С.А.</w:t>
            </w:r>
          </w:p>
          <w:p w:rsidR="009535CA" w:rsidRPr="005A2F51" w:rsidRDefault="009535CA" w:rsidP="002B65DA">
            <w:pPr>
              <w:contextualSpacing/>
              <w:rPr>
                <w:rFonts w:ascii="Times New Roman" w:hAnsi="Times New Roman"/>
                <w:sz w:val="24"/>
                <w:szCs w:val="28"/>
              </w:rPr>
            </w:pPr>
            <w:proofErr w:type="spellStart"/>
            <w:r w:rsidRPr="005A2F51">
              <w:rPr>
                <w:rFonts w:ascii="Times New Roman" w:hAnsi="Times New Roman"/>
                <w:sz w:val="24"/>
                <w:szCs w:val="28"/>
              </w:rPr>
              <w:t>Казнина</w:t>
            </w:r>
            <w:proofErr w:type="spellEnd"/>
            <w:r w:rsidRPr="005A2F51">
              <w:rPr>
                <w:rFonts w:ascii="Times New Roman" w:hAnsi="Times New Roman"/>
                <w:sz w:val="24"/>
                <w:szCs w:val="28"/>
              </w:rPr>
              <w:t xml:space="preserve"> И.Г.</w:t>
            </w:r>
          </w:p>
          <w:p w:rsidR="009535CA" w:rsidRPr="005A2F51" w:rsidRDefault="009535CA" w:rsidP="002B65DA">
            <w:pPr>
              <w:contextualSpacing/>
              <w:rPr>
                <w:rFonts w:ascii="Times New Roman" w:hAnsi="Times New Roman"/>
                <w:sz w:val="24"/>
                <w:szCs w:val="28"/>
              </w:rPr>
            </w:pPr>
            <w:proofErr w:type="spellStart"/>
            <w:r w:rsidRPr="005A2F51">
              <w:rPr>
                <w:rFonts w:ascii="Times New Roman" w:hAnsi="Times New Roman"/>
                <w:sz w:val="24"/>
                <w:szCs w:val="28"/>
              </w:rPr>
              <w:t>Даутов</w:t>
            </w:r>
            <w:proofErr w:type="spellEnd"/>
            <w:r w:rsidRPr="005A2F51">
              <w:rPr>
                <w:rFonts w:ascii="Times New Roman" w:hAnsi="Times New Roman"/>
                <w:sz w:val="24"/>
                <w:szCs w:val="28"/>
              </w:rPr>
              <w:t xml:space="preserve"> А.С.</w:t>
            </w:r>
          </w:p>
          <w:p w:rsidR="009535CA" w:rsidRDefault="005A2F51" w:rsidP="002B65DA">
            <w:pPr>
              <w:contextualSpacing/>
              <w:rPr>
                <w:rFonts w:ascii="Times New Roman" w:hAnsi="Times New Roman"/>
                <w:sz w:val="24"/>
                <w:szCs w:val="28"/>
              </w:rPr>
            </w:pPr>
            <w:proofErr w:type="spellStart"/>
            <w:r>
              <w:rPr>
                <w:rFonts w:ascii="Times New Roman" w:hAnsi="Times New Roman"/>
                <w:sz w:val="24"/>
                <w:szCs w:val="28"/>
              </w:rPr>
              <w:t>Драгочинская</w:t>
            </w:r>
            <w:proofErr w:type="spellEnd"/>
            <w:r>
              <w:rPr>
                <w:rFonts w:ascii="Times New Roman" w:hAnsi="Times New Roman"/>
                <w:sz w:val="24"/>
                <w:szCs w:val="28"/>
              </w:rPr>
              <w:t xml:space="preserve"> ЛН</w:t>
            </w:r>
          </w:p>
          <w:p w:rsidR="005A2F51" w:rsidRDefault="005A2F51" w:rsidP="002B65DA">
            <w:pPr>
              <w:contextualSpacing/>
              <w:rPr>
                <w:rFonts w:ascii="Times New Roman" w:hAnsi="Times New Roman"/>
                <w:sz w:val="24"/>
                <w:szCs w:val="28"/>
              </w:rPr>
            </w:pPr>
            <w:proofErr w:type="spellStart"/>
            <w:r>
              <w:rPr>
                <w:rFonts w:ascii="Times New Roman" w:hAnsi="Times New Roman"/>
                <w:sz w:val="24"/>
                <w:szCs w:val="28"/>
              </w:rPr>
              <w:t>Маленев</w:t>
            </w:r>
            <w:proofErr w:type="spellEnd"/>
            <w:r>
              <w:rPr>
                <w:rFonts w:ascii="Times New Roman" w:hAnsi="Times New Roman"/>
                <w:sz w:val="24"/>
                <w:szCs w:val="28"/>
              </w:rPr>
              <w:t xml:space="preserve"> Д.С.</w:t>
            </w:r>
          </w:p>
          <w:p w:rsidR="005A2F51" w:rsidRDefault="005A2F51" w:rsidP="002B65DA">
            <w:pPr>
              <w:contextualSpacing/>
              <w:rPr>
                <w:rFonts w:ascii="Times New Roman" w:hAnsi="Times New Roman"/>
                <w:sz w:val="24"/>
                <w:szCs w:val="28"/>
              </w:rPr>
            </w:pPr>
            <w:proofErr w:type="spellStart"/>
            <w:r>
              <w:rPr>
                <w:rFonts w:ascii="Times New Roman" w:hAnsi="Times New Roman"/>
                <w:sz w:val="24"/>
                <w:szCs w:val="28"/>
              </w:rPr>
              <w:t>Буцан</w:t>
            </w:r>
            <w:proofErr w:type="spellEnd"/>
            <w:r>
              <w:rPr>
                <w:rFonts w:ascii="Times New Roman" w:hAnsi="Times New Roman"/>
                <w:sz w:val="24"/>
                <w:szCs w:val="28"/>
              </w:rPr>
              <w:t xml:space="preserve"> М.Н.</w:t>
            </w:r>
          </w:p>
          <w:p w:rsidR="005A2F51" w:rsidRPr="009535CA" w:rsidRDefault="00E23F67" w:rsidP="00307B3F">
            <w:pPr>
              <w:contextualSpacing/>
              <w:rPr>
                <w:rFonts w:ascii="Times New Roman" w:hAnsi="Times New Roman"/>
                <w:sz w:val="28"/>
                <w:szCs w:val="28"/>
                <w:highlight w:val="yellow"/>
              </w:rPr>
            </w:pPr>
            <w:proofErr w:type="spellStart"/>
            <w:r>
              <w:rPr>
                <w:rFonts w:ascii="Times New Roman" w:hAnsi="Times New Roman"/>
                <w:sz w:val="24"/>
                <w:szCs w:val="28"/>
              </w:rPr>
              <w:t>Хабарина</w:t>
            </w:r>
            <w:proofErr w:type="spellEnd"/>
            <w:r>
              <w:rPr>
                <w:rFonts w:ascii="Times New Roman" w:hAnsi="Times New Roman"/>
                <w:sz w:val="24"/>
                <w:szCs w:val="28"/>
              </w:rPr>
              <w:t xml:space="preserve"> И.Е.</w:t>
            </w:r>
          </w:p>
        </w:tc>
      </w:tr>
      <w:tr w:rsidR="005A2F51" w:rsidTr="009535CA">
        <w:tc>
          <w:tcPr>
            <w:tcW w:w="3504" w:type="dxa"/>
            <w:gridSpan w:val="2"/>
          </w:tcPr>
          <w:p w:rsidR="005A2F51" w:rsidRPr="00E23F67" w:rsidRDefault="005A2F51" w:rsidP="00307B3F">
            <w:pPr>
              <w:contextualSpacing/>
              <w:rPr>
                <w:rFonts w:ascii="Times New Roman" w:hAnsi="Times New Roman"/>
                <w:sz w:val="28"/>
                <w:szCs w:val="28"/>
              </w:rPr>
            </w:pPr>
            <w:r w:rsidRPr="00E23F67">
              <w:rPr>
                <w:rFonts w:ascii="Times New Roman" w:hAnsi="Times New Roman"/>
                <w:sz w:val="28"/>
                <w:szCs w:val="28"/>
              </w:rPr>
              <w:t>Международный образовательный конкурс «</w:t>
            </w:r>
            <w:proofErr w:type="spellStart"/>
            <w:r w:rsidRPr="00E23F67">
              <w:rPr>
                <w:rFonts w:ascii="Times New Roman" w:hAnsi="Times New Roman"/>
                <w:sz w:val="28"/>
                <w:szCs w:val="28"/>
              </w:rPr>
              <w:t>Олимпис</w:t>
            </w:r>
            <w:proofErr w:type="spellEnd"/>
            <w:r w:rsidRPr="00E23F67">
              <w:rPr>
                <w:rFonts w:ascii="Times New Roman" w:hAnsi="Times New Roman"/>
                <w:sz w:val="28"/>
                <w:szCs w:val="28"/>
              </w:rPr>
              <w:t xml:space="preserve"> 2018 – Весенняя сессия» </w:t>
            </w:r>
          </w:p>
        </w:tc>
        <w:tc>
          <w:tcPr>
            <w:tcW w:w="1831" w:type="dxa"/>
          </w:tcPr>
          <w:p w:rsidR="005A2F51" w:rsidRPr="00E23F67" w:rsidRDefault="00E23F67" w:rsidP="00E23F67">
            <w:pPr>
              <w:contextualSpacing/>
              <w:jc w:val="center"/>
              <w:rPr>
                <w:rFonts w:ascii="Times New Roman" w:hAnsi="Times New Roman"/>
                <w:sz w:val="28"/>
                <w:szCs w:val="28"/>
              </w:rPr>
            </w:pPr>
            <w:r>
              <w:rPr>
                <w:rFonts w:ascii="Times New Roman" w:hAnsi="Times New Roman"/>
                <w:sz w:val="28"/>
                <w:szCs w:val="28"/>
              </w:rPr>
              <w:t>15</w:t>
            </w:r>
          </w:p>
        </w:tc>
        <w:tc>
          <w:tcPr>
            <w:tcW w:w="2620" w:type="dxa"/>
          </w:tcPr>
          <w:p w:rsidR="005A2F51" w:rsidRPr="00E23F67" w:rsidRDefault="005A2F51" w:rsidP="00307B3F">
            <w:pPr>
              <w:contextualSpacing/>
              <w:rPr>
                <w:rFonts w:ascii="Times New Roman" w:hAnsi="Times New Roman"/>
                <w:sz w:val="28"/>
                <w:szCs w:val="28"/>
              </w:rPr>
            </w:pPr>
            <w:r w:rsidRPr="00E23F67">
              <w:rPr>
                <w:rFonts w:ascii="Times New Roman" w:hAnsi="Times New Roman"/>
                <w:sz w:val="28"/>
                <w:szCs w:val="28"/>
              </w:rPr>
              <w:t>7 медали, 53 диплома</w:t>
            </w:r>
          </w:p>
          <w:p w:rsidR="005A2F51" w:rsidRPr="00E23F67" w:rsidRDefault="005A2F51" w:rsidP="00307B3F">
            <w:pPr>
              <w:contextualSpacing/>
              <w:rPr>
                <w:rFonts w:ascii="Times New Roman" w:hAnsi="Times New Roman"/>
                <w:sz w:val="28"/>
                <w:szCs w:val="28"/>
              </w:rPr>
            </w:pPr>
            <w:r w:rsidRPr="00E23F67">
              <w:rPr>
                <w:rFonts w:ascii="Times New Roman" w:hAnsi="Times New Roman"/>
                <w:sz w:val="28"/>
                <w:szCs w:val="28"/>
              </w:rPr>
              <w:t>17 похвальных грамот</w:t>
            </w:r>
          </w:p>
          <w:p w:rsidR="005A2F51" w:rsidRPr="00E23F67" w:rsidRDefault="005A2F51" w:rsidP="00307B3F">
            <w:pPr>
              <w:contextualSpacing/>
              <w:rPr>
                <w:rFonts w:ascii="Times New Roman" w:hAnsi="Times New Roman"/>
                <w:sz w:val="28"/>
                <w:szCs w:val="28"/>
              </w:rPr>
            </w:pPr>
          </w:p>
        </w:tc>
        <w:tc>
          <w:tcPr>
            <w:tcW w:w="2042" w:type="dxa"/>
          </w:tcPr>
          <w:p w:rsidR="00E23F67" w:rsidRPr="005A2F51" w:rsidRDefault="00E23F67" w:rsidP="00E23F67">
            <w:pPr>
              <w:contextualSpacing/>
              <w:rPr>
                <w:rFonts w:ascii="Times New Roman" w:hAnsi="Times New Roman"/>
                <w:sz w:val="24"/>
                <w:szCs w:val="28"/>
              </w:rPr>
            </w:pPr>
            <w:r w:rsidRPr="005A2F51">
              <w:rPr>
                <w:rFonts w:ascii="Times New Roman" w:hAnsi="Times New Roman"/>
                <w:sz w:val="24"/>
                <w:szCs w:val="28"/>
              </w:rPr>
              <w:t>Кораблева И.Н.</w:t>
            </w:r>
          </w:p>
          <w:p w:rsidR="00E23F67" w:rsidRPr="005A2F51" w:rsidRDefault="00E23F67" w:rsidP="00E23F67">
            <w:pPr>
              <w:contextualSpacing/>
              <w:rPr>
                <w:rFonts w:ascii="Times New Roman" w:hAnsi="Times New Roman"/>
                <w:sz w:val="24"/>
                <w:szCs w:val="28"/>
              </w:rPr>
            </w:pPr>
            <w:r w:rsidRPr="005A2F51">
              <w:rPr>
                <w:rFonts w:ascii="Times New Roman" w:hAnsi="Times New Roman"/>
                <w:sz w:val="24"/>
                <w:szCs w:val="28"/>
              </w:rPr>
              <w:t>Морозова Н.А.</w:t>
            </w:r>
          </w:p>
          <w:p w:rsidR="00E23F67" w:rsidRPr="005A2F51" w:rsidRDefault="00E23F67" w:rsidP="00E23F67">
            <w:pPr>
              <w:contextualSpacing/>
              <w:rPr>
                <w:rFonts w:ascii="Times New Roman" w:hAnsi="Times New Roman"/>
                <w:sz w:val="24"/>
                <w:szCs w:val="28"/>
              </w:rPr>
            </w:pPr>
            <w:r w:rsidRPr="005A2F51">
              <w:rPr>
                <w:rFonts w:ascii="Times New Roman" w:hAnsi="Times New Roman"/>
                <w:sz w:val="24"/>
                <w:szCs w:val="28"/>
              </w:rPr>
              <w:t>Кирюшкина С.А.</w:t>
            </w:r>
          </w:p>
          <w:p w:rsidR="00E23F67" w:rsidRPr="005A2F51" w:rsidRDefault="00E23F67" w:rsidP="00E23F67">
            <w:pPr>
              <w:contextualSpacing/>
              <w:rPr>
                <w:rFonts w:ascii="Times New Roman" w:hAnsi="Times New Roman"/>
                <w:sz w:val="24"/>
                <w:szCs w:val="28"/>
              </w:rPr>
            </w:pPr>
            <w:proofErr w:type="spellStart"/>
            <w:r w:rsidRPr="005A2F51">
              <w:rPr>
                <w:rFonts w:ascii="Times New Roman" w:hAnsi="Times New Roman"/>
                <w:sz w:val="24"/>
                <w:szCs w:val="28"/>
              </w:rPr>
              <w:t>Казнина</w:t>
            </w:r>
            <w:proofErr w:type="spellEnd"/>
            <w:r w:rsidRPr="005A2F51">
              <w:rPr>
                <w:rFonts w:ascii="Times New Roman" w:hAnsi="Times New Roman"/>
                <w:sz w:val="24"/>
                <w:szCs w:val="28"/>
              </w:rPr>
              <w:t xml:space="preserve"> И.Г.</w:t>
            </w:r>
          </w:p>
          <w:p w:rsidR="00E23F67" w:rsidRPr="005A2F51" w:rsidRDefault="00E23F67" w:rsidP="00E23F67">
            <w:pPr>
              <w:contextualSpacing/>
              <w:rPr>
                <w:rFonts w:ascii="Times New Roman" w:hAnsi="Times New Roman"/>
                <w:sz w:val="24"/>
                <w:szCs w:val="28"/>
              </w:rPr>
            </w:pPr>
            <w:proofErr w:type="spellStart"/>
            <w:r w:rsidRPr="005A2F51">
              <w:rPr>
                <w:rFonts w:ascii="Times New Roman" w:hAnsi="Times New Roman"/>
                <w:sz w:val="24"/>
                <w:szCs w:val="28"/>
              </w:rPr>
              <w:t>Даутов</w:t>
            </w:r>
            <w:proofErr w:type="spellEnd"/>
            <w:r w:rsidRPr="005A2F51">
              <w:rPr>
                <w:rFonts w:ascii="Times New Roman" w:hAnsi="Times New Roman"/>
                <w:sz w:val="24"/>
                <w:szCs w:val="28"/>
              </w:rPr>
              <w:t xml:space="preserve"> А.С.</w:t>
            </w:r>
          </w:p>
          <w:p w:rsidR="00E23F67" w:rsidRDefault="00E23F67" w:rsidP="00E23F67">
            <w:pPr>
              <w:contextualSpacing/>
              <w:rPr>
                <w:rFonts w:ascii="Times New Roman" w:hAnsi="Times New Roman"/>
                <w:sz w:val="24"/>
                <w:szCs w:val="28"/>
              </w:rPr>
            </w:pPr>
            <w:proofErr w:type="spellStart"/>
            <w:r>
              <w:rPr>
                <w:rFonts w:ascii="Times New Roman" w:hAnsi="Times New Roman"/>
                <w:sz w:val="24"/>
                <w:szCs w:val="28"/>
              </w:rPr>
              <w:t>Драгочинская</w:t>
            </w:r>
            <w:proofErr w:type="spellEnd"/>
            <w:r>
              <w:rPr>
                <w:rFonts w:ascii="Times New Roman" w:hAnsi="Times New Roman"/>
                <w:sz w:val="24"/>
                <w:szCs w:val="28"/>
              </w:rPr>
              <w:t xml:space="preserve"> ЛН</w:t>
            </w:r>
          </w:p>
          <w:p w:rsidR="00E23F67" w:rsidRDefault="00E23F67" w:rsidP="00E23F67">
            <w:pPr>
              <w:contextualSpacing/>
              <w:rPr>
                <w:rFonts w:ascii="Times New Roman" w:hAnsi="Times New Roman"/>
                <w:sz w:val="24"/>
                <w:szCs w:val="28"/>
              </w:rPr>
            </w:pPr>
            <w:proofErr w:type="spellStart"/>
            <w:r>
              <w:rPr>
                <w:rFonts w:ascii="Times New Roman" w:hAnsi="Times New Roman"/>
                <w:sz w:val="24"/>
                <w:szCs w:val="28"/>
              </w:rPr>
              <w:t>Маленев</w:t>
            </w:r>
            <w:proofErr w:type="spellEnd"/>
            <w:r>
              <w:rPr>
                <w:rFonts w:ascii="Times New Roman" w:hAnsi="Times New Roman"/>
                <w:sz w:val="24"/>
                <w:szCs w:val="28"/>
              </w:rPr>
              <w:t xml:space="preserve"> Д.С.</w:t>
            </w:r>
          </w:p>
          <w:p w:rsidR="00E23F67" w:rsidRDefault="00E23F67" w:rsidP="00E23F67">
            <w:pPr>
              <w:contextualSpacing/>
              <w:rPr>
                <w:rFonts w:ascii="Times New Roman" w:hAnsi="Times New Roman"/>
                <w:sz w:val="24"/>
                <w:szCs w:val="28"/>
              </w:rPr>
            </w:pPr>
            <w:proofErr w:type="spellStart"/>
            <w:r>
              <w:rPr>
                <w:rFonts w:ascii="Times New Roman" w:hAnsi="Times New Roman"/>
                <w:sz w:val="24"/>
                <w:szCs w:val="28"/>
              </w:rPr>
              <w:t>Буцан</w:t>
            </w:r>
            <w:proofErr w:type="spellEnd"/>
            <w:r>
              <w:rPr>
                <w:rFonts w:ascii="Times New Roman" w:hAnsi="Times New Roman"/>
                <w:sz w:val="24"/>
                <w:szCs w:val="28"/>
              </w:rPr>
              <w:t xml:space="preserve"> М.Н.</w:t>
            </w:r>
          </w:p>
          <w:p w:rsidR="00E23F67" w:rsidRPr="005A2F51" w:rsidRDefault="00E23F67" w:rsidP="00E23F67">
            <w:pPr>
              <w:contextualSpacing/>
              <w:rPr>
                <w:rFonts w:ascii="Times New Roman" w:hAnsi="Times New Roman"/>
                <w:sz w:val="24"/>
                <w:szCs w:val="28"/>
              </w:rPr>
            </w:pPr>
            <w:proofErr w:type="spellStart"/>
            <w:r>
              <w:rPr>
                <w:rFonts w:ascii="Times New Roman" w:hAnsi="Times New Roman"/>
                <w:sz w:val="24"/>
                <w:szCs w:val="28"/>
              </w:rPr>
              <w:t>Хабарина</w:t>
            </w:r>
            <w:proofErr w:type="spellEnd"/>
            <w:r>
              <w:rPr>
                <w:rFonts w:ascii="Times New Roman" w:hAnsi="Times New Roman"/>
                <w:sz w:val="24"/>
                <w:szCs w:val="28"/>
              </w:rPr>
              <w:t xml:space="preserve"> И.Е.</w:t>
            </w:r>
          </w:p>
          <w:p w:rsidR="005A2F51" w:rsidRPr="009535CA" w:rsidRDefault="00E23F67" w:rsidP="002B65DA">
            <w:pPr>
              <w:contextualSpacing/>
              <w:rPr>
                <w:rFonts w:ascii="Times New Roman" w:hAnsi="Times New Roman"/>
                <w:sz w:val="28"/>
                <w:szCs w:val="28"/>
                <w:highlight w:val="yellow"/>
              </w:rPr>
            </w:pPr>
            <w:r w:rsidRPr="00E23F67">
              <w:rPr>
                <w:rFonts w:ascii="Times New Roman" w:hAnsi="Times New Roman"/>
                <w:sz w:val="24"/>
                <w:szCs w:val="28"/>
              </w:rPr>
              <w:t>Петряева И.В.</w:t>
            </w:r>
          </w:p>
        </w:tc>
      </w:tr>
    </w:tbl>
    <w:p w:rsidR="00913E53" w:rsidRPr="00913E53" w:rsidRDefault="00913E53" w:rsidP="00913E53">
      <w:pPr>
        <w:pStyle w:val="a3"/>
        <w:spacing w:after="0" w:line="240" w:lineRule="auto"/>
        <w:rPr>
          <w:rFonts w:ascii="Times New Roman" w:hAnsi="Times New Roman"/>
          <w:b/>
          <w:color w:val="FF0000"/>
          <w:sz w:val="28"/>
          <w:szCs w:val="28"/>
        </w:rPr>
      </w:pPr>
    </w:p>
    <w:p w:rsidR="00F556A4" w:rsidRDefault="002E5682" w:rsidP="007D775B">
      <w:pPr>
        <w:spacing w:after="0" w:line="240" w:lineRule="auto"/>
        <w:jc w:val="both"/>
        <w:rPr>
          <w:rFonts w:ascii="Times New Roman" w:hAnsi="Times New Roman"/>
          <w:b/>
          <w:sz w:val="28"/>
          <w:szCs w:val="28"/>
        </w:rPr>
      </w:pPr>
      <w:r>
        <w:rPr>
          <w:rFonts w:ascii="Times New Roman" w:hAnsi="Times New Roman"/>
          <w:color w:val="FF0000"/>
          <w:sz w:val="28"/>
          <w:szCs w:val="28"/>
        </w:rPr>
        <w:tab/>
      </w:r>
    </w:p>
    <w:p w:rsidR="00FC2E1A" w:rsidRDefault="00FC2E1A" w:rsidP="002E5682">
      <w:pPr>
        <w:spacing w:after="0" w:line="240" w:lineRule="auto"/>
        <w:jc w:val="center"/>
        <w:rPr>
          <w:rFonts w:ascii="Times New Roman" w:hAnsi="Times New Roman"/>
          <w:b/>
          <w:sz w:val="28"/>
          <w:szCs w:val="28"/>
        </w:rPr>
      </w:pPr>
    </w:p>
    <w:p w:rsidR="00FC2E1A" w:rsidRDefault="00FC2E1A" w:rsidP="002E5682">
      <w:pPr>
        <w:spacing w:after="0" w:line="240" w:lineRule="auto"/>
        <w:jc w:val="center"/>
        <w:rPr>
          <w:rFonts w:ascii="Times New Roman" w:hAnsi="Times New Roman"/>
          <w:b/>
          <w:sz w:val="28"/>
          <w:szCs w:val="28"/>
        </w:rPr>
      </w:pPr>
    </w:p>
    <w:p w:rsidR="00B56E48" w:rsidRDefault="00B56E48" w:rsidP="002E5682">
      <w:pPr>
        <w:spacing w:after="0" w:line="240" w:lineRule="auto"/>
        <w:jc w:val="center"/>
        <w:rPr>
          <w:rFonts w:ascii="Times New Roman" w:hAnsi="Times New Roman"/>
          <w:b/>
          <w:sz w:val="28"/>
          <w:szCs w:val="28"/>
        </w:rPr>
      </w:pPr>
      <w:r>
        <w:rPr>
          <w:rFonts w:ascii="Times New Roman" w:hAnsi="Times New Roman"/>
          <w:b/>
          <w:sz w:val="28"/>
          <w:szCs w:val="28"/>
        </w:rPr>
        <w:t>Рейтинг учителей предметников по количеству завоеванных призовых мест</w:t>
      </w:r>
      <w:r w:rsidR="00FC2E1A">
        <w:rPr>
          <w:rFonts w:ascii="Times New Roman" w:hAnsi="Times New Roman"/>
          <w:b/>
          <w:sz w:val="28"/>
          <w:szCs w:val="28"/>
        </w:rPr>
        <w:t xml:space="preserve"> на муниципальном и региональном уровне</w:t>
      </w:r>
    </w:p>
    <w:p w:rsidR="00671BE1" w:rsidRDefault="00671BE1" w:rsidP="002E5682">
      <w:pPr>
        <w:spacing w:after="0" w:line="240" w:lineRule="auto"/>
        <w:jc w:val="center"/>
        <w:rPr>
          <w:rFonts w:ascii="Times New Roman" w:hAnsi="Times New Roman"/>
          <w:b/>
          <w:sz w:val="28"/>
          <w:szCs w:val="28"/>
        </w:rPr>
      </w:pPr>
    </w:p>
    <w:p w:rsidR="00671BE1" w:rsidRDefault="00671BE1" w:rsidP="002E5682">
      <w:pPr>
        <w:spacing w:after="0" w:line="240" w:lineRule="auto"/>
        <w:jc w:val="center"/>
        <w:rPr>
          <w:rFonts w:ascii="Times New Roman" w:hAnsi="Times New Roman"/>
          <w:b/>
          <w:sz w:val="28"/>
          <w:szCs w:val="28"/>
        </w:rPr>
      </w:pPr>
    </w:p>
    <w:p w:rsidR="00B56E48" w:rsidRDefault="00B56E48" w:rsidP="002E5682">
      <w:pPr>
        <w:spacing w:after="0" w:line="240" w:lineRule="auto"/>
        <w:jc w:val="center"/>
        <w:rPr>
          <w:rFonts w:ascii="Times New Roman" w:hAnsi="Times New Roman"/>
          <w:b/>
          <w:sz w:val="28"/>
          <w:szCs w:val="28"/>
        </w:rPr>
      </w:pPr>
    </w:p>
    <w:p w:rsidR="00B56E48" w:rsidRDefault="00B56E48" w:rsidP="002E5682">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296121" cy="3036498"/>
            <wp:effectExtent l="19050" t="0" r="28479"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4A87" w:rsidRDefault="00694A87" w:rsidP="002E5682">
      <w:pPr>
        <w:spacing w:after="0" w:line="240" w:lineRule="auto"/>
        <w:jc w:val="center"/>
        <w:rPr>
          <w:rFonts w:ascii="Times New Roman" w:hAnsi="Times New Roman"/>
          <w:b/>
          <w:sz w:val="28"/>
          <w:szCs w:val="28"/>
        </w:rPr>
      </w:pPr>
    </w:p>
    <w:p w:rsidR="00E8698C" w:rsidRDefault="000C1376" w:rsidP="002E5682">
      <w:pPr>
        <w:spacing w:after="0" w:line="240" w:lineRule="auto"/>
        <w:jc w:val="both"/>
        <w:rPr>
          <w:rFonts w:ascii="Times New Roman" w:hAnsi="Times New Roman"/>
          <w:sz w:val="28"/>
          <w:szCs w:val="28"/>
        </w:rPr>
      </w:pPr>
      <w:r w:rsidRPr="000C1376">
        <w:rPr>
          <w:rFonts w:ascii="Times New Roman" w:hAnsi="Times New Roman"/>
          <w:noProof/>
          <w:sz w:val="28"/>
          <w:szCs w:val="28"/>
          <w:lang w:eastAsia="ru-RU"/>
        </w:rPr>
        <w:drawing>
          <wp:inline distT="0" distB="0" distL="0" distR="0">
            <wp:extent cx="6208059" cy="2553418"/>
            <wp:effectExtent l="19050" t="0" r="21291"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E7200">
        <w:rPr>
          <w:rFonts w:ascii="Times New Roman" w:hAnsi="Times New Roman"/>
          <w:sz w:val="28"/>
          <w:szCs w:val="28"/>
        </w:rPr>
        <w:t>ВЫВОДЫ:</w:t>
      </w:r>
    </w:p>
    <w:p w:rsidR="002E7200" w:rsidRDefault="002E7200" w:rsidP="002E7200">
      <w:pPr>
        <w:pStyle w:val="a3"/>
        <w:numPr>
          <w:ilvl w:val="0"/>
          <w:numId w:val="12"/>
        </w:numPr>
        <w:spacing w:after="0" w:line="240" w:lineRule="auto"/>
        <w:jc w:val="both"/>
        <w:rPr>
          <w:rFonts w:ascii="Times New Roman" w:hAnsi="Times New Roman"/>
          <w:sz w:val="28"/>
          <w:szCs w:val="28"/>
        </w:rPr>
      </w:pPr>
      <w:r w:rsidRPr="00091564">
        <w:rPr>
          <w:rFonts w:ascii="Times New Roman" w:hAnsi="Times New Roman"/>
          <w:sz w:val="28"/>
          <w:szCs w:val="28"/>
        </w:rPr>
        <w:t>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w:t>
      </w:r>
    </w:p>
    <w:p w:rsidR="000C1376" w:rsidRDefault="000C1376" w:rsidP="002E7200">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t>Увеличилось количество участников во всех мероприятиях по сравн</w:t>
      </w:r>
      <w:r w:rsidR="0073259B">
        <w:rPr>
          <w:rFonts w:ascii="Times New Roman" w:hAnsi="Times New Roman"/>
          <w:sz w:val="28"/>
          <w:szCs w:val="28"/>
        </w:rPr>
        <w:t>ению с предыдущим учебным годом, а также количество победителей и призеров.</w:t>
      </w:r>
    </w:p>
    <w:p w:rsidR="002E7200" w:rsidRPr="002E7200" w:rsidRDefault="002E7200" w:rsidP="002E7200">
      <w:pPr>
        <w:pStyle w:val="a3"/>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2E7200">
        <w:rPr>
          <w:rFonts w:ascii="Times New Roman" w:hAnsi="Times New Roman"/>
          <w:color w:val="000000"/>
          <w:sz w:val="28"/>
          <w:szCs w:val="28"/>
        </w:rPr>
        <w:t>Повышение   квалификации   и   мастерства   учителей   позволило   связать содержание  и  характер  методической  работы   с  ходом  и  результатами учебно-воспитательного процесса.</w:t>
      </w:r>
    </w:p>
    <w:p w:rsidR="002E7200" w:rsidRPr="002E7200" w:rsidRDefault="002E7200" w:rsidP="002E7200">
      <w:pPr>
        <w:pStyle w:val="a3"/>
        <w:numPr>
          <w:ilvl w:val="0"/>
          <w:numId w:val="12"/>
        </w:numPr>
        <w:spacing w:after="0" w:line="240" w:lineRule="auto"/>
        <w:jc w:val="both"/>
        <w:rPr>
          <w:rFonts w:ascii="Times New Roman" w:hAnsi="Times New Roman"/>
          <w:b/>
          <w:bCs/>
          <w:sz w:val="28"/>
          <w:szCs w:val="28"/>
        </w:rPr>
      </w:pPr>
      <w:r w:rsidRPr="002E7200">
        <w:rPr>
          <w:rFonts w:ascii="Times New Roman" w:hAnsi="Times New Roman"/>
          <w:sz w:val="28"/>
          <w:szCs w:val="28"/>
        </w:rPr>
        <w:t xml:space="preserve">Повысился профессиональный уровень педагогического коллектива. </w:t>
      </w:r>
    </w:p>
    <w:p w:rsidR="001A2FA7" w:rsidRDefault="001A2FA7" w:rsidP="00BB662A">
      <w:pPr>
        <w:shd w:val="clear" w:color="auto" w:fill="FFFFFF"/>
        <w:autoSpaceDE w:val="0"/>
        <w:autoSpaceDN w:val="0"/>
        <w:adjustRightInd w:val="0"/>
        <w:spacing w:after="0" w:line="240" w:lineRule="auto"/>
        <w:jc w:val="center"/>
        <w:rPr>
          <w:rFonts w:ascii="Times New Roman" w:hAnsi="Times New Roman"/>
          <w:b/>
          <w:sz w:val="28"/>
          <w:szCs w:val="28"/>
          <w:u w:val="single"/>
        </w:rPr>
      </w:pPr>
    </w:p>
    <w:p w:rsidR="001A2FA7" w:rsidRDefault="001A2FA7" w:rsidP="00BB662A">
      <w:pPr>
        <w:shd w:val="clear" w:color="auto" w:fill="FFFFFF"/>
        <w:autoSpaceDE w:val="0"/>
        <w:autoSpaceDN w:val="0"/>
        <w:adjustRightInd w:val="0"/>
        <w:spacing w:after="0" w:line="240" w:lineRule="auto"/>
        <w:jc w:val="center"/>
        <w:rPr>
          <w:rFonts w:ascii="Times New Roman" w:hAnsi="Times New Roman"/>
          <w:b/>
          <w:sz w:val="28"/>
          <w:szCs w:val="28"/>
          <w:u w:val="single"/>
        </w:rPr>
      </w:pPr>
    </w:p>
    <w:p w:rsidR="00BB662A" w:rsidRPr="00BB662A" w:rsidRDefault="00BB662A" w:rsidP="00BB662A">
      <w:pPr>
        <w:shd w:val="clear" w:color="auto" w:fill="FFFFFF"/>
        <w:autoSpaceDE w:val="0"/>
        <w:autoSpaceDN w:val="0"/>
        <w:adjustRightInd w:val="0"/>
        <w:spacing w:after="0" w:line="240" w:lineRule="auto"/>
        <w:jc w:val="center"/>
        <w:rPr>
          <w:rFonts w:ascii="Times New Roman" w:hAnsi="Times New Roman"/>
          <w:b/>
          <w:sz w:val="28"/>
          <w:szCs w:val="28"/>
          <w:u w:val="single"/>
        </w:rPr>
      </w:pPr>
      <w:r w:rsidRPr="00BB662A">
        <w:rPr>
          <w:rFonts w:ascii="Times New Roman" w:hAnsi="Times New Roman"/>
          <w:b/>
          <w:sz w:val="28"/>
          <w:szCs w:val="28"/>
          <w:u w:val="single"/>
        </w:rPr>
        <w:t xml:space="preserve">4. Анализ </w:t>
      </w:r>
      <w:proofErr w:type="spellStart"/>
      <w:r w:rsidRPr="00BB662A">
        <w:rPr>
          <w:rFonts w:ascii="Times New Roman" w:hAnsi="Times New Roman"/>
          <w:b/>
          <w:sz w:val="28"/>
          <w:szCs w:val="28"/>
          <w:u w:val="single"/>
        </w:rPr>
        <w:t>внутришкольного</w:t>
      </w:r>
      <w:proofErr w:type="spellEnd"/>
      <w:r w:rsidRPr="00BB662A">
        <w:rPr>
          <w:rFonts w:ascii="Times New Roman" w:hAnsi="Times New Roman"/>
          <w:b/>
          <w:sz w:val="28"/>
          <w:szCs w:val="28"/>
          <w:u w:val="single"/>
        </w:rPr>
        <w:t xml:space="preserve"> контроля</w:t>
      </w:r>
    </w:p>
    <w:p w:rsidR="00BB662A" w:rsidRDefault="00BB662A" w:rsidP="00BB662A">
      <w:pPr>
        <w:shd w:val="clear" w:color="auto" w:fill="FFFFFF"/>
        <w:autoSpaceDE w:val="0"/>
        <w:autoSpaceDN w:val="0"/>
        <w:adjustRightInd w:val="0"/>
        <w:spacing w:after="0" w:line="240" w:lineRule="auto"/>
        <w:jc w:val="center"/>
        <w:rPr>
          <w:rFonts w:ascii="Times New Roman" w:hAnsi="Times New Roman"/>
          <w:b/>
          <w:sz w:val="28"/>
          <w:szCs w:val="28"/>
        </w:rPr>
      </w:pPr>
    </w:p>
    <w:p w:rsidR="00BB662A" w:rsidRPr="004102E7" w:rsidRDefault="00BB662A" w:rsidP="00BB662A">
      <w:pPr>
        <w:spacing w:after="0" w:line="240" w:lineRule="auto"/>
        <w:ind w:firstLine="708"/>
        <w:contextualSpacing/>
        <w:jc w:val="both"/>
        <w:rPr>
          <w:rFonts w:ascii="Times New Roman" w:hAnsi="Times New Roman"/>
          <w:sz w:val="28"/>
          <w:szCs w:val="28"/>
        </w:rPr>
      </w:pPr>
      <w:r w:rsidRPr="004102E7">
        <w:rPr>
          <w:rFonts w:ascii="Times New Roman" w:hAnsi="Times New Roman"/>
          <w:sz w:val="28"/>
          <w:szCs w:val="28"/>
        </w:rPr>
        <w:t xml:space="preserve">Повышению педагогического мастерства  учителей способствует и правильно организованный </w:t>
      </w:r>
      <w:proofErr w:type="spellStart"/>
      <w:r w:rsidRPr="00BB662A">
        <w:rPr>
          <w:rFonts w:ascii="Times New Roman" w:hAnsi="Times New Roman"/>
          <w:sz w:val="28"/>
          <w:szCs w:val="28"/>
        </w:rPr>
        <w:t>внутришкольный</w:t>
      </w:r>
      <w:proofErr w:type="spellEnd"/>
      <w:r w:rsidRPr="00BB662A">
        <w:rPr>
          <w:rFonts w:ascii="Times New Roman" w:hAnsi="Times New Roman"/>
          <w:sz w:val="28"/>
          <w:szCs w:val="28"/>
        </w:rPr>
        <w:t xml:space="preserve"> контроль.</w:t>
      </w:r>
      <w:r w:rsidRPr="004102E7">
        <w:rPr>
          <w:rFonts w:ascii="Times New Roman" w:hAnsi="Times New Roman"/>
          <w:sz w:val="28"/>
          <w:szCs w:val="28"/>
        </w:rPr>
        <w:t xml:space="preserve"> </w:t>
      </w:r>
      <w:proofErr w:type="spellStart"/>
      <w:r w:rsidRPr="004102E7">
        <w:rPr>
          <w:rFonts w:ascii="Times New Roman" w:hAnsi="Times New Roman"/>
          <w:sz w:val="28"/>
          <w:szCs w:val="28"/>
        </w:rPr>
        <w:t>Внутришкольный</w:t>
      </w:r>
      <w:proofErr w:type="spellEnd"/>
      <w:r w:rsidRPr="004102E7">
        <w:rPr>
          <w:rFonts w:ascii="Times New Roman" w:hAnsi="Times New Roman"/>
          <w:sz w:val="28"/>
          <w:szCs w:val="28"/>
        </w:rPr>
        <w:t xml:space="preserve">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w:t>
      </w:r>
      <w:proofErr w:type="spellStart"/>
      <w:r w:rsidRPr="004102E7">
        <w:rPr>
          <w:rFonts w:ascii="Times New Roman" w:hAnsi="Times New Roman"/>
          <w:sz w:val="28"/>
          <w:szCs w:val="28"/>
        </w:rPr>
        <w:t>внутришкольный</w:t>
      </w:r>
      <w:proofErr w:type="spellEnd"/>
      <w:r w:rsidRPr="004102E7">
        <w:rPr>
          <w:rFonts w:ascii="Times New Roman" w:hAnsi="Times New Roman"/>
          <w:sz w:val="28"/>
          <w:szCs w:val="28"/>
        </w:rPr>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Задача ВШК заключена в том, чтобы вместе с учителями найти причины педагогических  неудач, продумать систему мер по их устранению и затем ликвидировать недочеты. </w:t>
      </w:r>
    </w:p>
    <w:p w:rsidR="00BB662A" w:rsidRPr="004102E7" w:rsidRDefault="00BB662A" w:rsidP="00BB662A">
      <w:pPr>
        <w:spacing w:after="0" w:line="240" w:lineRule="auto"/>
        <w:contextualSpacing/>
        <w:jc w:val="both"/>
        <w:rPr>
          <w:rFonts w:ascii="Times New Roman" w:hAnsi="Times New Roman"/>
          <w:sz w:val="28"/>
          <w:szCs w:val="28"/>
        </w:rPr>
      </w:pPr>
      <w:r w:rsidRPr="004102E7">
        <w:rPr>
          <w:rFonts w:ascii="Times New Roman" w:hAnsi="Times New Roman"/>
          <w:iCs/>
          <w:sz w:val="28"/>
          <w:szCs w:val="28"/>
        </w:rPr>
        <w:t>Основными элементами контроля учебно-</w:t>
      </w:r>
      <w:r w:rsidR="003F22B8">
        <w:rPr>
          <w:rFonts w:ascii="Times New Roman" w:hAnsi="Times New Roman"/>
          <w:iCs/>
          <w:sz w:val="28"/>
          <w:szCs w:val="28"/>
        </w:rPr>
        <w:t>воспитательного процесса  в 201</w:t>
      </w:r>
      <w:r w:rsidR="009B51F6">
        <w:rPr>
          <w:rFonts w:ascii="Times New Roman" w:hAnsi="Times New Roman"/>
          <w:iCs/>
          <w:sz w:val="28"/>
          <w:szCs w:val="28"/>
        </w:rPr>
        <w:t>7</w:t>
      </w:r>
      <w:r w:rsidR="004A1387">
        <w:rPr>
          <w:rFonts w:ascii="Times New Roman" w:hAnsi="Times New Roman"/>
          <w:iCs/>
          <w:sz w:val="28"/>
          <w:szCs w:val="28"/>
        </w:rPr>
        <w:t>-1</w:t>
      </w:r>
      <w:r w:rsidR="009B51F6">
        <w:rPr>
          <w:rFonts w:ascii="Times New Roman" w:hAnsi="Times New Roman"/>
          <w:iCs/>
          <w:sz w:val="28"/>
          <w:szCs w:val="28"/>
        </w:rPr>
        <w:t>8</w:t>
      </w:r>
      <w:r w:rsidRPr="004102E7">
        <w:rPr>
          <w:rFonts w:ascii="Times New Roman" w:hAnsi="Times New Roman"/>
          <w:iCs/>
          <w:sz w:val="28"/>
          <w:szCs w:val="28"/>
        </w:rPr>
        <w:t xml:space="preserve">  учебном году явились:</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ведением документации;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качеством ЗУН;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уровнем преподавания;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объемом выполнения учебных программ; </w:t>
      </w:r>
    </w:p>
    <w:p w:rsidR="00BB662A" w:rsidRPr="004102E7" w:rsidRDefault="00AB2FFD" w:rsidP="00BB662A">
      <w:pPr>
        <w:numPr>
          <w:ilvl w:val="0"/>
          <w:numId w:val="13"/>
        </w:numPr>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подготовкой к ГИА</w:t>
      </w:r>
      <w:r w:rsidR="00BB662A" w:rsidRPr="004102E7">
        <w:rPr>
          <w:rFonts w:ascii="Times New Roman" w:hAnsi="Times New Roman"/>
          <w:sz w:val="28"/>
          <w:szCs w:val="28"/>
        </w:rPr>
        <w:t xml:space="preserve">;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r w:rsidRPr="004102E7">
        <w:rPr>
          <w:rFonts w:ascii="Times New Roman" w:hAnsi="Times New Roman"/>
          <w:sz w:val="28"/>
          <w:szCs w:val="28"/>
        </w:rPr>
        <w:t xml:space="preserve">контроль за успеваемостью </w:t>
      </w:r>
      <w:proofErr w:type="gramStart"/>
      <w:r w:rsidRPr="004102E7">
        <w:rPr>
          <w:rFonts w:ascii="Times New Roman" w:hAnsi="Times New Roman"/>
          <w:sz w:val="28"/>
          <w:szCs w:val="28"/>
        </w:rPr>
        <w:t>обучающихся</w:t>
      </w:r>
      <w:proofErr w:type="gramEnd"/>
      <w:r w:rsidRPr="004102E7">
        <w:rPr>
          <w:rFonts w:ascii="Times New Roman" w:hAnsi="Times New Roman"/>
          <w:sz w:val="28"/>
          <w:szCs w:val="28"/>
        </w:rPr>
        <w:t xml:space="preserve"> в школе;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r w:rsidRPr="004102E7">
        <w:rPr>
          <w:rFonts w:ascii="Times New Roman" w:hAnsi="Times New Roman"/>
          <w:sz w:val="28"/>
          <w:szCs w:val="28"/>
        </w:rPr>
        <w:t xml:space="preserve">контроль за посещаемостью </w:t>
      </w:r>
      <w:proofErr w:type="gramStart"/>
      <w:r w:rsidRPr="004102E7">
        <w:rPr>
          <w:rFonts w:ascii="Times New Roman" w:hAnsi="Times New Roman"/>
          <w:sz w:val="28"/>
          <w:szCs w:val="28"/>
        </w:rPr>
        <w:t>обучающимися</w:t>
      </w:r>
      <w:proofErr w:type="gramEnd"/>
      <w:r w:rsidRPr="004102E7">
        <w:rPr>
          <w:rFonts w:ascii="Times New Roman" w:hAnsi="Times New Roman"/>
          <w:sz w:val="28"/>
          <w:szCs w:val="28"/>
        </w:rPr>
        <w:t xml:space="preserve"> учебных занятий. </w:t>
      </w:r>
    </w:p>
    <w:p w:rsidR="00BB662A" w:rsidRPr="00091564" w:rsidRDefault="00BB662A" w:rsidP="009B51F6">
      <w:pPr>
        <w:spacing w:after="0" w:line="240" w:lineRule="auto"/>
        <w:ind w:firstLine="360"/>
        <w:contextualSpacing/>
        <w:jc w:val="both"/>
        <w:rPr>
          <w:rFonts w:ascii="Times New Roman" w:hAnsi="Times New Roman"/>
          <w:sz w:val="28"/>
          <w:szCs w:val="28"/>
        </w:rPr>
      </w:pPr>
      <w:r w:rsidRPr="00091564">
        <w:rPr>
          <w:rFonts w:ascii="Times New Roman" w:hAnsi="Times New Roman"/>
          <w:sz w:val="28"/>
          <w:szCs w:val="28"/>
        </w:rPr>
        <w:t>Контроль осуществлялся как в форме инспектирования, так и в форме оказания методической помощ</w:t>
      </w:r>
      <w:r w:rsidR="00AB2FFD">
        <w:rPr>
          <w:rFonts w:ascii="Times New Roman" w:hAnsi="Times New Roman"/>
          <w:sz w:val="28"/>
          <w:szCs w:val="28"/>
        </w:rPr>
        <w:t xml:space="preserve">и. План </w:t>
      </w:r>
      <w:proofErr w:type="spellStart"/>
      <w:r w:rsidR="00AB2FFD">
        <w:rPr>
          <w:rFonts w:ascii="Times New Roman" w:hAnsi="Times New Roman"/>
          <w:sz w:val="28"/>
          <w:szCs w:val="28"/>
        </w:rPr>
        <w:t>внутришкольного</w:t>
      </w:r>
      <w:proofErr w:type="spellEnd"/>
      <w:r w:rsidR="00AB2FFD">
        <w:rPr>
          <w:rFonts w:ascii="Times New Roman" w:hAnsi="Times New Roman"/>
          <w:sz w:val="28"/>
          <w:szCs w:val="28"/>
        </w:rPr>
        <w:t xml:space="preserve"> контроля</w:t>
      </w:r>
      <w:r w:rsidRPr="00091564">
        <w:rPr>
          <w:rFonts w:ascii="Times New Roman" w:hAnsi="Times New Roman"/>
          <w:sz w:val="28"/>
          <w:szCs w:val="28"/>
        </w:rPr>
        <w:t xml:space="preserve"> корректировался по мере необходимости. Итоги контроля отражены в протоколах совещани</w:t>
      </w:r>
      <w:r w:rsidR="00AB2FFD">
        <w:rPr>
          <w:rFonts w:ascii="Times New Roman" w:hAnsi="Times New Roman"/>
          <w:sz w:val="28"/>
          <w:szCs w:val="28"/>
        </w:rPr>
        <w:t xml:space="preserve">й при директоре, </w:t>
      </w:r>
      <w:r w:rsidRPr="00091564">
        <w:rPr>
          <w:rFonts w:ascii="Times New Roman" w:hAnsi="Times New Roman"/>
          <w:sz w:val="28"/>
          <w:szCs w:val="28"/>
        </w:rPr>
        <w:t xml:space="preserve"> в приказах директора, в справках. </w:t>
      </w:r>
    </w:p>
    <w:p w:rsidR="00BB662A" w:rsidRPr="00091564" w:rsidRDefault="00BB662A" w:rsidP="009B51F6">
      <w:pPr>
        <w:spacing w:after="0" w:line="240" w:lineRule="auto"/>
        <w:ind w:firstLine="360"/>
        <w:contextualSpacing/>
        <w:jc w:val="both"/>
        <w:rPr>
          <w:rFonts w:ascii="Times New Roman" w:hAnsi="Times New Roman"/>
          <w:sz w:val="28"/>
          <w:szCs w:val="28"/>
        </w:rPr>
      </w:pPr>
      <w:proofErr w:type="gramStart"/>
      <w:r w:rsidRPr="00091564">
        <w:rPr>
          <w:rFonts w:ascii="Times New Roman" w:hAnsi="Times New Roman"/>
          <w:sz w:val="28"/>
          <w:szCs w:val="28"/>
        </w:rPr>
        <w:t xml:space="preserve">Уровень </w:t>
      </w:r>
      <w:proofErr w:type="spellStart"/>
      <w:r w:rsidRPr="00091564">
        <w:rPr>
          <w:rFonts w:ascii="Times New Roman" w:hAnsi="Times New Roman"/>
          <w:sz w:val="28"/>
          <w:szCs w:val="28"/>
        </w:rPr>
        <w:t>обученности</w:t>
      </w:r>
      <w:proofErr w:type="spellEnd"/>
      <w:r w:rsidRPr="00091564">
        <w:rPr>
          <w:rFonts w:ascii="Times New Roman" w:hAnsi="Times New Roman"/>
          <w:sz w:val="28"/>
          <w:szCs w:val="28"/>
        </w:rPr>
        <w:t xml:space="preserve"> учеников 2</w:t>
      </w:r>
      <w:r>
        <w:rPr>
          <w:rFonts w:ascii="Times New Roman" w:hAnsi="Times New Roman"/>
          <w:sz w:val="28"/>
          <w:szCs w:val="28"/>
        </w:rPr>
        <w:t xml:space="preserve"> </w:t>
      </w:r>
      <w:r w:rsidR="003F22B8">
        <w:rPr>
          <w:rFonts w:ascii="Times New Roman" w:hAnsi="Times New Roman"/>
          <w:sz w:val="28"/>
          <w:szCs w:val="28"/>
        </w:rPr>
        <w:t>–</w:t>
      </w:r>
      <w:r>
        <w:rPr>
          <w:rFonts w:ascii="Times New Roman" w:hAnsi="Times New Roman"/>
          <w:sz w:val="28"/>
          <w:szCs w:val="28"/>
        </w:rPr>
        <w:t xml:space="preserve"> 11</w:t>
      </w:r>
      <w:r w:rsidRPr="00091564">
        <w:rPr>
          <w:rFonts w:ascii="Times New Roman" w:hAnsi="Times New Roman"/>
          <w:sz w:val="28"/>
          <w:szCs w:val="28"/>
        </w:rPr>
        <w:t xml:space="preserve">  классов изучался и анализировался систематически путем проведения контрольных, тестовых  работ (входных, </w:t>
      </w:r>
      <w:proofErr w:type="gramEnd"/>
    </w:p>
    <w:p w:rsidR="00BB662A" w:rsidRPr="00091564" w:rsidRDefault="00BB662A" w:rsidP="009B51F6">
      <w:pPr>
        <w:spacing w:after="0" w:line="240" w:lineRule="auto"/>
        <w:contextualSpacing/>
        <w:jc w:val="both"/>
        <w:rPr>
          <w:rFonts w:ascii="Times New Roman" w:hAnsi="Times New Roman"/>
          <w:sz w:val="28"/>
          <w:szCs w:val="28"/>
        </w:rPr>
      </w:pPr>
      <w:r w:rsidRPr="00091564">
        <w:rPr>
          <w:rFonts w:ascii="Times New Roman" w:hAnsi="Times New Roman"/>
          <w:sz w:val="28"/>
          <w:szCs w:val="28"/>
        </w:rPr>
        <w:t xml:space="preserve">четвертных, по итогам полугодий, года), проведенных в рамках </w:t>
      </w:r>
      <w:proofErr w:type="gramStart"/>
      <w:r w:rsidRPr="00091564">
        <w:rPr>
          <w:rFonts w:ascii="Times New Roman" w:hAnsi="Times New Roman"/>
          <w:sz w:val="28"/>
          <w:szCs w:val="28"/>
        </w:rPr>
        <w:t>контроля за</w:t>
      </w:r>
      <w:proofErr w:type="gramEnd"/>
      <w:r w:rsidRPr="00091564">
        <w:rPr>
          <w:rFonts w:ascii="Times New Roman" w:hAnsi="Times New Roman"/>
          <w:sz w:val="28"/>
          <w:szCs w:val="28"/>
        </w:rPr>
        <w:t xml:space="preserve"> качеством преподавания предметов, классно-обобщающего контроля.</w:t>
      </w:r>
    </w:p>
    <w:p w:rsidR="00BB662A" w:rsidRPr="00091564" w:rsidRDefault="00BB662A" w:rsidP="009B51F6">
      <w:pPr>
        <w:spacing w:after="0" w:line="240" w:lineRule="auto"/>
        <w:contextualSpacing/>
        <w:jc w:val="both"/>
        <w:rPr>
          <w:rFonts w:ascii="Times New Roman" w:hAnsi="Times New Roman"/>
          <w:sz w:val="28"/>
          <w:szCs w:val="28"/>
        </w:rPr>
      </w:pPr>
      <w:r w:rsidRPr="00091564">
        <w:rPr>
          <w:rFonts w:ascii="Times New Roman" w:hAnsi="Times New Roman"/>
          <w:sz w:val="28"/>
          <w:szCs w:val="28"/>
        </w:rPr>
        <w:t xml:space="preserve">В течение учебного года проводился мониторинг уровня </w:t>
      </w:r>
      <w:proofErr w:type="spellStart"/>
      <w:r w:rsidRPr="00091564">
        <w:rPr>
          <w:rFonts w:ascii="Times New Roman" w:hAnsi="Times New Roman"/>
          <w:sz w:val="28"/>
          <w:szCs w:val="28"/>
        </w:rPr>
        <w:t>сформированности</w:t>
      </w:r>
      <w:proofErr w:type="spellEnd"/>
      <w:r w:rsidRPr="00091564">
        <w:rPr>
          <w:rFonts w:ascii="Times New Roman" w:hAnsi="Times New Roman"/>
          <w:sz w:val="28"/>
          <w:szCs w:val="28"/>
        </w:rPr>
        <w:t xml:space="preserve"> </w:t>
      </w:r>
    </w:p>
    <w:p w:rsidR="00BB662A" w:rsidRPr="00091564" w:rsidRDefault="00BB662A" w:rsidP="009B51F6">
      <w:pPr>
        <w:spacing w:after="0" w:line="240" w:lineRule="auto"/>
        <w:contextualSpacing/>
        <w:jc w:val="both"/>
        <w:rPr>
          <w:rFonts w:ascii="Times New Roman" w:hAnsi="Times New Roman"/>
          <w:sz w:val="28"/>
          <w:szCs w:val="28"/>
        </w:rPr>
      </w:pPr>
      <w:r w:rsidRPr="00091564">
        <w:rPr>
          <w:rFonts w:ascii="Times New Roman" w:hAnsi="Times New Roman"/>
          <w:sz w:val="28"/>
          <w:szCs w:val="28"/>
        </w:rPr>
        <w:t xml:space="preserve">обязательных результатов </w:t>
      </w:r>
      <w:proofErr w:type="gramStart"/>
      <w:r w:rsidRPr="00091564">
        <w:rPr>
          <w:rFonts w:ascii="Times New Roman" w:hAnsi="Times New Roman"/>
          <w:sz w:val="28"/>
          <w:szCs w:val="28"/>
        </w:rPr>
        <w:t>обучения по</w:t>
      </w:r>
      <w:proofErr w:type="gramEnd"/>
      <w:r w:rsidRPr="00091564">
        <w:rPr>
          <w:rFonts w:ascii="Times New Roman" w:hAnsi="Times New Roman"/>
          <w:sz w:val="28"/>
          <w:szCs w:val="28"/>
        </w:rPr>
        <w:t xml:space="preserve"> русскому языку и математике в виде </w:t>
      </w:r>
    </w:p>
    <w:p w:rsidR="00BB662A" w:rsidRPr="00091564" w:rsidRDefault="00BB662A" w:rsidP="009B51F6">
      <w:pPr>
        <w:spacing w:after="0" w:line="240" w:lineRule="auto"/>
        <w:contextualSpacing/>
        <w:jc w:val="both"/>
        <w:rPr>
          <w:rFonts w:ascii="Times New Roman" w:hAnsi="Times New Roman"/>
          <w:sz w:val="28"/>
          <w:szCs w:val="28"/>
        </w:rPr>
      </w:pPr>
      <w:r w:rsidRPr="00091564">
        <w:rPr>
          <w:rFonts w:ascii="Times New Roman" w:hAnsi="Times New Roman"/>
          <w:sz w:val="28"/>
          <w:szCs w:val="28"/>
        </w:rPr>
        <w:t xml:space="preserve">административных контрольных работ.  Работы анализировались, обсуждались на заседаниях </w:t>
      </w:r>
      <w:r w:rsidR="009B51F6">
        <w:rPr>
          <w:rFonts w:ascii="Times New Roman" w:hAnsi="Times New Roman"/>
          <w:sz w:val="28"/>
          <w:szCs w:val="28"/>
        </w:rPr>
        <w:t>педагогических советах</w:t>
      </w:r>
      <w:r w:rsidRPr="00091564">
        <w:rPr>
          <w:rFonts w:ascii="Times New Roman" w:hAnsi="Times New Roman"/>
          <w:sz w:val="28"/>
          <w:szCs w:val="28"/>
        </w:rPr>
        <w:t>.</w:t>
      </w:r>
    </w:p>
    <w:p w:rsidR="00BB662A" w:rsidRPr="00091564" w:rsidRDefault="00BB662A" w:rsidP="009B51F6">
      <w:pPr>
        <w:spacing w:after="0" w:line="240" w:lineRule="auto"/>
        <w:ind w:firstLine="708"/>
        <w:contextualSpacing/>
        <w:jc w:val="both"/>
        <w:rPr>
          <w:rFonts w:ascii="Times New Roman" w:hAnsi="Times New Roman"/>
          <w:i/>
          <w:sz w:val="28"/>
          <w:szCs w:val="28"/>
        </w:rPr>
      </w:pPr>
      <w:r w:rsidRPr="00091564">
        <w:rPr>
          <w:rFonts w:ascii="Times New Roman" w:hAnsi="Times New Roman"/>
          <w:sz w:val="28"/>
          <w:szCs w:val="28"/>
        </w:rPr>
        <w:t xml:space="preserve">В течение учебного года заместителем директора по УВР осуществлялся </w:t>
      </w:r>
      <w:proofErr w:type="gramStart"/>
      <w:r w:rsidRPr="00091564">
        <w:rPr>
          <w:rFonts w:ascii="Times New Roman" w:hAnsi="Times New Roman"/>
          <w:sz w:val="28"/>
          <w:szCs w:val="28"/>
        </w:rPr>
        <w:t>контроль за</w:t>
      </w:r>
      <w:proofErr w:type="gramEnd"/>
      <w:r w:rsidRPr="00091564">
        <w:rPr>
          <w:rFonts w:ascii="Times New Roman" w:hAnsi="Times New Roman"/>
          <w:sz w:val="28"/>
          <w:szCs w:val="28"/>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w:t>
      </w:r>
      <w:r w:rsidR="00F17EA4">
        <w:rPr>
          <w:rFonts w:ascii="Times New Roman" w:hAnsi="Times New Roman"/>
          <w:sz w:val="28"/>
          <w:szCs w:val="28"/>
        </w:rPr>
        <w:t>го плана во всех  классах в 201</w:t>
      </w:r>
      <w:r w:rsidR="009B51F6">
        <w:rPr>
          <w:rFonts w:ascii="Times New Roman" w:hAnsi="Times New Roman"/>
          <w:sz w:val="28"/>
          <w:szCs w:val="28"/>
        </w:rPr>
        <w:t>7</w:t>
      </w:r>
      <w:r w:rsidR="00AB2FFD">
        <w:rPr>
          <w:rFonts w:ascii="Times New Roman" w:hAnsi="Times New Roman"/>
          <w:sz w:val="28"/>
          <w:szCs w:val="28"/>
        </w:rPr>
        <w:t xml:space="preserve"> – 201</w:t>
      </w:r>
      <w:r w:rsidR="009B51F6">
        <w:rPr>
          <w:rFonts w:ascii="Times New Roman" w:hAnsi="Times New Roman"/>
          <w:sz w:val="28"/>
          <w:szCs w:val="28"/>
        </w:rPr>
        <w:t>8</w:t>
      </w:r>
      <w:r w:rsidRPr="00091564">
        <w:rPr>
          <w:rFonts w:ascii="Times New Roman" w:hAnsi="Times New Roman"/>
          <w:sz w:val="28"/>
          <w:szCs w:val="28"/>
        </w:rPr>
        <w:t xml:space="preserve">  учебном году выполнены в полном объеме.  </w:t>
      </w:r>
    </w:p>
    <w:p w:rsidR="00BB662A" w:rsidRPr="00091564" w:rsidRDefault="00BB662A" w:rsidP="009B51F6">
      <w:pPr>
        <w:spacing w:after="0" w:line="240" w:lineRule="auto"/>
        <w:contextualSpacing/>
        <w:jc w:val="both"/>
        <w:rPr>
          <w:rFonts w:ascii="Times New Roman" w:hAnsi="Times New Roman"/>
          <w:sz w:val="28"/>
          <w:szCs w:val="28"/>
        </w:rPr>
      </w:pPr>
      <w:r w:rsidRPr="00091564">
        <w:rPr>
          <w:rFonts w:ascii="Times New Roman" w:hAnsi="Times New Roman"/>
          <w:sz w:val="28"/>
          <w:szCs w:val="28"/>
        </w:rPr>
        <w:t xml:space="preserve">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w:t>
      </w:r>
      <w:r w:rsidR="00AB2FFD">
        <w:rPr>
          <w:rFonts w:ascii="Times New Roman" w:hAnsi="Times New Roman"/>
          <w:sz w:val="28"/>
          <w:szCs w:val="28"/>
        </w:rPr>
        <w:t>ГИА</w:t>
      </w:r>
      <w:r w:rsidR="00F17EA4">
        <w:rPr>
          <w:rFonts w:ascii="Times New Roman" w:hAnsi="Times New Roman"/>
          <w:sz w:val="28"/>
          <w:szCs w:val="28"/>
        </w:rPr>
        <w:t xml:space="preserve"> обучающихся</w:t>
      </w:r>
      <w:r w:rsidRPr="00091564">
        <w:rPr>
          <w:rFonts w:ascii="Times New Roman" w:hAnsi="Times New Roman"/>
          <w:sz w:val="28"/>
          <w:szCs w:val="28"/>
        </w:rPr>
        <w:t>. Проведение совещаний позволило своевременно выявлять возникающие проблемы и осуществлять их коррекцию.</w:t>
      </w:r>
    </w:p>
    <w:p w:rsidR="00BB662A" w:rsidRDefault="00BB662A" w:rsidP="00BB662A">
      <w:pPr>
        <w:shd w:val="clear" w:color="auto" w:fill="FFFFFF"/>
        <w:autoSpaceDE w:val="0"/>
        <w:autoSpaceDN w:val="0"/>
        <w:adjustRightInd w:val="0"/>
        <w:spacing w:after="0" w:line="240" w:lineRule="auto"/>
        <w:jc w:val="both"/>
        <w:rPr>
          <w:rFonts w:ascii="Times New Roman" w:hAnsi="Times New Roman"/>
          <w:color w:val="000000"/>
          <w:sz w:val="29"/>
          <w:szCs w:val="29"/>
        </w:rPr>
      </w:pPr>
      <w:r w:rsidRPr="00091564">
        <w:rPr>
          <w:rFonts w:ascii="Times New Roman" w:hAnsi="Times New Roman"/>
          <w:color w:val="000000"/>
          <w:sz w:val="29"/>
          <w:szCs w:val="29"/>
        </w:rPr>
        <w:t xml:space="preserve"> </w:t>
      </w: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Процент качества знаний обучающихся по ступеням обучения </w:t>
      </w:r>
      <w:r w:rsidR="00700B53">
        <w:rPr>
          <w:rFonts w:ascii="Times New Roman" w:hAnsi="Times New Roman"/>
          <w:b/>
          <w:sz w:val="28"/>
          <w:szCs w:val="28"/>
        </w:rPr>
        <w:t>за 5 лет</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3"/>
        <w:gridCol w:w="1633"/>
        <w:gridCol w:w="1633"/>
        <w:gridCol w:w="1633"/>
        <w:gridCol w:w="1633"/>
        <w:gridCol w:w="1633"/>
      </w:tblGrid>
      <w:tr w:rsidR="009B51F6" w:rsidRPr="00BA73D9" w:rsidTr="009B51F6">
        <w:trPr>
          <w:trHeight w:val="433"/>
        </w:trPr>
        <w:tc>
          <w:tcPr>
            <w:tcW w:w="1633" w:type="dxa"/>
          </w:tcPr>
          <w:p w:rsidR="009B51F6" w:rsidRPr="00BA73D9" w:rsidRDefault="009B51F6" w:rsidP="00B55800">
            <w:pPr>
              <w:autoSpaceDE w:val="0"/>
              <w:autoSpaceDN w:val="0"/>
              <w:adjustRightInd w:val="0"/>
              <w:spacing w:after="0" w:line="240" w:lineRule="auto"/>
              <w:jc w:val="center"/>
              <w:rPr>
                <w:rFonts w:ascii="Times New Roman" w:hAnsi="Times New Roman"/>
                <w:b/>
                <w:sz w:val="28"/>
                <w:szCs w:val="28"/>
              </w:rPr>
            </w:pPr>
          </w:p>
        </w:tc>
        <w:tc>
          <w:tcPr>
            <w:tcW w:w="1633" w:type="dxa"/>
          </w:tcPr>
          <w:p w:rsidR="009B51F6" w:rsidRDefault="009B51F6" w:rsidP="001D226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2013-14</w:t>
            </w:r>
          </w:p>
        </w:tc>
        <w:tc>
          <w:tcPr>
            <w:tcW w:w="1633" w:type="dxa"/>
          </w:tcPr>
          <w:p w:rsidR="009B51F6" w:rsidRDefault="009B51F6" w:rsidP="001D226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2014-15</w:t>
            </w:r>
          </w:p>
        </w:tc>
        <w:tc>
          <w:tcPr>
            <w:tcW w:w="1633" w:type="dxa"/>
          </w:tcPr>
          <w:p w:rsidR="009B51F6" w:rsidRDefault="009B51F6" w:rsidP="001D226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2015-16</w:t>
            </w:r>
          </w:p>
        </w:tc>
        <w:tc>
          <w:tcPr>
            <w:tcW w:w="1633" w:type="dxa"/>
          </w:tcPr>
          <w:p w:rsidR="009B51F6" w:rsidRPr="00BA73D9" w:rsidRDefault="009B51F6" w:rsidP="001D226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2016-2017</w:t>
            </w:r>
          </w:p>
        </w:tc>
        <w:tc>
          <w:tcPr>
            <w:tcW w:w="1633" w:type="dxa"/>
          </w:tcPr>
          <w:p w:rsidR="009B51F6" w:rsidRPr="00BA73D9" w:rsidRDefault="009B51F6" w:rsidP="00700B5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2017-2018</w:t>
            </w:r>
          </w:p>
        </w:tc>
      </w:tr>
      <w:tr w:rsidR="009B51F6" w:rsidRPr="00BA73D9" w:rsidTr="009B51F6">
        <w:trPr>
          <w:trHeight w:val="314"/>
        </w:trPr>
        <w:tc>
          <w:tcPr>
            <w:tcW w:w="1633" w:type="dxa"/>
          </w:tcPr>
          <w:p w:rsidR="009B51F6" w:rsidRPr="009B51F6" w:rsidRDefault="009B51F6" w:rsidP="00B5580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Начальная школа</w:t>
            </w:r>
          </w:p>
        </w:tc>
        <w:tc>
          <w:tcPr>
            <w:tcW w:w="1633" w:type="dxa"/>
          </w:tcPr>
          <w:p w:rsidR="009B51F6" w:rsidRPr="007773FA" w:rsidRDefault="009B51F6" w:rsidP="001D226A">
            <w:pPr>
              <w:autoSpaceDE w:val="0"/>
              <w:autoSpaceDN w:val="0"/>
              <w:adjustRightInd w:val="0"/>
              <w:spacing w:after="0" w:line="240" w:lineRule="auto"/>
              <w:jc w:val="center"/>
              <w:rPr>
                <w:rFonts w:ascii="Times New Roman" w:hAnsi="Times New Roman"/>
                <w:b/>
                <w:color w:val="FF0000"/>
                <w:sz w:val="28"/>
                <w:szCs w:val="28"/>
                <w:u w:val="single"/>
              </w:rPr>
            </w:pPr>
            <w:r w:rsidRPr="009B51F6">
              <w:rPr>
                <w:rFonts w:ascii="Times New Roman" w:hAnsi="Times New Roman"/>
                <w:sz w:val="28"/>
                <w:szCs w:val="28"/>
              </w:rPr>
              <w:t>61</w:t>
            </w:r>
          </w:p>
        </w:tc>
        <w:tc>
          <w:tcPr>
            <w:tcW w:w="1633" w:type="dxa"/>
          </w:tcPr>
          <w:p w:rsidR="009B51F6" w:rsidRDefault="009B51F6" w:rsidP="001D226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48</w:t>
            </w:r>
          </w:p>
        </w:tc>
        <w:tc>
          <w:tcPr>
            <w:tcW w:w="1633" w:type="dxa"/>
          </w:tcPr>
          <w:p w:rsidR="009B51F6" w:rsidRDefault="009B51F6" w:rsidP="001D226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46</w:t>
            </w:r>
          </w:p>
        </w:tc>
        <w:tc>
          <w:tcPr>
            <w:tcW w:w="1633" w:type="dxa"/>
          </w:tcPr>
          <w:p w:rsidR="009B51F6" w:rsidRPr="007773FA" w:rsidRDefault="009B51F6" w:rsidP="001D226A">
            <w:pPr>
              <w:autoSpaceDE w:val="0"/>
              <w:autoSpaceDN w:val="0"/>
              <w:adjustRightInd w:val="0"/>
              <w:spacing w:after="0" w:line="240" w:lineRule="auto"/>
              <w:jc w:val="center"/>
              <w:rPr>
                <w:rFonts w:ascii="Times New Roman" w:hAnsi="Times New Roman"/>
                <w:b/>
                <w:color w:val="FF0000"/>
                <w:sz w:val="28"/>
                <w:szCs w:val="28"/>
                <w:u w:val="single"/>
              </w:rPr>
            </w:pPr>
            <w:r w:rsidRPr="009B51F6">
              <w:rPr>
                <w:rFonts w:ascii="Times New Roman" w:hAnsi="Times New Roman"/>
                <w:sz w:val="28"/>
                <w:szCs w:val="28"/>
              </w:rPr>
              <w:t>61</w:t>
            </w:r>
          </w:p>
        </w:tc>
        <w:tc>
          <w:tcPr>
            <w:tcW w:w="1633" w:type="dxa"/>
          </w:tcPr>
          <w:p w:rsidR="009B51F6" w:rsidRPr="009B51F6" w:rsidRDefault="009B51F6" w:rsidP="00700B53">
            <w:pPr>
              <w:autoSpaceDE w:val="0"/>
              <w:autoSpaceDN w:val="0"/>
              <w:adjustRightInd w:val="0"/>
              <w:spacing w:after="0" w:line="240" w:lineRule="auto"/>
              <w:jc w:val="center"/>
              <w:rPr>
                <w:rFonts w:ascii="Times New Roman" w:hAnsi="Times New Roman"/>
                <w:b/>
                <w:color w:val="FF0000"/>
                <w:sz w:val="28"/>
                <w:szCs w:val="28"/>
                <w:u w:val="single"/>
              </w:rPr>
            </w:pPr>
            <w:r w:rsidRPr="009B51F6">
              <w:rPr>
                <w:rFonts w:ascii="Times New Roman" w:hAnsi="Times New Roman"/>
                <w:b/>
                <w:color w:val="FF0000"/>
                <w:sz w:val="28"/>
                <w:szCs w:val="28"/>
                <w:u w:val="single"/>
              </w:rPr>
              <w:t>63</w:t>
            </w:r>
          </w:p>
        </w:tc>
      </w:tr>
      <w:tr w:rsidR="009B51F6" w:rsidRPr="00BA73D9" w:rsidTr="009B51F6">
        <w:trPr>
          <w:trHeight w:val="656"/>
        </w:trPr>
        <w:tc>
          <w:tcPr>
            <w:tcW w:w="1633" w:type="dxa"/>
          </w:tcPr>
          <w:p w:rsidR="009B51F6" w:rsidRPr="009B51F6" w:rsidRDefault="009B51F6" w:rsidP="00B5580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Основная школа</w:t>
            </w:r>
          </w:p>
        </w:tc>
        <w:tc>
          <w:tcPr>
            <w:tcW w:w="1633" w:type="dxa"/>
          </w:tcPr>
          <w:p w:rsidR="009B51F6" w:rsidRDefault="009B51F6" w:rsidP="001D226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w:t>
            </w:r>
          </w:p>
        </w:tc>
        <w:tc>
          <w:tcPr>
            <w:tcW w:w="1633" w:type="dxa"/>
          </w:tcPr>
          <w:p w:rsidR="009B51F6" w:rsidRPr="004D5D45" w:rsidRDefault="009B51F6" w:rsidP="001D226A">
            <w:pPr>
              <w:autoSpaceDE w:val="0"/>
              <w:autoSpaceDN w:val="0"/>
              <w:adjustRightInd w:val="0"/>
              <w:spacing w:after="0" w:line="240" w:lineRule="auto"/>
              <w:jc w:val="center"/>
              <w:rPr>
                <w:rFonts w:ascii="Times New Roman" w:hAnsi="Times New Roman"/>
                <w:sz w:val="28"/>
                <w:szCs w:val="28"/>
              </w:rPr>
            </w:pPr>
            <w:r w:rsidRPr="004D5D45">
              <w:rPr>
                <w:rFonts w:ascii="Times New Roman" w:hAnsi="Times New Roman"/>
                <w:sz w:val="28"/>
                <w:szCs w:val="28"/>
              </w:rPr>
              <w:t>40</w:t>
            </w:r>
          </w:p>
        </w:tc>
        <w:tc>
          <w:tcPr>
            <w:tcW w:w="1633" w:type="dxa"/>
          </w:tcPr>
          <w:p w:rsidR="009B51F6" w:rsidRPr="00AB2FFD" w:rsidRDefault="009B51F6" w:rsidP="001D226A">
            <w:pPr>
              <w:autoSpaceDE w:val="0"/>
              <w:autoSpaceDN w:val="0"/>
              <w:adjustRightInd w:val="0"/>
              <w:spacing w:after="0" w:line="240" w:lineRule="auto"/>
              <w:jc w:val="center"/>
              <w:rPr>
                <w:rFonts w:ascii="Times New Roman" w:hAnsi="Times New Roman"/>
                <w:b/>
                <w:color w:val="FF0000"/>
                <w:sz w:val="28"/>
                <w:szCs w:val="28"/>
                <w:u w:val="single"/>
              </w:rPr>
            </w:pPr>
            <w:r>
              <w:rPr>
                <w:rFonts w:ascii="Times New Roman" w:hAnsi="Times New Roman"/>
                <w:b/>
                <w:color w:val="FF0000"/>
                <w:sz w:val="28"/>
                <w:szCs w:val="28"/>
                <w:u w:val="single"/>
              </w:rPr>
              <w:t>52,8</w:t>
            </w:r>
          </w:p>
        </w:tc>
        <w:tc>
          <w:tcPr>
            <w:tcW w:w="1633" w:type="dxa"/>
          </w:tcPr>
          <w:p w:rsidR="009B51F6" w:rsidRPr="00BA73D9" w:rsidRDefault="009B51F6" w:rsidP="001D226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45</w:t>
            </w:r>
          </w:p>
        </w:tc>
        <w:tc>
          <w:tcPr>
            <w:tcW w:w="1633" w:type="dxa"/>
          </w:tcPr>
          <w:p w:rsidR="009B51F6" w:rsidRPr="00BA73D9" w:rsidRDefault="009B51F6" w:rsidP="00700B5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33</w:t>
            </w:r>
          </w:p>
        </w:tc>
      </w:tr>
      <w:tr w:rsidR="009B51F6" w:rsidRPr="00BA73D9" w:rsidTr="009B51F6">
        <w:trPr>
          <w:trHeight w:val="656"/>
        </w:trPr>
        <w:tc>
          <w:tcPr>
            <w:tcW w:w="1633" w:type="dxa"/>
          </w:tcPr>
          <w:p w:rsidR="009B51F6" w:rsidRPr="009B51F6" w:rsidRDefault="009B51F6" w:rsidP="00B5580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Средняя школа</w:t>
            </w:r>
          </w:p>
        </w:tc>
        <w:tc>
          <w:tcPr>
            <w:tcW w:w="1633" w:type="dxa"/>
          </w:tcPr>
          <w:p w:rsidR="009B51F6" w:rsidRDefault="009B51F6" w:rsidP="001D226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w:t>
            </w:r>
          </w:p>
        </w:tc>
        <w:tc>
          <w:tcPr>
            <w:tcW w:w="1633" w:type="dxa"/>
          </w:tcPr>
          <w:p w:rsidR="009B51F6" w:rsidRDefault="009B51F6" w:rsidP="001D226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c>
          <w:tcPr>
            <w:tcW w:w="1633" w:type="dxa"/>
          </w:tcPr>
          <w:p w:rsidR="009B51F6" w:rsidRDefault="009B51F6" w:rsidP="001D226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41,5</w:t>
            </w:r>
          </w:p>
        </w:tc>
        <w:tc>
          <w:tcPr>
            <w:tcW w:w="1633" w:type="dxa"/>
          </w:tcPr>
          <w:p w:rsidR="009B51F6" w:rsidRPr="009B51F6" w:rsidRDefault="009B51F6" w:rsidP="001D226A">
            <w:pPr>
              <w:autoSpaceDE w:val="0"/>
              <w:autoSpaceDN w:val="0"/>
              <w:adjustRightInd w:val="0"/>
              <w:spacing w:after="0" w:line="240" w:lineRule="auto"/>
              <w:jc w:val="center"/>
              <w:rPr>
                <w:rFonts w:ascii="Times New Roman" w:hAnsi="Times New Roman"/>
                <w:sz w:val="28"/>
                <w:szCs w:val="28"/>
              </w:rPr>
            </w:pPr>
            <w:r w:rsidRPr="009B51F6">
              <w:rPr>
                <w:rFonts w:ascii="Times New Roman" w:hAnsi="Times New Roman"/>
                <w:sz w:val="28"/>
                <w:szCs w:val="28"/>
              </w:rPr>
              <w:t>43</w:t>
            </w:r>
          </w:p>
        </w:tc>
        <w:tc>
          <w:tcPr>
            <w:tcW w:w="1633" w:type="dxa"/>
          </w:tcPr>
          <w:p w:rsidR="009B51F6" w:rsidRPr="009B51F6" w:rsidRDefault="009B51F6" w:rsidP="00700B53">
            <w:pPr>
              <w:autoSpaceDE w:val="0"/>
              <w:autoSpaceDN w:val="0"/>
              <w:adjustRightInd w:val="0"/>
              <w:spacing w:after="0" w:line="240" w:lineRule="auto"/>
              <w:jc w:val="center"/>
              <w:rPr>
                <w:rFonts w:ascii="Times New Roman" w:hAnsi="Times New Roman"/>
                <w:b/>
                <w:color w:val="FF0000"/>
                <w:sz w:val="28"/>
                <w:szCs w:val="28"/>
                <w:u w:val="single"/>
              </w:rPr>
            </w:pPr>
            <w:r w:rsidRPr="009B51F6">
              <w:rPr>
                <w:rFonts w:ascii="Times New Roman" w:hAnsi="Times New Roman"/>
                <w:b/>
                <w:color w:val="FF0000"/>
                <w:sz w:val="28"/>
                <w:szCs w:val="28"/>
                <w:u w:val="single"/>
              </w:rPr>
              <w:t>63</w:t>
            </w:r>
          </w:p>
        </w:tc>
      </w:tr>
    </w:tbl>
    <w:p w:rsidR="005313CD" w:rsidRDefault="005313CD" w:rsidP="007773FA">
      <w:pPr>
        <w:shd w:val="clear" w:color="auto" w:fill="FFFFFF"/>
        <w:autoSpaceDE w:val="0"/>
        <w:autoSpaceDN w:val="0"/>
        <w:adjustRightInd w:val="0"/>
        <w:spacing w:after="0" w:line="240" w:lineRule="auto"/>
        <w:rPr>
          <w:rFonts w:ascii="Times New Roman" w:hAnsi="Times New Roman"/>
          <w:sz w:val="28"/>
          <w:szCs w:val="28"/>
        </w:rPr>
      </w:pPr>
    </w:p>
    <w:p w:rsidR="00F17EA4" w:rsidRPr="007773FA" w:rsidRDefault="007773FA" w:rsidP="007773FA">
      <w:pPr>
        <w:shd w:val="clear" w:color="auto" w:fill="FFFFFF"/>
        <w:autoSpaceDE w:val="0"/>
        <w:autoSpaceDN w:val="0"/>
        <w:adjustRightInd w:val="0"/>
        <w:spacing w:after="0" w:line="240" w:lineRule="auto"/>
        <w:rPr>
          <w:rFonts w:ascii="Times New Roman" w:hAnsi="Times New Roman"/>
          <w:sz w:val="28"/>
          <w:szCs w:val="28"/>
        </w:rPr>
      </w:pPr>
      <w:r w:rsidRPr="007773FA">
        <w:rPr>
          <w:rFonts w:ascii="Times New Roman" w:hAnsi="Times New Roman"/>
          <w:sz w:val="28"/>
          <w:szCs w:val="28"/>
        </w:rPr>
        <w:t>Показатели качества знаний в 201</w:t>
      </w:r>
      <w:r w:rsidR="009B51F6">
        <w:rPr>
          <w:rFonts w:ascii="Times New Roman" w:hAnsi="Times New Roman"/>
          <w:sz w:val="28"/>
          <w:szCs w:val="28"/>
        </w:rPr>
        <w:t>7</w:t>
      </w:r>
      <w:r w:rsidRPr="007773FA">
        <w:rPr>
          <w:rFonts w:ascii="Times New Roman" w:hAnsi="Times New Roman"/>
          <w:sz w:val="28"/>
          <w:szCs w:val="28"/>
        </w:rPr>
        <w:t>-201</w:t>
      </w:r>
      <w:r w:rsidR="009B51F6">
        <w:rPr>
          <w:rFonts w:ascii="Times New Roman" w:hAnsi="Times New Roman"/>
          <w:sz w:val="28"/>
          <w:szCs w:val="28"/>
        </w:rPr>
        <w:t>8</w:t>
      </w:r>
      <w:r w:rsidRPr="007773FA">
        <w:rPr>
          <w:rFonts w:ascii="Times New Roman" w:hAnsi="Times New Roman"/>
          <w:sz w:val="28"/>
          <w:szCs w:val="28"/>
        </w:rPr>
        <w:t xml:space="preserve"> учебном году </w:t>
      </w:r>
      <w:r w:rsidR="009B51F6">
        <w:rPr>
          <w:rFonts w:ascii="Times New Roman" w:hAnsi="Times New Roman"/>
          <w:sz w:val="28"/>
          <w:szCs w:val="28"/>
        </w:rPr>
        <w:t xml:space="preserve">в начальной и средней школе </w:t>
      </w:r>
      <w:r w:rsidRPr="007773FA">
        <w:rPr>
          <w:rFonts w:ascii="Times New Roman" w:hAnsi="Times New Roman"/>
          <w:sz w:val="28"/>
          <w:szCs w:val="28"/>
        </w:rPr>
        <w:t>максимальные за последние 5 лет</w:t>
      </w:r>
      <w:r w:rsidR="009B51F6">
        <w:rPr>
          <w:rFonts w:ascii="Times New Roman" w:hAnsi="Times New Roman"/>
          <w:sz w:val="28"/>
          <w:szCs w:val="28"/>
        </w:rPr>
        <w:t>, в основной школе наблюдается снижение качества знаний.</w:t>
      </w:r>
    </w:p>
    <w:p w:rsidR="00461AB1" w:rsidRDefault="00461AB1" w:rsidP="004845DB">
      <w:pPr>
        <w:shd w:val="clear" w:color="auto" w:fill="FFFFFF"/>
        <w:autoSpaceDE w:val="0"/>
        <w:autoSpaceDN w:val="0"/>
        <w:adjustRightInd w:val="0"/>
        <w:jc w:val="center"/>
        <w:rPr>
          <w:rFonts w:ascii="Times New Roman" w:hAnsi="Times New Roman"/>
          <w:b/>
          <w:color w:val="000000"/>
          <w:sz w:val="28"/>
          <w:szCs w:val="28"/>
          <w:u w:val="single"/>
        </w:rPr>
      </w:pPr>
    </w:p>
    <w:p w:rsidR="007773FA" w:rsidRDefault="004845DB" w:rsidP="004845DB">
      <w:pPr>
        <w:shd w:val="clear" w:color="auto" w:fill="FFFFFF"/>
        <w:autoSpaceDE w:val="0"/>
        <w:autoSpaceDN w:val="0"/>
        <w:adjustRightInd w:val="0"/>
        <w:jc w:val="center"/>
        <w:rPr>
          <w:rFonts w:ascii="Times New Roman" w:hAnsi="Times New Roman"/>
          <w:b/>
          <w:color w:val="000000"/>
          <w:sz w:val="28"/>
          <w:szCs w:val="28"/>
          <w:u w:val="single"/>
        </w:rPr>
      </w:pPr>
      <w:r>
        <w:rPr>
          <w:rFonts w:ascii="Times New Roman" w:hAnsi="Times New Roman"/>
          <w:b/>
          <w:color w:val="000000"/>
          <w:sz w:val="28"/>
          <w:szCs w:val="28"/>
          <w:u w:val="single"/>
        </w:rPr>
        <w:t>5.</w:t>
      </w:r>
      <w:r w:rsidR="007773FA">
        <w:rPr>
          <w:rFonts w:ascii="Times New Roman" w:hAnsi="Times New Roman"/>
          <w:b/>
          <w:color w:val="000000"/>
          <w:sz w:val="28"/>
          <w:szCs w:val="28"/>
          <w:u w:val="single"/>
        </w:rPr>
        <w:t xml:space="preserve"> Анализ ВПР</w:t>
      </w:r>
    </w:p>
    <w:p w:rsidR="00D40B1E" w:rsidRPr="009130BE" w:rsidRDefault="00D40B1E" w:rsidP="009A6CF9">
      <w:pPr>
        <w:spacing w:after="0" w:line="240" w:lineRule="auto"/>
        <w:jc w:val="both"/>
        <w:rPr>
          <w:rFonts w:ascii="Times New Roman" w:hAnsi="Times New Roman"/>
          <w:sz w:val="28"/>
        </w:rPr>
      </w:pPr>
      <w:r>
        <w:rPr>
          <w:rFonts w:ascii="Times New Roman" w:hAnsi="Times New Roman"/>
          <w:sz w:val="28"/>
          <w:szCs w:val="28"/>
        </w:rPr>
        <w:t>О</w:t>
      </w:r>
      <w:r w:rsidRPr="00E15171">
        <w:rPr>
          <w:rFonts w:ascii="Times New Roman" w:hAnsi="Times New Roman"/>
          <w:sz w:val="28"/>
          <w:szCs w:val="28"/>
        </w:rPr>
        <w:t xml:space="preserve">ценить уровень общеобразовательной подготовки обучающихся </w:t>
      </w:r>
      <w:r>
        <w:rPr>
          <w:rFonts w:ascii="Times New Roman" w:hAnsi="Times New Roman"/>
          <w:sz w:val="28"/>
          <w:szCs w:val="28"/>
        </w:rPr>
        <w:t xml:space="preserve">позволяют результаты  </w:t>
      </w:r>
      <w:r w:rsidRPr="00E15171">
        <w:rPr>
          <w:rFonts w:ascii="Times New Roman" w:hAnsi="Times New Roman"/>
          <w:sz w:val="28"/>
          <w:szCs w:val="28"/>
        </w:rPr>
        <w:t>Всероссийски</w:t>
      </w:r>
      <w:r>
        <w:rPr>
          <w:rFonts w:ascii="Times New Roman" w:hAnsi="Times New Roman"/>
          <w:sz w:val="28"/>
          <w:szCs w:val="28"/>
        </w:rPr>
        <w:t>х</w:t>
      </w:r>
      <w:r w:rsidRPr="00E15171">
        <w:rPr>
          <w:rFonts w:ascii="Times New Roman" w:hAnsi="Times New Roman"/>
          <w:sz w:val="28"/>
          <w:szCs w:val="28"/>
        </w:rPr>
        <w:t xml:space="preserve"> проверочны</w:t>
      </w:r>
      <w:r>
        <w:rPr>
          <w:rFonts w:ascii="Times New Roman" w:hAnsi="Times New Roman"/>
          <w:sz w:val="28"/>
          <w:szCs w:val="28"/>
        </w:rPr>
        <w:t>х</w:t>
      </w:r>
      <w:r w:rsidRPr="00E15171">
        <w:rPr>
          <w:rFonts w:ascii="Times New Roman" w:hAnsi="Times New Roman"/>
          <w:sz w:val="28"/>
          <w:szCs w:val="28"/>
        </w:rPr>
        <w:t xml:space="preserve"> работ (тестирование)</w:t>
      </w:r>
      <w:r>
        <w:rPr>
          <w:rFonts w:ascii="Times New Roman" w:hAnsi="Times New Roman"/>
          <w:sz w:val="28"/>
          <w:szCs w:val="28"/>
        </w:rPr>
        <w:t xml:space="preserve">, </w:t>
      </w:r>
      <w:r w:rsidRPr="009130BE">
        <w:rPr>
          <w:rFonts w:ascii="Times New Roman" w:hAnsi="Times New Roman"/>
          <w:sz w:val="28"/>
        </w:rPr>
        <w:t>разрабатыва</w:t>
      </w:r>
      <w:r>
        <w:rPr>
          <w:rFonts w:ascii="Times New Roman" w:hAnsi="Times New Roman"/>
          <w:sz w:val="28"/>
        </w:rPr>
        <w:t>емых</w:t>
      </w:r>
      <w:r w:rsidRPr="009130BE">
        <w:rPr>
          <w:rFonts w:ascii="Times New Roman" w:hAnsi="Times New Roman"/>
          <w:sz w:val="28"/>
        </w:rPr>
        <w:t xml:space="preserve"> на федеральном уровне</w:t>
      </w:r>
      <w:r w:rsidR="009A6CF9">
        <w:rPr>
          <w:rFonts w:ascii="Times New Roman" w:hAnsi="Times New Roman"/>
          <w:sz w:val="28"/>
          <w:szCs w:val="28"/>
        </w:rPr>
        <w:t>. В 2017-2018</w:t>
      </w:r>
      <w:r>
        <w:rPr>
          <w:rFonts w:ascii="Times New Roman" w:hAnsi="Times New Roman"/>
          <w:sz w:val="28"/>
          <w:szCs w:val="28"/>
        </w:rPr>
        <w:t xml:space="preserve"> учебном году они проводились в штатном режиме в </w:t>
      </w:r>
      <w:r w:rsidRPr="00E15171">
        <w:rPr>
          <w:rFonts w:ascii="Times New Roman" w:hAnsi="Times New Roman"/>
          <w:sz w:val="28"/>
          <w:szCs w:val="28"/>
        </w:rPr>
        <w:t>4</w:t>
      </w:r>
      <w:r w:rsidR="009A6CF9">
        <w:rPr>
          <w:rFonts w:ascii="Times New Roman" w:hAnsi="Times New Roman"/>
          <w:sz w:val="28"/>
          <w:szCs w:val="28"/>
        </w:rPr>
        <w:t xml:space="preserve"> и 5 классах</w:t>
      </w:r>
      <w:r>
        <w:rPr>
          <w:rFonts w:ascii="Times New Roman" w:hAnsi="Times New Roman"/>
          <w:sz w:val="28"/>
          <w:szCs w:val="28"/>
        </w:rPr>
        <w:t xml:space="preserve">, в тестовом режиме в  </w:t>
      </w:r>
      <w:r w:rsidR="009A6CF9">
        <w:rPr>
          <w:rFonts w:ascii="Times New Roman" w:hAnsi="Times New Roman"/>
          <w:sz w:val="28"/>
          <w:szCs w:val="28"/>
        </w:rPr>
        <w:t>6</w:t>
      </w:r>
      <w:r>
        <w:rPr>
          <w:rFonts w:ascii="Times New Roman" w:hAnsi="Times New Roman"/>
          <w:sz w:val="28"/>
          <w:szCs w:val="28"/>
        </w:rPr>
        <w:t xml:space="preserve"> и 10-11</w:t>
      </w:r>
      <w:r w:rsidRPr="00E15171">
        <w:rPr>
          <w:rFonts w:ascii="Times New Roman" w:hAnsi="Times New Roman"/>
          <w:sz w:val="28"/>
          <w:szCs w:val="28"/>
        </w:rPr>
        <w:t xml:space="preserve"> класс</w:t>
      </w:r>
      <w:r>
        <w:rPr>
          <w:rFonts w:ascii="Times New Roman" w:hAnsi="Times New Roman"/>
          <w:sz w:val="28"/>
          <w:szCs w:val="28"/>
        </w:rPr>
        <w:t>ах</w:t>
      </w:r>
      <w:r w:rsidRPr="00E15171">
        <w:rPr>
          <w:rFonts w:ascii="Times New Roman" w:hAnsi="Times New Roman"/>
          <w:sz w:val="28"/>
          <w:szCs w:val="28"/>
        </w:rPr>
        <w:t xml:space="preserve"> по русскому языку, математике</w:t>
      </w:r>
      <w:r>
        <w:rPr>
          <w:rFonts w:ascii="Times New Roman" w:hAnsi="Times New Roman"/>
          <w:sz w:val="28"/>
          <w:szCs w:val="28"/>
        </w:rPr>
        <w:t>, истории, биологии, географии</w:t>
      </w:r>
      <w:r w:rsidR="009A6CF9">
        <w:rPr>
          <w:rFonts w:ascii="Times New Roman" w:hAnsi="Times New Roman"/>
          <w:sz w:val="28"/>
          <w:szCs w:val="28"/>
        </w:rPr>
        <w:t>,</w:t>
      </w:r>
      <w:r w:rsidRPr="00E15171">
        <w:rPr>
          <w:rFonts w:ascii="Times New Roman" w:hAnsi="Times New Roman"/>
          <w:sz w:val="28"/>
          <w:szCs w:val="28"/>
        </w:rPr>
        <w:t xml:space="preserve"> окружающему миру</w:t>
      </w:r>
      <w:r w:rsidR="009A6CF9">
        <w:rPr>
          <w:rFonts w:ascii="Times New Roman" w:hAnsi="Times New Roman"/>
          <w:sz w:val="28"/>
          <w:szCs w:val="28"/>
        </w:rPr>
        <w:t>, химии</w:t>
      </w:r>
      <w:r>
        <w:rPr>
          <w:rFonts w:ascii="Times New Roman" w:hAnsi="Times New Roman"/>
          <w:sz w:val="28"/>
          <w:szCs w:val="28"/>
        </w:rPr>
        <w:t xml:space="preserve">. </w:t>
      </w:r>
      <w:r w:rsidRPr="009130BE">
        <w:rPr>
          <w:rFonts w:ascii="Times New Roman" w:hAnsi="Times New Roman"/>
          <w:sz w:val="28"/>
        </w:rPr>
        <w:t>ВПР не является госуд</w:t>
      </w:r>
      <w:r>
        <w:rPr>
          <w:rFonts w:ascii="Times New Roman" w:hAnsi="Times New Roman"/>
          <w:sz w:val="28"/>
        </w:rPr>
        <w:t xml:space="preserve">арственной итоговой аттестацией,  это </w:t>
      </w:r>
      <w:r w:rsidRPr="009130BE">
        <w:rPr>
          <w:rFonts w:ascii="Times New Roman" w:hAnsi="Times New Roman"/>
          <w:sz w:val="28"/>
        </w:rPr>
        <w:t>диагностическая работа для оценки индиви</w:t>
      </w:r>
      <w:r>
        <w:rPr>
          <w:rFonts w:ascii="Times New Roman" w:hAnsi="Times New Roman"/>
          <w:sz w:val="28"/>
        </w:rPr>
        <w:t xml:space="preserve">дуальных достижений обучающихся, позволяющая </w:t>
      </w:r>
      <w:r w:rsidRPr="009130BE">
        <w:rPr>
          <w:rFonts w:ascii="Times New Roman" w:hAnsi="Times New Roman"/>
          <w:sz w:val="28"/>
        </w:rPr>
        <w:t>осуществлять мониторинг результатов введения ФГОС</w:t>
      </w:r>
      <w:r>
        <w:rPr>
          <w:rFonts w:ascii="Times New Roman" w:hAnsi="Times New Roman"/>
          <w:sz w:val="28"/>
        </w:rPr>
        <w:t xml:space="preserve">. </w:t>
      </w:r>
      <w:proofErr w:type="spellStart"/>
      <w:r w:rsidRPr="009130BE">
        <w:rPr>
          <w:rFonts w:ascii="Times New Roman" w:hAnsi="Times New Roman"/>
          <w:sz w:val="28"/>
        </w:rPr>
        <w:t>Рособрнадзор</w:t>
      </w:r>
      <w:proofErr w:type="spellEnd"/>
      <w:r w:rsidRPr="009130BE">
        <w:rPr>
          <w:rFonts w:ascii="Times New Roman" w:hAnsi="Times New Roman"/>
          <w:sz w:val="28"/>
        </w:rPr>
        <w:t xml:space="preserve"> не рекомендует ОО использовать результаты ВПР для выставле</w:t>
      </w:r>
      <w:r>
        <w:rPr>
          <w:rFonts w:ascii="Times New Roman" w:hAnsi="Times New Roman"/>
          <w:sz w:val="28"/>
        </w:rPr>
        <w:t>ния годовых отметок обучающимся. Р</w:t>
      </w:r>
      <w:r w:rsidRPr="009130BE">
        <w:rPr>
          <w:rFonts w:ascii="Times New Roman" w:hAnsi="Times New Roman"/>
          <w:sz w:val="28"/>
        </w:rPr>
        <w:t>езультаты ВПР могут быть полезны родителям для определения образов</w:t>
      </w:r>
      <w:r>
        <w:rPr>
          <w:rFonts w:ascii="Times New Roman" w:hAnsi="Times New Roman"/>
          <w:sz w:val="28"/>
        </w:rPr>
        <w:t xml:space="preserve">ательной траектории своих </w:t>
      </w:r>
      <w:proofErr w:type="gramStart"/>
      <w:r>
        <w:rPr>
          <w:rFonts w:ascii="Times New Roman" w:hAnsi="Times New Roman"/>
          <w:sz w:val="28"/>
        </w:rPr>
        <w:t>детей</w:t>
      </w:r>
      <w:proofErr w:type="gramEnd"/>
      <w:r>
        <w:rPr>
          <w:rFonts w:ascii="Times New Roman" w:hAnsi="Times New Roman"/>
          <w:sz w:val="28"/>
        </w:rPr>
        <w:t xml:space="preserve"> и </w:t>
      </w:r>
      <w:r w:rsidRPr="009130BE">
        <w:rPr>
          <w:rFonts w:ascii="Times New Roman" w:hAnsi="Times New Roman"/>
          <w:sz w:val="28"/>
        </w:rPr>
        <w:t xml:space="preserve"> использ</w:t>
      </w:r>
      <w:r>
        <w:rPr>
          <w:rFonts w:ascii="Times New Roman" w:hAnsi="Times New Roman"/>
          <w:sz w:val="28"/>
        </w:rPr>
        <w:t xml:space="preserve">ованы </w:t>
      </w:r>
      <w:r w:rsidRPr="009130BE">
        <w:rPr>
          <w:rFonts w:ascii="Times New Roman" w:hAnsi="Times New Roman"/>
          <w:sz w:val="28"/>
        </w:rPr>
        <w:t xml:space="preserve"> для совершенствования преподавания учебных предметов в ОО</w:t>
      </w:r>
      <w:r>
        <w:rPr>
          <w:rFonts w:ascii="Times New Roman" w:hAnsi="Times New Roman"/>
          <w:sz w:val="28"/>
        </w:rPr>
        <w:t>.</w:t>
      </w:r>
    </w:p>
    <w:p w:rsidR="006271E8" w:rsidRDefault="006271E8" w:rsidP="006271E8">
      <w:pPr>
        <w:spacing w:after="0" w:line="240" w:lineRule="auto"/>
        <w:rPr>
          <w:rFonts w:ascii="Times New Roman" w:hAnsi="Times New Roman"/>
          <w:b/>
          <w:sz w:val="28"/>
          <w:szCs w:val="28"/>
        </w:rPr>
      </w:pPr>
    </w:p>
    <w:p w:rsidR="009A6CF9" w:rsidRPr="00327AB0" w:rsidRDefault="009A6CF9" w:rsidP="009A6CF9">
      <w:pPr>
        <w:spacing w:after="0" w:line="240" w:lineRule="auto"/>
        <w:jc w:val="both"/>
        <w:rPr>
          <w:rFonts w:ascii="Times New Roman" w:hAnsi="Times New Roman"/>
          <w:b/>
          <w:sz w:val="28"/>
          <w:szCs w:val="28"/>
        </w:rPr>
      </w:pPr>
      <w:r w:rsidRPr="00327AB0">
        <w:rPr>
          <w:rFonts w:ascii="Times New Roman" w:hAnsi="Times New Roman"/>
          <w:b/>
          <w:sz w:val="28"/>
          <w:szCs w:val="28"/>
        </w:rPr>
        <w:t xml:space="preserve">Анализ  ВПР </w:t>
      </w:r>
      <w:r>
        <w:rPr>
          <w:rFonts w:ascii="Times New Roman" w:hAnsi="Times New Roman"/>
          <w:b/>
          <w:sz w:val="28"/>
          <w:szCs w:val="28"/>
        </w:rPr>
        <w:t xml:space="preserve">по русскому языку  в 2 </w:t>
      </w:r>
      <w:r w:rsidRPr="00327AB0">
        <w:rPr>
          <w:rFonts w:ascii="Times New Roman" w:hAnsi="Times New Roman"/>
          <w:b/>
          <w:sz w:val="28"/>
          <w:szCs w:val="28"/>
        </w:rPr>
        <w:t xml:space="preserve"> классе </w:t>
      </w:r>
    </w:p>
    <w:p w:rsidR="009A6CF9" w:rsidRDefault="009A6CF9" w:rsidP="00DB3E0A">
      <w:pPr>
        <w:spacing w:after="0" w:line="240" w:lineRule="auto"/>
        <w:jc w:val="both"/>
        <w:rPr>
          <w:rFonts w:ascii="Times New Roman" w:hAnsi="Times New Roman"/>
          <w:sz w:val="28"/>
          <w:szCs w:val="28"/>
        </w:rPr>
      </w:pPr>
      <w:r>
        <w:rPr>
          <w:rFonts w:ascii="Times New Roman" w:hAnsi="Times New Roman"/>
          <w:sz w:val="28"/>
          <w:szCs w:val="28"/>
        </w:rPr>
        <w:t>Дата проведения  12 октября 2017 года</w:t>
      </w:r>
    </w:p>
    <w:p w:rsidR="003A0EF5" w:rsidRDefault="009A6CF9" w:rsidP="00DB3E0A">
      <w:pPr>
        <w:spacing w:after="0" w:line="240" w:lineRule="auto"/>
        <w:ind w:firstLine="708"/>
        <w:rPr>
          <w:rFonts w:ascii="Times New Roman" w:hAnsi="Times New Roman"/>
          <w:sz w:val="28"/>
          <w:szCs w:val="28"/>
        </w:rPr>
      </w:pPr>
      <w:r>
        <w:rPr>
          <w:rFonts w:ascii="Times New Roman" w:hAnsi="Times New Roman"/>
          <w:sz w:val="28"/>
          <w:szCs w:val="28"/>
        </w:rPr>
        <w:t>Учащиеся продемонстрировали 100% качество знаний по предмету.</w:t>
      </w:r>
    </w:p>
    <w:p w:rsidR="009A6CF9" w:rsidRDefault="009A6CF9" w:rsidP="00DB3E0A">
      <w:pPr>
        <w:spacing w:line="240" w:lineRule="auto"/>
        <w:ind w:firstLine="708"/>
        <w:jc w:val="both"/>
        <w:rPr>
          <w:rFonts w:ascii="Times New Roman" w:hAnsi="Times New Roman"/>
          <w:sz w:val="28"/>
          <w:szCs w:val="28"/>
        </w:rPr>
      </w:pPr>
      <w:r>
        <w:rPr>
          <w:rFonts w:ascii="Times New Roman" w:hAnsi="Times New Roman"/>
          <w:sz w:val="28"/>
          <w:szCs w:val="28"/>
        </w:rPr>
        <w:t>Обучающиеся 2 класса недостаточно усвоили характеристику звуков русского языка: согласные твердые/мягкие, согласные звонкие/глухие. По этим блокам ПООП НОО они показали результаты в среднем на 15% ниже, чем по региону и по России. С остальными блоками, включенными в ВПР, второклассники справились лучше области и России.</w:t>
      </w:r>
    </w:p>
    <w:p w:rsidR="0073354F" w:rsidRPr="00327AB0" w:rsidRDefault="0073354F" w:rsidP="00DB3E0A">
      <w:pPr>
        <w:spacing w:after="0" w:line="240" w:lineRule="auto"/>
        <w:jc w:val="both"/>
        <w:rPr>
          <w:rFonts w:ascii="Times New Roman" w:hAnsi="Times New Roman"/>
          <w:b/>
          <w:sz w:val="28"/>
          <w:szCs w:val="28"/>
        </w:rPr>
      </w:pPr>
      <w:r w:rsidRPr="00327AB0">
        <w:rPr>
          <w:rFonts w:ascii="Times New Roman" w:hAnsi="Times New Roman"/>
          <w:b/>
          <w:sz w:val="28"/>
          <w:szCs w:val="28"/>
        </w:rPr>
        <w:t xml:space="preserve">Анализ  ВПР </w:t>
      </w:r>
      <w:r>
        <w:rPr>
          <w:rFonts w:ascii="Times New Roman" w:hAnsi="Times New Roman"/>
          <w:b/>
          <w:sz w:val="28"/>
          <w:szCs w:val="28"/>
        </w:rPr>
        <w:t xml:space="preserve">по русскому языку  в 4 </w:t>
      </w:r>
      <w:r w:rsidRPr="00327AB0">
        <w:rPr>
          <w:rFonts w:ascii="Times New Roman" w:hAnsi="Times New Roman"/>
          <w:b/>
          <w:sz w:val="28"/>
          <w:szCs w:val="28"/>
        </w:rPr>
        <w:t xml:space="preserve"> классе </w:t>
      </w:r>
    </w:p>
    <w:p w:rsidR="0073354F" w:rsidRDefault="0073354F" w:rsidP="00DB3E0A">
      <w:pPr>
        <w:spacing w:after="0" w:line="240" w:lineRule="auto"/>
        <w:ind w:firstLine="708"/>
        <w:rPr>
          <w:rFonts w:ascii="Times New Roman" w:hAnsi="Times New Roman"/>
          <w:sz w:val="28"/>
          <w:szCs w:val="28"/>
        </w:rPr>
      </w:pPr>
      <w:r w:rsidRPr="00B10189">
        <w:rPr>
          <w:rFonts w:ascii="Times New Roman" w:hAnsi="Times New Roman"/>
          <w:sz w:val="28"/>
          <w:szCs w:val="28"/>
        </w:rPr>
        <w:t xml:space="preserve">Дата проведения ВПР по </w:t>
      </w:r>
      <w:r w:rsidRPr="000C2E8D">
        <w:rPr>
          <w:rFonts w:ascii="Times New Roman" w:hAnsi="Times New Roman"/>
          <w:b/>
          <w:sz w:val="28"/>
          <w:szCs w:val="28"/>
        </w:rPr>
        <w:t>русскому языку</w:t>
      </w:r>
      <w:r w:rsidRPr="00B10189">
        <w:rPr>
          <w:rFonts w:ascii="Times New Roman" w:hAnsi="Times New Roman"/>
          <w:sz w:val="28"/>
          <w:szCs w:val="28"/>
        </w:rPr>
        <w:t>: 17.04.2018 и 19.04.2018</w:t>
      </w:r>
      <w:r w:rsidRPr="0073354F">
        <w:rPr>
          <w:rFonts w:ascii="Times New Roman" w:hAnsi="Times New Roman"/>
          <w:sz w:val="28"/>
          <w:szCs w:val="28"/>
        </w:rPr>
        <w:t xml:space="preserve"> </w:t>
      </w:r>
      <w:r>
        <w:rPr>
          <w:rFonts w:ascii="Times New Roman" w:hAnsi="Times New Roman"/>
          <w:sz w:val="28"/>
          <w:szCs w:val="28"/>
        </w:rPr>
        <w:t xml:space="preserve">Качество знаний – 58,34%. </w:t>
      </w:r>
      <w:proofErr w:type="spellStart"/>
      <w:r>
        <w:rPr>
          <w:rFonts w:ascii="Times New Roman" w:hAnsi="Times New Roman"/>
          <w:sz w:val="28"/>
          <w:szCs w:val="28"/>
        </w:rPr>
        <w:t>Справляемость</w:t>
      </w:r>
      <w:proofErr w:type="spellEnd"/>
      <w:r>
        <w:rPr>
          <w:rFonts w:ascii="Times New Roman" w:hAnsi="Times New Roman"/>
          <w:sz w:val="28"/>
          <w:szCs w:val="28"/>
        </w:rPr>
        <w:t xml:space="preserve"> – 100%</w:t>
      </w:r>
    </w:p>
    <w:p w:rsidR="00903314" w:rsidRPr="00A801A7" w:rsidRDefault="00903314" w:rsidP="00DB3E0A">
      <w:pPr>
        <w:autoSpaceDE w:val="0"/>
        <w:autoSpaceDN w:val="0"/>
        <w:adjustRightInd w:val="0"/>
        <w:spacing w:before="30" w:after="0" w:line="240" w:lineRule="auto"/>
        <w:ind w:left="15"/>
        <w:jc w:val="both"/>
        <w:rPr>
          <w:rFonts w:ascii="Times New Roman" w:hAnsi="Times New Roman"/>
          <w:bCs/>
          <w:sz w:val="28"/>
          <w:szCs w:val="28"/>
        </w:rPr>
      </w:pPr>
      <w:r w:rsidRPr="00A801A7">
        <w:rPr>
          <w:rFonts w:ascii="Times New Roman" w:hAnsi="Times New Roman"/>
          <w:bCs/>
          <w:sz w:val="28"/>
          <w:szCs w:val="28"/>
        </w:rPr>
        <w:t>Наибольшее количество ошибок допустили школьники по следующим блокам</w:t>
      </w:r>
      <w:r>
        <w:rPr>
          <w:rFonts w:ascii="Times New Roman" w:hAnsi="Times New Roman"/>
          <w:bCs/>
          <w:sz w:val="28"/>
          <w:szCs w:val="28"/>
        </w:rPr>
        <w:t>:</w:t>
      </w:r>
      <w:r w:rsidRPr="00903314">
        <w:rPr>
          <w:rFonts w:ascii="Times New Roman" w:hAnsi="Times New Roman"/>
          <w:bCs/>
          <w:sz w:val="28"/>
          <w:szCs w:val="28"/>
        </w:rPr>
        <w:t xml:space="preserve"> </w:t>
      </w:r>
      <w:r>
        <w:rPr>
          <w:rFonts w:ascii="Times New Roman" w:hAnsi="Times New Roman"/>
          <w:bCs/>
          <w:sz w:val="28"/>
          <w:szCs w:val="28"/>
        </w:rPr>
        <w:t xml:space="preserve">  </w:t>
      </w:r>
      <w:proofErr w:type="gramStart"/>
      <w:r>
        <w:rPr>
          <w:rFonts w:ascii="Times New Roman" w:hAnsi="Times New Roman"/>
          <w:bCs/>
          <w:sz w:val="28"/>
          <w:szCs w:val="28"/>
        </w:rPr>
        <w:t>-С</w:t>
      </w:r>
      <w:proofErr w:type="gramEnd"/>
      <w:r w:rsidRPr="00A801A7">
        <w:rPr>
          <w:rFonts w:ascii="Times New Roman" w:hAnsi="Times New Roman"/>
          <w:bCs/>
          <w:sz w:val="28"/>
          <w:szCs w:val="28"/>
        </w:rPr>
        <w:t>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903314" w:rsidRPr="00A801A7" w:rsidRDefault="00903314" w:rsidP="00DB3E0A">
      <w:pPr>
        <w:spacing w:after="0" w:line="240" w:lineRule="auto"/>
        <w:jc w:val="both"/>
        <w:rPr>
          <w:rFonts w:ascii="Times New Roman" w:hAnsi="Times New Roman"/>
          <w:bCs/>
          <w:sz w:val="28"/>
          <w:szCs w:val="28"/>
        </w:rPr>
      </w:pPr>
      <w:r>
        <w:rPr>
          <w:rFonts w:ascii="Times New Roman" w:hAnsi="Times New Roman"/>
          <w:bCs/>
          <w:sz w:val="28"/>
          <w:szCs w:val="28"/>
        </w:rPr>
        <w:t>-</w:t>
      </w:r>
      <w:r w:rsidRPr="00A801A7">
        <w:rPr>
          <w:rFonts w:ascii="Times New Roman" w:hAnsi="Times New Roman"/>
          <w:bCs/>
          <w:sz w:val="28"/>
          <w:szCs w:val="28"/>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p w:rsidR="00903314" w:rsidRPr="00A801A7" w:rsidRDefault="00903314" w:rsidP="00DB3E0A">
      <w:pPr>
        <w:spacing w:after="0" w:line="240" w:lineRule="auto"/>
        <w:jc w:val="both"/>
        <w:rPr>
          <w:rFonts w:ascii="Times New Roman" w:hAnsi="Times New Roman"/>
          <w:bCs/>
          <w:sz w:val="28"/>
          <w:szCs w:val="28"/>
        </w:rPr>
      </w:pPr>
      <w:r>
        <w:rPr>
          <w:rFonts w:ascii="Times New Roman" w:hAnsi="Times New Roman"/>
          <w:bCs/>
          <w:sz w:val="28"/>
          <w:szCs w:val="28"/>
        </w:rPr>
        <w:t>-</w:t>
      </w:r>
      <w:r w:rsidRPr="00A801A7">
        <w:rPr>
          <w:rFonts w:ascii="Times New Roman" w:hAnsi="Times New Roman"/>
          <w:bCs/>
          <w:sz w:val="28"/>
          <w:szCs w:val="28"/>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p w:rsidR="00903314" w:rsidRPr="00A801A7" w:rsidRDefault="00903314" w:rsidP="00DB3E0A">
      <w:pPr>
        <w:spacing w:after="0" w:line="240" w:lineRule="auto"/>
        <w:jc w:val="both"/>
        <w:rPr>
          <w:rFonts w:ascii="Times New Roman" w:hAnsi="Times New Roman"/>
          <w:bCs/>
          <w:sz w:val="28"/>
          <w:szCs w:val="28"/>
        </w:rPr>
      </w:pPr>
      <w:r>
        <w:rPr>
          <w:rFonts w:ascii="Times New Roman" w:hAnsi="Times New Roman"/>
          <w:bCs/>
          <w:sz w:val="28"/>
          <w:szCs w:val="28"/>
        </w:rPr>
        <w:t>-</w:t>
      </w:r>
      <w:r w:rsidRPr="00A801A7">
        <w:rPr>
          <w:rFonts w:ascii="Times New Roman" w:hAnsi="Times New Roman"/>
          <w:bCs/>
          <w:sz w:val="28"/>
          <w:szCs w:val="28"/>
        </w:rPr>
        <w:t>Умение классифицировать слова по составу. Находить в словах с однозначно выделяемыми морфемами окончание, корень, приставку, суффикс</w:t>
      </w:r>
    </w:p>
    <w:p w:rsidR="00903314" w:rsidRPr="00A801A7" w:rsidRDefault="00903314" w:rsidP="00DB3E0A">
      <w:pPr>
        <w:autoSpaceDE w:val="0"/>
        <w:autoSpaceDN w:val="0"/>
        <w:adjustRightInd w:val="0"/>
        <w:spacing w:before="30" w:after="0" w:line="240" w:lineRule="auto"/>
        <w:ind w:left="15"/>
        <w:jc w:val="both"/>
        <w:rPr>
          <w:rFonts w:ascii="Times New Roman" w:hAnsi="Times New Roman"/>
          <w:bCs/>
          <w:sz w:val="28"/>
          <w:szCs w:val="28"/>
        </w:rPr>
      </w:pPr>
      <w:r>
        <w:rPr>
          <w:rFonts w:ascii="Times New Roman" w:hAnsi="Times New Roman"/>
          <w:bCs/>
          <w:sz w:val="28"/>
          <w:szCs w:val="28"/>
        </w:rPr>
        <w:t>-</w:t>
      </w:r>
      <w:r w:rsidRPr="00A801A7">
        <w:rPr>
          <w:rFonts w:ascii="Times New Roman" w:hAnsi="Times New Roman"/>
          <w:bCs/>
          <w:sz w:val="28"/>
          <w:szCs w:val="28"/>
        </w:rPr>
        <w:t xml:space="preserve">Умение на основе данной информации  и собственного жизненного опыта </w:t>
      </w:r>
      <w:proofErr w:type="gramStart"/>
      <w:r w:rsidRPr="00A801A7">
        <w:rPr>
          <w:rFonts w:ascii="Times New Roman" w:hAnsi="Times New Roman"/>
          <w:bCs/>
          <w:sz w:val="28"/>
          <w:szCs w:val="28"/>
        </w:rPr>
        <w:t>обучающихся</w:t>
      </w:r>
      <w:proofErr w:type="gramEnd"/>
      <w:r w:rsidRPr="00A801A7">
        <w:rPr>
          <w:rFonts w:ascii="Times New Roman" w:hAnsi="Times New Roman"/>
          <w:bCs/>
          <w:sz w:val="28"/>
          <w:szCs w:val="28"/>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903314" w:rsidRDefault="00903314" w:rsidP="00DB3E0A">
      <w:pPr>
        <w:autoSpaceDE w:val="0"/>
        <w:autoSpaceDN w:val="0"/>
        <w:adjustRightInd w:val="0"/>
        <w:spacing w:before="30" w:after="0" w:line="240" w:lineRule="auto"/>
        <w:ind w:left="15"/>
        <w:jc w:val="both"/>
        <w:rPr>
          <w:rFonts w:ascii="Times New Roman" w:hAnsi="Times New Roman"/>
          <w:bCs/>
          <w:sz w:val="28"/>
          <w:szCs w:val="28"/>
        </w:rPr>
      </w:pPr>
      <w:r>
        <w:rPr>
          <w:rFonts w:ascii="Times New Roman" w:hAnsi="Times New Roman"/>
          <w:bCs/>
          <w:sz w:val="28"/>
          <w:szCs w:val="28"/>
        </w:rPr>
        <w:t>-</w:t>
      </w:r>
      <w:r w:rsidRPr="00A801A7">
        <w:rPr>
          <w:rFonts w:ascii="Times New Roman" w:hAnsi="Times New Roman"/>
          <w:bCs/>
          <w:sz w:val="28"/>
          <w:szCs w:val="28"/>
        </w:rPr>
        <w:t xml:space="preserve">Умение на основе данной информации  и собственного жизненного опыта </w:t>
      </w:r>
      <w:proofErr w:type="gramStart"/>
      <w:r w:rsidRPr="00A801A7">
        <w:rPr>
          <w:rFonts w:ascii="Times New Roman" w:hAnsi="Times New Roman"/>
          <w:bCs/>
          <w:sz w:val="28"/>
          <w:szCs w:val="28"/>
        </w:rPr>
        <w:t>обучающихся</w:t>
      </w:r>
      <w:proofErr w:type="gramEnd"/>
      <w:r w:rsidRPr="00A801A7">
        <w:rPr>
          <w:rFonts w:ascii="Times New Roman" w:hAnsi="Times New Roman"/>
          <w:bCs/>
          <w:sz w:val="28"/>
          <w:szCs w:val="28"/>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r>
        <w:rPr>
          <w:rFonts w:ascii="Times New Roman" w:hAnsi="Times New Roman"/>
          <w:bCs/>
          <w:sz w:val="28"/>
          <w:szCs w:val="28"/>
        </w:rPr>
        <w:t>.</w:t>
      </w:r>
    </w:p>
    <w:p w:rsidR="00903314" w:rsidRDefault="00903314" w:rsidP="00DB3E0A">
      <w:pPr>
        <w:autoSpaceDE w:val="0"/>
        <w:autoSpaceDN w:val="0"/>
        <w:adjustRightInd w:val="0"/>
        <w:spacing w:before="30" w:after="0" w:line="240" w:lineRule="auto"/>
        <w:ind w:left="15"/>
        <w:jc w:val="both"/>
        <w:rPr>
          <w:rFonts w:ascii="Times New Roman" w:hAnsi="Times New Roman"/>
          <w:bCs/>
          <w:sz w:val="28"/>
          <w:szCs w:val="28"/>
        </w:rPr>
      </w:pPr>
      <w:r>
        <w:rPr>
          <w:rFonts w:ascii="Times New Roman" w:hAnsi="Times New Roman"/>
          <w:bCs/>
          <w:sz w:val="28"/>
          <w:szCs w:val="28"/>
        </w:rPr>
        <w:tab/>
        <w:t>По этим пунктам достижение планируемых результатов ниже, чем средние показатели по региону и по России.</w:t>
      </w:r>
    </w:p>
    <w:p w:rsidR="00903314" w:rsidRDefault="00903314" w:rsidP="00DB3E0A">
      <w:pPr>
        <w:spacing w:after="0" w:line="240" w:lineRule="auto"/>
        <w:jc w:val="both"/>
        <w:rPr>
          <w:rFonts w:ascii="Times New Roman" w:hAnsi="Times New Roman"/>
          <w:b/>
          <w:sz w:val="28"/>
          <w:szCs w:val="28"/>
        </w:rPr>
      </w:pPr>
    </w:p>
    <w:p w:rsidR="00903314" w:rsidRPr="00327AB0" w:rsidRDefault="00903314" w:rsidP="00DB3E0A">
      <w:pPr>
        <w:spacing w:after="0" w:line="240" w:lineRule="auto"/>
        <w:jc w:val="both"/>
        <w:rPr>
          <w:rFonts w:ascii="Times New Roman" w:hAnsi="Times New Roman"/>
          <w:b/>
          <w:sz w:val="28"/>
          <w:szCs w:val="28"/>
        </w:rPr>
      </w:pPr>
      <w:r w:rsidRPr="00327AB0">
        <w:rPr>
          <w:rFonts w:ascii="Times New Roman" w:hAnsi="Times New Roman"/>
          <w:b/>
          <w:sz w:val="28"/>
          <w:szCs w:val="28"/>
        </w:rPr>
        <w:t xml:space="preserve">Анализ  ВПР </w:t>
      </w:r>
      <w:r>
        <w:rPr>
          <w:rFonts w:ascii="Times New Roman" w:hAnsi="Times New Roman"/>
          <w:b/>
          <w:sz w:val="28"/>
          <w:szCs w:val="28"/>
        </w:rPr>
        <w:t xml:space="preserve">по математике  в  4 </w:t>
      </w:r>
      <w:r w:rsidRPr="00327AB0">
        <w:rPr>
          <w:rFonts w:ascii="Times New Roman" w:hAnsi="Times New Roman"/>
          <w:b/>
          <w:sz w:val="28"/>
          <w:szCs w:val="28"/>
        </w:rPr>
        <w:t xml:space="preserve">классе </w:t>
      </w:r>
    </w:p>
    <w:p w:rsidR="00903314" w:rsidRDefault="00903314" w:rsidP="00DB3E0A">
      <w:pPr>
        <w:spacing w:after="0" w:line="240" w:lineRule="auto"/>
        <w:ind w:firstLine="709"/>
        <w:jc w:val="both"/>
        <w:rPr>
          <w:rFonts w:ascii="Times New Roman" w:hAnsi="Times New Roman"/>
          <w:sz w:val="28"/>
          <w:szCs w:val="28"/>
        </w:rPr>
      </w:pPr>
      <w:r w:rsidRPr="00B10189">
        <w:rPr>
          <w:rFonts w:ascii="Times New Roman" w:hAnsi="Times New Roman"/>
          <w:sz w:val="28"/>
          <w:szCs w:val="28"/>
        </w:rPr>
        <w:t xml:space="preserve">Дата </w:t>
      </w:r>
      <w:r>
        <w:rPr>
          <w:rFonts w:ascii="Times New Roman" w:hAnsi="Times New Roman"/>
          <w:sz w:val="28"/>
          <w:szCs w:val="28"/>
        </w:rPr>
        <w:t xml:space="preserve">проведения ВПР по </w:t>
      </w:r>
      <w:r w:rsidRPr="000C2E8D">
        <w:rPr>
          <w:rFonts w:ascii="Times New Roman" w:hAnsi="Times New Roman"/>
          <w:b/>
          <w:sz w:val="28"/>
          <w:szCs w:val="28"/>
        </w:rPr>
        <w:t>математике</w:t>
      </w:r>
      <w:r>
        <w:rPr>
          <w:rFonts w:ascii="Times New Roman" w:hAnsi="Times New Roman"/>
          <w:sz w:val="28"/>
          <w:szCs w:val="28"/>
        </w:rPr>
        <w:t>: 24</w:t>
      </w:r>
      <w:r w:rsidRPr="00B10189">
        <w:rPr>
          <w:rFonts w:ascii="Times New Roman" w:hAnsi="Times New Roman"/>
          <w:sz w:val="28"/>
          <w:szCs w:val="28"/>
        </w:rPr>
        <w:t>.04.2018</w:t>
      </w:r>
    </w:p>
    <w:p w:rsidR="00903314" w:rsidRDefault="00903314" w:rsidP="00DB3E0A">
      <w:pPr>
        <w:spacing w:after="0" w:line="240" w:lineRule="auto"/>
        <w:ind w:firstLine="708"/>
        <w:rPr>
          <w:rFonts w:ascii="Times New Roman" w:hAnsi="Times New Roman"/>
          <w:sz w:val="28"/>
          <w:szCs w:val="28"/>
        </w:rPr>
      </w:pPr>
      <w:r>
        <w:rPr>
          <w:rFonts w:ascii="Times New Roman" w:hAnsi="Times New Roman"/>
          <w:sz w:val="28"/>
          <w:szCs w:val="28"/>
        </w:rPr>
        <w:t xml:space="preserve">Качество знаний – 88,33%. </w:t>
      </w:r>
      <w:proofErr w:type="spellStart"/>
      <w:r>
        <w:rPr>
          <w:rFonts w:ascii="Times New Roman" w:hAnsi="Times New Roman"/>
          <w:sz w:val="28"/>
          <w:szCs w:val="28"/>
        </w:rPr>
        <w:t>Справляемость</w:t>
      </w:r>
      <w:proofErr w:type="spellEnd"/>
      <w:r>
        <w:rPr>
          <w:rFonts w:ascii="Times New Roman" w:hAnsi="Times New Roman"/>
          <w:sz w:val="28"/>
          <w:szCs w:val="28"/>
        </w:rPr>
        <w:t xml:space="preserve"> – 88,33%</w:t>
      </w:r>
    </w:p>
    <w:p w:rsidR="00903314" w:rsidRDefault="00903314" w:rsidP="00DB3E0A">
      <w:pPr>
        <w:spacing w:after="0" w:line="240" w:lineRule="auto"/>
        <w:jc w:val="both"/>
        <w:rPr>
          <w:rFonts w:ascii="Times New Roman" w:hAnsi="Times New Roman"/>
          <w:color w:val="000000"/>
          <w:sz w:val="20"/>
          <w:szCs w:val="16"/>
        </w:rPr>
      </w:pPr>
      <w:r>
        <w:rPr>
          <w:rFonts w:ascii="Times New Roman" w:hAnsi="Times New Roman"/>
          <w:sz w:val="28"/>
          <w:szCs w:val="28"/>
        </w:rPr>
        <w:t xml:space="preserve">Учащиеся </w:t>
      </w:r>
      <w:proofErr w:type="gramStart"/>
      <w:r>
        <w:rPr>
          <w:rFonts w:ascii="Times New Roman" w:hAnsi="Times New Roman"/>
          <w:sz w:val="28"/>
          <w:szCs w:val="28"/>
        </w:rPr>
        <w:t>испытывают проблемы</w:t>
      </w:r>
      <w:proofErr w:type="gramEnd"/>
      <w:r>
        <w:rPr>
          <w:rFonts w:ascii="Times New Roman" w:hAnsi="Times New Roman"/>
          <w:sz w:val="28"/>
          <w:szCs w:val="28"/>
        </w:rPr>
        <w:t xml:space="preserve"> в следующих проверяемых элементах:</w:t>
      </w:r>
      <w:r w:rsidRPr="00903314">
        <w:rPr>
          <w:rFonts w:ascii="Times New Roman" w:hAnsi="Times New Roman"/>
          <w:color w:val="000000"/>
          <w:sz w:val="20"/>
          <w:szCs w:val="16"/>
        </w:rPr>
        <w:t xml:space="preserve"> </w:t>
      </w:r>
    </w:p>
    <w:p w:rsidR="00903314" w:rsidRPr="00903314" w:rsidRDefault="00903314" w:rsidP="00DB3E0A">
      <w:pPr>
        <w:spacing w:after="0" w:line="240" w:lineRule="auto"/>
        <w:jc w:val="both"/>
        <w:rPr>
          <w:rFonts w:ascii="Times New Roman" w:hAnsi="Times New Roman"/>
          <w:bCs/>
          <w:sz w:val="28"/>
          <w:szCs w:val="28"/>
        </w:rPr>
      </w:pPr>
      <w:r>
        <w:rPr>
          <w:rFonts w:ascii="Times New Roman" w:hAnsi="Times New Roman"/>
          <w:color w:val="000000"/>
          <w:sz w:val="20"/>
          <w:szCs w:val="16"/>
        </w:rPr>
        <w:t>-</w:t>
      </w:r>
      <w:r w:rsidRPr="00903314">
        <w:rPr>
          <w:rFonts w:ascii="Times New Roman" w:hAnsi="Times New Roman"/>
          <w:bCs/>
          <w:sz w:val="28"/>
          <w:szCs w:val="28"/>
        </w:rPr>
        <w:t>Умение выполнять арифметические действия с числами и числовыми выражениями</w:t>
      </w:r>
      <w:r>
        <w:rPr>
          <w:rFonts w:ascii="Times New Roman" w:hAnsi="Times New Roman"/>
          <w:bCs/>
          <w:sz w:val="28"/>
          <w:szCs w:val="28"/>
        </w:rPr>
        <w:t>;</w:t>
      </w:r>
    </w:p>
    <w:p w:rsidR="00903314" w:rsidRPr="00903314" w:rsidRDefault="00903314" w:rsidP="00DB3E0A">
      <w:pPr>
        <w:spacing w:after="0" w:line="240" w:lineRule="auto"/>
        <w:jc w:val="both"/>
        <w:rPr>
          <w:rFonts w:ascii="Times New Roman" w:hAnsi="Times New Roman"/>
          <w:bCs/>
          <w:sz w:val="28"/>
          <w:szCs w:val="28"/>
        </w:rPr>
      </w:pPr>
      <w:r>
        <w:rPr>
          <w:rFonts w:ascii="Times New Roman" w:hAnsi="Times New Roman"/>
          <w:bCs/>
          <w:sz w:val="28"/>
          <w:szCs w:val="28"/>
        </w:rPr>
        <w:t>-</w:t>
      </w:r>
      <w:r w:rsidRPr="00903314">
        <w:rPr>
          <w:rFonts w:ascii="Times New Roman" w:hAnsi="Times New Roman"/>
          <w:bCs/>
          <w:sz w:val="28"/>
          <w:szCs w:val="28"/>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w:t>
      </w:r>
      <w:r>
        <w:rPr>
          <w:rFonts w:ascii="Times New Roman" w:hAnsi="Times New Roman"/>
          <w:bCs/>
          <w:sz w:val="28"/>
          <w:szCs w:val="28"/>
        </w:rPr>
        <w:t>связанные с повседневной жизнью;</w:t>
      </w:r>
    </w:p>
    <w:p w:rsidR="00903314" w:rsidRPr="00903314" w:rsidRDefault="00903314" w:rsidP="00DB3E0A">
      <w:pPr>
        <w:spacing w:after="0" w:line="240" w:lineRule="auto"/>
        <w:jc w:val="both"/>
        <w:rPr>
          <w:rFonts w:ascii="Times New Roman" w:hAnsi="Times New Roman"/>
          <w:bCs/>
          <w:sz w:val="28"/>
          <w:szCs w:val="28"/>
        </w:rPr>
      </w:pPr>
      <w:r>
        <w:rPr>
          <w:rFonts w:ascii="Times New Roman" w:hAnsi="Times New Roman"/>
          <w:bCs/>
          <w:sz w:val="28"/>
          <w:szCs w:val="28"/>
        </w:rPr>
        <w:t>-</w:t>
      </w:r>
      <w:r w:rsidRPr="00903314">
        <w:rPr>
          <w:rFonts w:ascii="Times New Roman" w:hAnsi="Times New Roman"/>
          <w:bCs/>
          <w:sz w:val="28"/>
          <w:szCs w:val="28"/>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w:t>
      </w:r>
    </w:p>
    <w:p w:rsidR="00903314" w:rsidRPr="00903314" w:rsidRDefault="00903314" w:rsidP="00DB3E0A">
      <w:pPr>
        <w:spacing w:after="0" w:line="240" w:lineRule="auto"/>
        <w:jc w:val="both"/>
        <w:rPr>
          <w:rFonts w:ascii="Times New Roman" w:hAnsi="Times New Roman"/>
          <w:bCs/>
          <w:sz w:val="28"/>
          <w:szCs w:val="28"/>
        </w:rPr>
      </w:pPr>
      <w:r>
        <w:rPr>
          <w:rFonts w:ascii="Times New Roman" w:hAnsi="Times New Roman"/>
          <w:bCs/>
          <w:sz w:val="28"/>
          <w:szCs w:val="28"/>
        </w:rPr>
        <w:t>-</w:t>
      </w:r>
      <w:r w:rsidRPr="00903314">
        <w:rPr>
          <w:rFonts w:ascii="Times New Roman" w:hAnsi="Times New Roman"/>
          <w:bCs/>
          <w:sz w:val="28"/>
          <w:szCs w:val="28"/>
        </w:rPr>
        <w:t xml:space="preserve">Умение исследовать, распознавать </w:t>
      </w:r>
      <w:r>
        <w:rPr>
          <w:rFonts w:ascii="Times New Roman" w:hAnsi="Times New Roman"/>
          <w:bCs/>
          <w:sz w:val="28"/>
          <w:szCs w:val="28"/>
        </w:rPr>
        <w:t xml:space="preserve">и изображать </w:t>
      </w:r>
      <w:r w:rsidRPr="00903314">
        <w:rPr>
          <w:rFonts w:ascii="Times New Roman" w:hAnsi="Times New Roman"/>
          <w:bCs/>
          <w:sz w:val="28"/>
          <w:szCs w:val="28"/>
        </w:rPr>
        <w:t xml:space="preserve">геометрические фигуры. </w:t>
      </w:r>
    </w:p>
    <w:p w:rsidR="00903314" w:rsidRPr="00903314" w:rsidRDefault="00903314" w:rsidP="00DB3E0A">
      <w:pPr>
        <w:autoSpaceDE w:val="0"/>
        <w:autoSpaceDN w:val="0"/>
        <w:adjustRightInd w:val="0"/>
        <w:spacing w:before="29" w:after="0" w:line="240" w:lineRule="auto"/>
        <w:ind w:left="15"/>
        <w:jc w:val="both"/>
        <w:rPr>
          <w:rFonts w:ascii="Times New Roman" w:hAnsi="Times New Roman"/>
          <w:bCs/>
          <w:sz w:val="28"/>
          <w:szCs w:val="28"/>
        </w:rPr>
      </w:pPr>
      <w:r>
        <w:rPr>
          <w:rFonts w:ascii="Times New Roman" w:hAnsi="Times New Roman"/>
          <w:bCs/>
          <w:sz w:val="28"/>
          <w:szCs w:val="28"/>
        </w:rPr>
        <w:t>-</w:t>
      </w:r>
      <w:r w:rsidRPr="00903314">
        <w:rPr>
          <w:rFonts w:ascii="Times New Roman" w:hAnsi="Times New Roman"/>
          <w:bCs/>
          <w:sz w:val="28"/>
          <w:szCs w:val="28"/>
        </w:rPr>
        <w:t>Умение работать с таблицами, схемами, графиками диаграммами. Читать несложные готовые таблицы.</w:t>
      </w:r>
    </w:p>
    <w:p w:rsidR="00903314" w:rsidRPr="00903314" w:rsidRDefault="00903314" w:rsidP="00DB3E0A">
      <w:pPr>
        <w:spacing w:after="0" w:line="240" w:lineRule="auto"/>
        <w:jc w:val="both"/>
        <w:rPr>
          <w:rFonts w:ascii="Times New Roman" w:hAnsi="Times New Roman"/>
          <w:bCs/>
          <w:sz w:val="28"/>
          <w:szCs w:val="28"/>
        </w:rPr>
      </w:pPr>
      <w:r>
        <w:rPr>
          <w:rFonts w:ascii="Times New Roman" w:hAnsi="Times New Roman"/>
          <w:bCs/>
          <w:sz w:val="28"/>
          <w:szCs w:val="28"/>
        </w:rPr>
        <w:t>-</w:t>
      </w:r>
      <w:r w:rsidRPr="00903314">
        <w:rPr>
          <w:rFonts w:ascii="Times New Roman" w:hAnsi="Times New Roman"/>
          <w:bCs/>
          <w:sz w:val="28"/>
          <w:szCs w:val="28"/>
        </w:rPr>
        <w:t xml:space="preserve">Умение решать текстовые задачи. </w:t>
      </w:r>
    </w:p>
    <w:p w:rsidR="00903314" w:rsidRPr="00903314" w:rsidRDefault="00903314" w:rsidP="00DB3E0A">
      <w:pPr>
        <w:spacing w:after="0" w:line="240" w:lineRule="auto"/>
        <w:jc w:val="both"/>
        <w:rPr>
          <w:rFonts w:ascii="Times New Roman" w:hAnsi="Times New Roman"/>
          <w:bCs/>
          <w:sz w:val="28"/>
          <w:szCs w:val="28"/>
        </w:rPr>
      </w:pPr>
      <w:r>
        <w:rPr>
          <w:rFonts w:ascii="Times New Roman" w:hAnsi="Times New Roman"/>
          <w:bCs/>
          <w:sz w:val="28"/>
          <w:szCs w:val="28"/>
        </w:rPr>
        <w:t>-</w:t>
      </w:r>
      <w:r w:rsidRPr="00903314">
        <w:rPr>
          <w:rFonts w:ascii="Times New Roman" w:hAnsi="Times New Roman"/>
          <w:bCs/>
          <w:sz w:val="28"/>
          <w:szCs w:val="28"/>
        </w:rPr>
        <w:t xml:space="preserve">Овладение основами логического и алгоритмического мышления. </w:t>
      </w:r>
      <w:r>
        <w:rPr>
          <w:rFonts w:ascii="Times New Roman" w:hAnsi="Times New Roman"/>
          <w:bCs/>
          <w:sz w:val="28"/>
          <w:szCs w:val="28"/>
        </w:rPr>
        <w:t xml:space="preserve">                        -</w:t>
      </w:r>
      <w:r w:rsidRPr="00903314">
        <w:rPr>
          <w:rFonts w:ascii="Times New Roman" w:hAnsi="Times New Roman"/>
          <w:bCs/>
          <w:sz w:val="28"/>
          <w:szCs w:val="28"/>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C03B4" w:rsidRDefault="004C03B4" w:rsidP="00DB3E0A">
      <w:pPr>
        <w:spacing w:line="240" w:lineRule="auto"/>
        <w:ind w:firstLine="567"/>
        <w:jc w:val="both"/>
        <w:rPr>
          <w:rFonts w:ascii="Times New Roman" w:hAnsi="Times New Roman"/>
          <w:sz w:val="28"/>
          <w:szCs w:val="28"/>
        </w:rPr>
      </w:pPr>
      <w:r w:rsidRPr="00021756">
        <w:rPr>
          <w:rFonts w:ascii="Times New Roman" w:hAnsi="Times New Roman"/>
          <w:sz w:val="28"/>
          <w:szCs w:val="28"/>
        </w:rPr>
        <w:t>У педагога прослеживается тенденция к завышению оценки учащимся по предмету</w:t>
      </w:r>
      <w:r>
        <w:rPr>
          <w:rFonts w:ascii="Times New Roman" w:hAnsi="Times New Roman"/>
          <w:sz w:val="28"/>
          <w:szCs w:val="28"/>
        </w:rPr>
        <w:t>. В целом, класс продемонстрировал низкие результаты: 41,67% качество знаний (результат по России – 78,1%)</w:t>
      </w:r>
    </w:p>
    <w:p w:rsidR="00903314" w:rsidRPr="00327AB0" w:rsidRDefault="00903314" w:rsidP="00DB3E0A">
      <w:pPr>
        <w:spacing w:after="0" w:line="240" w:lineRule="auto"/>
        <w:jc w:val="both"/>
        <w:rPr>
          <w:rFonts w:ascii="Times New Roman" w:hAnsi="Times New Roman"/>
          <w:b/>
          <w:sz w:val="28"/>
          <w:szCs w:val="28"/>
        </w:rPr>
      </w:pPr>
      <w:r w:rsidRPr="00327AB0">
        <w:rPr>
          <w:rFonts w:ascii="Times New Roman" w:hAnsi="Times New Roman"/>
          <w:b/>
          <w:sz w:val="28"/>
          <w:szCs w:val="28"/>
        </w:rPr>
        <w:t xml:space="preserve">Анализ  ВПР </w:t>
      </w:r>
      <w:r>
        <w:rPr>
          <w:rFonts w:ascii="Times New Roman" w:hAnsi="Times New Roman"/>
          <w:b/>
          <w:sz w:val="28"/>
          <w:szCs w:val="28"/>
        </w:rPr>
        <w:t xml:space="preserve">по окружающему миру  в  4 </w:t>
      </w:r>
      <w:r w:rsidRPr="00327AB0">
        <w:rPr>
          <w:rFonts w:ascii="Times New Roman" w:hAnsi="Times New Roman"/>
          <w:b/>
          <w:sz w:val="28"/>
          <w:szCs w:val="28"/>
        </w:rPr>
        <w:t xml:space="preserve">классе </w:t>
      </w:r>
    </w:p>
    <w:p w:rsidR="004C03B4" w:rsidRDefault="004C03B4" w:rsidP="00DB3E0A">
      <w:pPr>
        <w:spacing w:after="0" w:line="240" w:lineRule="auto"/>
        <w:jc w:val="both"/>
        <w:rPr>
          <w:rFonts w:ascii="Times New Roman" w:hAnsi="Times New Roman"/>
          <w:sz w:val="28"/>
          <w:szCs w:val="28"/>
        </w:rPr>
      </w:pPr>
      <w:r>
        <w:rPr>
          <w:rFonts w:ascii="Times New Roman" w:hAnsi="Times New Roman"/>
          <w:sz w:val="28"/>
          <w:szCs w:val="28"/>
        </w:rPr>
        <w:t>Дата проведения  26 апреля 2018 года</w:t>
      </w:r>
    </w:p>
    <w:p w:rsidR="004C03B4" w:rsidRDefault="004C03B4" w:rsidP="00DB3E0A">
      <w:pPr>
        <w:spacing w:after="0" w:line="240" w:lineRule="auto"/>
        <w:ind w:firstLine="708"/>
        <w:rPr>
          <w:rFonts w:ascii="Times New Roman" w:hAnsi="Times New Roman"/>
          <w:sz w:val="28"/>
          <w:szCs w:val="28"/>
        </w:rPr>
      </w:pPr>
      <w:r>
        <w:rPr>
          <w:rFonts w:ascii="Times New Roman" w:hAnsi="Times New Roman"/>
          <w:sz w:val="28"/>
          <w:szCs w:val="28"/>
        </w:rPr>
        <w:t xml:space="preserve">Качество знаний – 50%. </w:t>
      </w:r>
      <w:proofErr w:type="spellStart"/>
      <w:r>
        <w:rPr>
          <w:rFonts w:ascii="Times New Roman" w:hAnsi="Times New Roman"/>
          <w:sz w:val="28"/>
          <w:szCs w:val="28"/>
        </w:rPr>
        <w:t>Справляемость</w:t>
      </w:r>
      <w:proofErr w:type="spellEnd"/>
      <w:r>
        <w:rPr>
          <w:rFonts w:ascii="Times New Roman" w:hAnsi="Times New Roman"/>
          <w:sz w:val="28"/>
          <w:szCs w:val="28"/>
        </w:rPr>
        <w:t xml:space="preserve"> – 100%</w:t>
      </w:r>
    </w:p>
    <w:p w:rsidR="004C03B4" w:rsidRDefault="004C03B4" w:rsidP="00DB3E0A">
      <w:pPr>
        <w:spacing w:line="240" w:lineRule="auto"/>
        <w:rPr>
          <w:rFonts w:ascii="Times New Roman" w:hAnsi="Times New Roman"/>
          <w:sz w:val="28"/>
          <w:szCs w:val="28"/>
        </w:rPr>
      </w:pPr>
      <w:r>
        <w:rPr>
          <w:rFonts w:ascii="Times New Roman" w:hAnsi="Times New Roman"/>
          <w:sz w:val="28"/>
          <w:szCs w:val="28"/>
        </w:rPr>
        <w:t>Понизили четвертную оценку 7 учеников, подтвердили 5 человек. Этот факт свидетельствует о завышении учителем оценки учащимся.</w:t>
      </w:r>
    </w:p>
    <w:p w:rsidR="004C03B4" w:rsidRPr="004C03B4" w:rsidRDefault="004C03B4" w:rsidP="00DB3E0A">
      <w:pPr>
        <w:spacing w:after="0" w:line="240" w:lineRule="auto"/>
        <w:jc w:val="both"/>
        <w:rPr>
          <w:rFonts w:ascii="Times New Roman" w:hAnsi="Times New Roman"/>
          <w:bCs/>
          <w:sz w:val="28"/>
          <w:szCs w:val="28"/>
        </w:rPr>
      </w:pPr>
      <w:r w:rsidRPr="004C03B4">
        <w:rPr>
          <w:rFonts w:ascii="Times New Roman" w:hAnsi="Times New Roman"/>
          <w:bCs/>
          <w:sz w:val="28"/>
          <w:szCs w:val="28"/>
        </w:rPr>
        <w:t xml:space="preserve">Наибольшие затруднения вызвали задания, проверяющие следующие умения: </w:t>
      </w:r>
    </w:p>
    <w:p w:rsidR="004C03B4" w:rsidRPr="004C03B4" w:rsidRDefault="004C03B4" w:rsidP="00DB3E0A">
      <w:pPr>
        <w:pStyle w:val="Default"/>
        <w:jc w:val="both"/>
        <w:rPr>
          <w:rFonts w:eastAsia="Calibri"/>
          <w:bCs/>
          <w:color w:val="auto"/>
          <w:sz w:val="28"/>
          <w:szCs w:val="28"/>
          <w:lang w:eastAsia="en-US"/>
        </w:rPr>
      </w:pPr>
      <w:r w:rsidRPr="004C03B4">
        <w:rPr>
          <w:rFonts w:eastAsia="Calibri"/>
          <w:bCs/>
          <w:color w:val="auto"/>
          <w:sz w:val="28"/>
          <w:szCs w:val="28"/>
          <w:lang w:eastAsia="en-US"/>
        </w:rPr>
        <w:t xml:space="preserve">-Освоение элементарных норм </w:t>
      </w:r>
      <w:proofErr w:type="spellStart"/>
      <w:r w:rsidRPr="004C03B4">
        <w:rPr>
          <w:rFonts w:eastAsia="Calibri"/>
          <w:bCs/>
          <w:color w:val="auto"/>
          <w:sz w:val="28"/>
          <w:szCs w:val="28"/>
          <w:lang w:eastAsia="en-US"/>
        </w:rPr>
        <w:t>здоровьесберегающего</w:t>
      </w:r>
      <w:proofErr w:type="spellEnd"/>
      <w:r w:rsidRPr="004C03B4">
        <w:rPr>
          <w:rFonts w:eastAsia="Calibri"/>
          <w:bCs/>
          <w:color w:val="auto"/>
          <w:sz w:val="28"/>
          <w:szCs w:val="28"/>
          <w:lang w:eastAsia="en-US"/>
        </w:rPr>
        <w:t xml:space="preserve">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C03B4" w:rsidRPr="004C03B4" w:rsidRDefault="004C03B4" w:rsidP="00DB3E0A">
      <w:pPr>
        <w:pStyle w:val="Default"/>
        <w:jc w:val="both"/>
        <w:rPr>
          <w:rFonts w:eastAsia="Calibri"/>
          <w:bCs/>
          <w:color w:val="auto"/>
          <w:sz w:val="28"/>
          <w:szCs w:val="28"/>
          <w:lang w:eastAsia="en-US"/>
        </w:rPr>
      </w:pPr>
      <w:r w:rsidRPr="004C03B4">
        <w:rPr>
          <w:rFonts w:eastAsia="Calibri"/>
          <w:bCs/>
          <w:color w:val="auto"/>
          <w:sz w:val="28"/>
          <w:szCs w:val="28"/>
          <w:lang w:eastAsia="en-US"/>
        </w:rPr>
        <w:t>-Освоение доступных способов изучения природы (наблюдение, измерение, опыт); овладение логическими действиями сравнения, анализа, синтеза, ус</w:t>
      </w:r>
      <w:r>
        <w:rPr>
          <w:rFonts w:eastAsia="Calibri"/>
          <w:bCs/>
          <w:color w:val="auto"/>
          <w:sz w:val="28"/>
          <w:szCs w:val="28"/>
          <w:lang w:eastAsia="en-US"/>
        </w:rPr>
        <w:t>тановления аналогий и причинно-</w:t>
      </w:r>
      <w:r w:rsidRPr="004C03B4">
        <w:rPr>
          <w:rFonts w:eastAsia="Calibri"/>
          <w:bCs/>
          <w:color w:val="auto"/>
          <w:sz w:val="28"/>
          <w:szCs w:val="28"/>
          <w:lang w:eastAsia="en-US"/>
        </w:rPr>
        <w:t>следственных связей, построения рассуждений; осознанно строить речевое высказывание в соответствии с задачами коммуникации.</w:t>
      </w:r>
    </w:p>
    <w:p w:rsidR="004C03B4" w:rsidRPr="004C03B4" w:rsidRDefault="004C03B4" w:rsidP="00DB3E0A">
      <w:pPr>
        <w:pStyle w:val="Default"/>
        <w:jc w:val="both"/>
        <w:rPr>
          <w:rFonts w:eastAsia="Calibri"/>
          <w:bCs/>
          <w:color w:val="auto"/>
          <w:sz w:val="28"/>
          <w:szCs w:val="28"/>
          <w:lang w:eastAsia="en-US"/>
        </w:rPr>
      </w:pPr>
      <w:r w:rsidRPr="004C03B4">
        <w:rPr>
          <w:rFonts w:eastAsia="Calibri"/>
          <w:bCs/>
          <w:color w:val="auto"/>
          <w:sz w:val="28"/>
          <w:szCs w:val="28"/>
          <w:lang w:eastAsia="en-US"/>
        </w:rPr>
        <w:t>- Вычленять содержащиеся в тексте основные события; сравнивать между собой объекты, описанные в тексте, выделяя 2-3 существенных признака;</w:t>
      </w:r>
      <w:r>
        <w:rPr>
          <w:rFonts w:eastAsia="Calibri"/>
          <w:bCs/>
          <w:color w:val="auto"/>
          <w:sz w:val="28"/>
          <w:szCs w:val="28"/>
          <w:lang w:eastAsia="en-US"/>
        </w:rPr>
        <w:t xml:space="preserve"> </w:t>
      </w:r>
      <w:r w:rsidRPr="004C03B4">
        <w:rPr>
          <w:rFonts w:eastAsia="Calibri"/>
          <w:bCs/>
          <w:color w:val="auto"/>
          <w:sz w:val="28"/>
          <w:szCs w:val="28"/>
          <w:lang w:eastAsia="en-US"/>
        </w:rPr>
        <w:t>проводить несложные наблюдения в окружающей среде и ставить опыты, используя простейшее лабораторное оборудование;</w:t>
      </w:r>
      <w:r>
        <w:rPr>
          <w:rFonts w:eastAsia="Calibri"/>
          <w:bCs/>
          <w:color w:val="auto"/>
          <w:sz w:val="28"/>
          <w:szCs w:val="28"/>
          <w:lang w:eastAsia="en-US"/>
        </w:rPr>
        <w:t xml:space="preserve"> </w:t>
      </w:r>
      <w:r w:rsidRPr="004C03B4">
        <w:rPr>
          <w:rFonts w:eastAsia="Calibri"/>
          <w:bCs/>
          <w:color w:val="auto"/>
          <w:sz w:val="28"/>
          <w:szCs w:val="28"/>
          <w:lang w:eastAsia="en-US"/>
        </w:rPr>
        <w:t>создавать и преобразовывать модели и схемы для решения задач.</w:t>
      </w:r>
    </w:p>
    <w:p w:rsidR="004C03B4" w:rsidRPr="004C03B4" w:rsidRDefault="004C03B4" w:rsidP="00DB3E0A">
      <w:pPr>
        <w:pStyle w:val="Default"/>
        <w:jc w:val="both"/>
        <w:rPr>
          <w:rFonts w:eastAsia="Calibri"/>
          <w:bCs/>
          <w:color w:val="auto"/>
          <w:sz w:val="28"/>
          <w:szCs w:val="28"/>
          <w:lang w:eastAsia="en-US"/>
        </w:rPr>
      </w:pPr>
      <w:r w:rsidRPr="004C03B4">
        <w:rPr>
          <w:rFonts w:eastAsia="Calibri"/>
          <w:bCs/>
          <w:color w:val="auto"/>
          <w:sz w:val="28"/>
          <w:szCs w:val="28"/>
          <w:lang w:eastAsia="en-US"/>
        </w:rPr>
        <w:t>-Освоение элементарных правил нравственного поведения в мире природы и людей; использование знаково-символических сре</w:t>
      </w:r>
      <w:proofErr w:type="gramStart"/>
      <w:r w:rsidRPr="004C03B4">
        <w:rPr>
          <w:rFonts w:eastAsia="Calibri"/>
          <w:bCs/>
          <w:color w:val="auto"/>
          <w:sz w:val="28"/>
          <w:szCs w:val="28"/>
          <w:lang w:eastAsia="en-US"/>
        </w:rPr>
        <w:t>дств пр</w:t>
      </w:r>
      <w:proofErr w:type="gramEnd"/>
      <w:r w:rsidRPr="004C03B4">
        <w:rPr>
          <w:rFonts w:eastAsia="Calibri"/>
          <w:bCs/>
          <w:color w:val="auto"/>
          <w:sz w:val="28"/>
          <w:szCs w:val="28"/>
          <w:lang w:eastAsia="en-US"/>
        </w:rPr>
        <w:t>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p w:rsidR="004C03B4" w:rsidRPr="004C03B4" w:rsidRDefault="004C03B4" w:rsidP="00DB3E0A">
      <w:pPr>
        <w:pStyle w:val="Default"/>
        <w:jc w:val="both"/>
        <w:rPr>
          <w:rFonts w:eastAsia="Calibri"/>
          <w:bCs/>
          <w:color w:val="auto"/>
          <w:sz w:val="28"/>
          <w:szCs w:val="28"/>
          <w:lang w:eastAsia="en-US"/>
        </w:rPr>
      </w:pPr>
      <w:r w:rsidRPr="004C03B4">
        <w:rPr>
          <w:rFonts w:eastAsia="Calibri"/>
          <w:bCs/>
          <w:color w:val="auto"/>
          <w:sz w:val="28"/>
          <w:szCs w:val="28"/>
          <w:lang w:eastAsia="en-US"/>
        </w:rPr>
        <w:t xml:space="preserve">-Использовать </w:t>
      </w:r>
      <w:proofErr w:type="spellStart"/>
      <w:r w:rsidRPr="004C03B4">
        <w:rPr>
          <w:rFonts w:eastAsia="Calibri"/>
          <w:bCs/>
          <w:color w:val="auto"/>
          <w:sz w:val="28"/>
          <w:szCs w:val="28"/>
          <w:lang w:eastAsia="en-US"/>
        </w:rPr>
        <w:t>знаково­символические</w:t>
      </w:r>
      <w:proofErr w:type="spellEnd"/>
      <w:r w:rsidRPr="004C03B4">
        <w:rPr>
          <w:rFonts w:eastAsia="Calibri"/>
          <w:bCs/>
          <w:color w:val="auto"/>
          <w:sz w:val="28"/>
          <w:szCs w:val="28"/>
          <w:lang w:eastAsia="en-US"/>
        </w:rPr>
        <w:t xml:space="preserve"> средства, в том числе модели, для решения задач/ выполнять правила безопасного поведения в доме, на улице, природной среде</w:t>
      </w:r>
    </w:p>
    <w:p w:rsidR="004C03B4" w:rsidRPr="004C03B4" w:rsidRDefault="004C03B4" w:rsidP="00DB3E0A">
      <w:pPr>
        <w:pStyle w:val="Default"/>
        <w:jc w:val="both"/>
        <w:rPr>
          <w:rFonts w:eastAsia="Calibri"/>
          <w:bCs/>
          <w:color w:val="auto"/>
          <w:sz w:val="28"/>
          <w:szCs w:val="28"/>
          <w:lang w:eastAsia="en-US"/>
        </w:rPr>
      </w:pPr>
      <w:r>
        <w:rPr>
          <w:rFonts w:eastAsia="Calibri"/>
          <w:bCs/>
          <w:color w:val="auto"/>
          <w:sz w:val="28"/>
          <w:szCs w:val="28"/>
          <w:lang w:eastAsia="en-US"/>
        </w:rPr>
        <w:t xml:space="preserve">-Формирование </w:t>
      </w:r>
      <w:r w:rsidRPr="004C03B4">
        <w:rPr>
          <w:rFonts w:eastAsia="Calibri"/>
          <w:bCs/>
          <w:color w:val="auto"/>
          <w:sz w:val="28"/>
          <w:szCs w:val="28"/>
          <w:lang w:eastAsia="en-US"/>
        </w:rPr>
        <w:t>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4C03B4" w:rsidRPr="004C03B4" w:rsidRDefault="004C03B4" w:rsidP="00DB3E0A">
      <w:pPr>
        <w:spacing w:after="0" w:line="240" w:lineRule="auto"/>
        <w:rPr>
          <w:rFonts w:ascii="Times New Roman" w:hAnsi="Times New Roman"/>
          <w:bCs/>
          <w:sz w:val="28"/>
          <w:szCs w:val="28"/>
        </w:rPr>
      </w:pPr>
    </w:p>
    <w:p w:rsidR="004C03B4" w:rsidRPr="004C03B4" w:rsidRDefault="004C03B4" w:rsidP="00DB3E0A">
      <w:pPr>
        <w:spacing w:after="0" w:line="240" w:lineRule="auto"/>
        <w:rPr>
          <w:rFonts w:ascii="Times New Roman" w:hAnsi="Times New Roman"/>
          <w:b/>
          <w:bCs/>
          <w:i/>
          <w:sz w:val="28"/>
          <w:szCs w:val="28"/>
          <w:u w:val="single"/>
        </w:rPr>
      </w:pPr>
      <w:r w:rsidRPr="004C03B4">
        <w:rPr>
          <w:rFonts w:ascii="Times New Roman" w:hAnsi="Times New Roman"/>
          <w:b/>
          <w:bCs/>
          <w:i/>
          <w:sz w:val="28"/>
          <w:szCs w:val="28"/>
          <w:u w:val="single"/>
        </w:rPr>
        <w:t>Рекомендации</w:t>
      </w:r>
      <w:r>
        <w:rPr>
          <w:b/>
          <w:sz w:val="28"/>
          <w:szCs w:val="28"/>
        </w:rPr>
        <w:t xml:space="preserve"> </w:t>
      </w:r>
      <w:r>
        <w:rPr>
          <w:rFonts w:ascii="Times New Roman" w:hAnsi="Times New Roman"/>
          <w:b/>
          <w:bCs/>
          <w:i/>
          <w:sz w:val="28"/>
          <w:szCs w:val="28"/>
          <w:u w:val="single"/>
        </w:rPr>
        <w:t>п</w:t>
      </w:r>
      <w:r w:rsidRPr="004C03B4">
        <w:rPr>
          <w:rFonts w:ascii="Times New Roman" w:hAnsi="Times New Roman"/>
          <w:b/>
          <w:bCs/>
          <w:i/>
          <w:sz w:val="28"/>
          <w:szCs w:val="28"/>
          <w:u w:val="single"/>
        </w:rPr>
        <w:t>едагогическому коллективу:</w:t>
      </w:r>
    </w:p>
    <w:p w:rsidR="004C03B4" w:rsidRDefault="004C03B4" w:rsidP="00DB3E0A">
      <w:pPr>
        <w:pStyle w:val="Default"/>
        <w:jc w:val="both"/>
        <w:rPr>
          <w:rFonts w:eastAsia="Times New Roman"/>
          <w:sz w:val="28"/>
          <w:szCs w:val="28"/>
        </w:rPr>
      </w:pPr>
      <w:r>
        <w:rPr>
          <w:rFonts w:eastAsia="Times New Roman"/>
          <w:sz w:val="28"/>
          <w:szCs w:val="28"/>
        </w:rPr>
        <w:t xml:space="preserve">Продолжать работу по повышению качества знаний учащихся по предметам: </w:t>
      </w:r>
    </w:p>
    <w:p w:rsidR="004C03B4" w:rsidRDefault="004C03B4" w:rsidP="00DB3E0A">
      <w:pPr>
        <w:pStyle w:val="Default"/>
        <w:jc w:val="both"/>
        <w:rPr>
          <w:rFonts w:eastAsia="Times New Roman"/>
          <w:sz w:val="28"/>
          <w:szCs w:val="28"/>
        </w:rPr>
      </w:pPr>
      <w:r>
        <w:rPr>
          <w:rFonts w:eastAsia="Times New Roman"/>
          <w:sz w:val="28"/>
          <w:szCs w:val="28"/>
        </w:rPr>
        <w:t xml:space="preserve">- проводить работу по формированию организационных умений учащихся задания, выделяя ключевые слова, осознавая рамки поставленного вопроса; </w:t>
      </w:r>
    </w:p>
    <w:p w:rsidR="004C03B4" w:rsidRDefault="004C03B4" w:rsidP="00DB3E0A">
      <w:pPr>
        <w:pStyle w:val="Default"/>
        <w:jc w:val="both"/>
        <w:rPr>
          <w:rFonts w:eastAsia="Times New Roman"/>
          <w:sz w:val="28"/>
          <w:szCs w:val="28"/>
        </w:rPr>
      </w:pPr>
      <w:r>
        <w:rPr>
          <w:rFonts w:eastAsia="Times New Roman"/>
          <w:sz w:val="28"/>
          <w:szCs w:val="28"/>
        </w:rPr>
        <w:t>- уделять большое внимание знаниям моральных норм и норм этикета, умение выделить нравственный аспект поведения, ориентация в социальных ролях и межличностных отношениях;</w:t>
      </w:r>
    </w:p>
    <w:p w:rsidR="004C03B4" w:rsidRDefault="004C03B4" w:rsidP="00DB3E0A">
      <w:pPr>
        <w:pStyle w:val="Default"/>
        <w:jc w:val="both"/>
        <w:rPr>
          <w:rFonts w:eastAsia="Times New Roman"/>
          <w:sz w:val="28"/>
          <w:szCs w:val="28"/>
        </w:rPr>
      </w:pPr>
      <w:proofErr w:type="gramStart"/>
      <w:r>
        <w:rPr>
          <w:rFonts w:eastAsia="Times New Roman"/>
          <w:sz w:val="28"/>
          <w:szCs w:val="28"/>
        </w:rPr>
        <w:t>- вести работу над выделением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w:t>
      </w:r>
      <w:proofErr w:type="gramEnd"/>
      <w:r>
        <w:rPr>
          <w:rFonts w:eastAsia="Times New Roman"/>
          <w:sz w:val="28"/>
          <w:szCs w:val="28"/>
        </w:rPr>
        <w:t xml:space="preserve"> определение основной и второстепенной информации; моделирование, преобразование модели;</w:t>
      </w:r>
    </w:p>
    <w:p w:rsidR="004C03B4" w:rsidRDefault="004C03B4" w:rsidP="00DB3E0A">
      <w:pPr>
        <w:pStyle w:val="Default"/>
        <w:jc w:val="both"/>
        <w:rPr>
          <w:rFonts w:eastAsia="Times New Roman"/>
          <w:sz w:val="28"/>
          <w:szCs w:val="28"/>
        </w:rPr>
      </w:pPr>
      <w:r>
        <w:rPr>
          <w:rFonts w:eastAsia="Times New Roman"/>
          <w:sz w:val="28"/>
          <w:szCs w:val="28"/>
        </w:rPr>
        <w:t>- продолжать работу над умением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4C03B4" w:rsidRDefault="004C03B4" w:rsidP="00DB3E0A">
      <w:pPr>
        <w:pStyle w:val="Default"/>
        <w:jc w:val="both"/>
        <w:rPr>
          <w:rFonts w:eastAsia="Times New Roman"/>
          <w:sz w:val="28"/>
          <w:szCs w:val="28"/>
        </w:rPr>
      </w:pPr>
      <w:r>
        <w:rPr>
          <w:rFonts w:eastAsia="Times New Roman"/>
          <w:sz w:val="28"/>
          <w:szCs w:val="28"/>
        </w:rPr>
        <w:t>- проводить несложные наблюдения в окружающей среде и ставить опыты, используя простейшее  лабораторное оборудование;</w:t>
      </w:r>
    </w:p>
    <w:p w:rsidR="004C03B4" w:rsidRDefault="004C03B4" w:rsidP="00DB3E0A">
      <w:pPr>
        <w:pStyle w:val="Default"/>
        <w:jc w:val="both"/>
        <w:rPr>
          <w:rFonts w:eastAsia="Times New Roman"/>
          <w:sz w:val="28"/>
          <w:szCs w:val="28"/>
        </w:rPr>
      </w:pPr>
      <w:r>
        <w:rPr>
          <w:rFonts w:eastAsia="Times New Roman"/>
          <w:sz w:val="28"/>
          <w:szCs w:val="28"/>
        </w:rPr>
        <w:t>- продолжать формировать сознание своей неразрывной связи с окружающими социальными группами;</w:t>
      </w:r>
    </w:p>
    <w:p w:rsidR="004C03B4" w:rsidRDefault="004C03B4" w:rsidP="00DB3E0A">
      <w:pPr>
        <w:pStyle w:val="Default"/>
        <w:jc w:val="both"/>
        <w:rPr>
          <w:rFonts w:eastAsia="Times New Roman"/>
          <w:sz w:val="28"/>
          <w:szCs w:val="28"/>
        </w:rPr>
      </w:pPr>
      <w:r>
        <w:rPr>
          <w:rFonts w:eastAsia="Times New Roman"/>
          <w:sz w:val="28"/>
          <w:szCs w:val="28"/>
        </w:rPr>
        <w:t>- учить описывать достопримечательности столицы и родного края;</w:t>
      </w:r>
    </w:p>
    <w:p w:rsidR="004C03B4" w:rsidRDefault="004C03B4" w:rsidP="00DB3E0A">
      <w:pPr>
        <w:pStyle w:val="Default"/>
        <w:jc w:val="both"/>
        <w:rPr>
          <w:rFonts w:eastAsia="Times New Roman"/>
          <w:sz w:val="28"/>
          <w:szCs w:val="28"/>
        </w:rPr>
      </w:pPr>
      <w:r>
        <w:rPr>
          <w:rFonts w:eastAsia="Times New Roman"/>
          <w:sz w:val="28"/>
          <w:szCs w:val="28"/>
        </w:rPr>
        <w:t>-развивать у</w:t>
      </w:r>
      <w:r w:rsidRPr="00D03B93">
        <w:rPr>
          <w:rFonts w:eastAsia="Times New Roman"/>
          <w:sz w:val="28"/>
          <w:szCs w:val="28"/>
        </w:rPr>
        <w:t xml:space="preserve">мение работать с таблицами, схемами, графиками диаграммами, анализировать и интерпретировать данные; </w:t>
      </w:r>
      <w:r>
        <w:rPr>
          <w:rFonts w:eastAsia="Times New Roman"/>
          <w:sz w:val="28"/>
          <w:szCs w:val="28"/>
        </w:rPr>
        <w:t>с</w:t>
      </w:r>
      <w:r w:rsidRPr="00D03B93">
        <w:rPr>
          <w:rFonts w:eastAsia="Times New Roman"/>
          <w:sz w:val="28"/>
          <w:szCs w:val="28"/>
        </w:rPr>
        <w:t>равнивать и обобщать информацию, представленную в строках и столбцах несложных таблиц и диаграмм</w:t>
      </w:r>
      <w:r>
        <w:rPr>
          <w:rFonts w:eastAsia="Times New Roman"/>
          <w:sz w:val="28"/>
          <w:szCs w:val="28"/>
        </w:rPr>
        <w:t>.</w:t>
      </w:r>
    </w:p>
    <w:p w:rsidR="0073354F" w:rsidRPr="00B10189" w:rsidRDefault="0073354F" w:rsidP="00DB3E0A">
      <w:pPr>
        <w:tabs>
          <w:tab w:val="left" w:pos="1494"/>
        </w:tabs>
        <w:spacing w:after="0" w:line="240" w:lineRule="auto"/>
        <w:rPr>
          <w:rFonts w:ascii="Times New Roman" w:hAnsi="Times New Roman"/>
          <w:sz w:val="28"/>
          <w:szCs w:val="28"/>
        </w:rPr>
      </w:pPr>
    </w:p>
    <w:p w:rsidR="009A6CF9" w:rsidRPr="00327AB0" w:rsidRDefault="009A6CF9" w:rsidP="00DB3E0A">
      <w:pPr>
        <w:spacing w:after="0" w:line="240" w:lineRule="auto"/>
        <w:jc w:val="both"/>
        <w:rPr>
          <w:rFonts w:ascii="Times New Roman" w:hAnsi="Times New Roman"/>
          <w:b/>
          <w:sz w:val="28"/>
          <w:szCs w:val="28"/>
        </w:rPr>
      </w:pPr>
      <w:r w:rsidRPr="00327AB0">
        <w:rPr>
          <w:rFonts w:ascii="Times New Roman" w:hAnsi="Times New Roman"/>
          <w:b/>
          <w:sz w:val="28"/>
          <w:szCs w:val="28"/>
        </w:rPr>
        <w:t xml:space="preserve">Анализ  ВПР </w:t>
      </w:r>
      <w:r>
        <w:rPr>
          <w:rFonts w:ascii="Times New Roman" w:hAnsi="Times New Roman"/>
          <w:b/>
          <w:sz w:val="28"/>
          <w:szCs w:val="28"/>
        </w:rPr>
        <w:t xml:space="preserve">по русскому языку  в  5 </w:t>
      </w:r>
      <w:r w:rsidRPr="00327AB0">
        <w:rPr>
          <w:rFonts w:ascii="Times New Roman" w:hAnsi="Times New Roman"/>
          <w:b/>
          <w:sz w:val="28"/>
          <w:szCs w:val="28"/>
        </w:rPr>
        <w:t xml:space="preserve">классе </w:t>
      </w:r>
    </w:p>
    <w:p w:rsidR="009A6CF9" w:rsidRDefault="009A6CF9" w:rsidP="00DB3E0A">
      <w:pPr>
        <w:spacing w:after="0" w:line="240" w:lineRule="auto"/>
        <w:jc w:val="both"/>
        <w:rPr>
          <w:rFonts w:ascii="Times New Roman" w:hAnsi="Times New Roman"/>
          <w:sz w:val="28"/>
          <w:szCs w:val="28"/>
        </w:rPr>
      </w:pPr>
      <w:r>
        <w:rPr>
          <w:rFonts w:ascii="Times New Roman" w:hAnsi="Times New Roman"/>
          <w:sz w:val="28"/>
          <w:szCs w:val="28"/>
        </w:rPr>
        <w:t>Дата проведения  26 октября 2017 года</w:t>
      </w:r>
    </w:p>
    <w:p w:rsidR="009A6CF9" w:rsidRDefault="009A6CF9" w:rsidP="00DB3E0A">
      <w:pPr>
        <w:spacing w:after="0" w:line="240" w:lineRule="auto"/>
        <w:ind w:firstLine="708"/>
        <w:rPr>
          <w:rFonts w:ascii="Times New Roman" w:hAnsi="Times New Roman"/>
          <w:sz w:val="28"/>
          <w:szCs w:val="28"/>
        </w:rPr>
      </w:pPr>
      <w:r>
        <w:rPr>
          <w:rFonts w:ascii="Times New Roman" w:hAnsi="Times New Roman"/>
          <w:sz w:val="28"/>
          <w:szCs w:val="28"/>
        </w:rPr>
        <w:t xml:space="preserve">Качество знаний – 88,33%. </w:t>
      </w:r>
      <w:proofErr w:type="spellStart"/>
      <w:r>
        <w:rPr>
          <w:rFonts w:ascii="Times New Roman" w:hAnsi="Times New Roman"/>
          <w:sz w:val="28"/>
          <w:szCs w:val="28"/>
        </w:rPr>
        <w:t>Справляемость</w:t>
      </w:r>
      <w:proofErr w:type="spellEnd"/>
      <w:r>
        <w:rPr>
          <w:rFonts w:ascii="Times New Roman" w:hAnsi="Times New Roman"/>
          <w:sz w:val="28"/>
          <w:szCs w:val="28"/>
        </w:rPr>
        <w:t xml:space="preserve"> – 88,33%</w:t>
      </w:r>
    </w:p>
    <w:p w:rsidR="00DD6AE9" w:rsidRDefault="00DD6AE9" w:rsidP="00DB3E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Обучающиеся 5 класса недостаточно усвоили блоки ПООП НОО: </w:t>
      </w:r>
    </w:p>
    <w:p w:rsidR="00DD6AE9" w:rsidRDefault="00DD6AE9" w:rsidP="00DB3E0A">
      <w:pPr>
        <w:spacing w:after="0" w:line="240" w:lineRule="auto"/>
        <w:ind w:firstLine="708"/>
        <w:jc w:val="both"/>
        <w:rPr>
          <w:rFonts w:ascii="Times New Roman" w:hAnsi="Times New Roman"/>
          <w:sz w:val="28"/>
          <w:szCs w:val="28"/>
        </w:rPr>
      </w:pPr>
      <w:r>
        <w:rPr>
          <w:rFonts w:ascii="Times New Roman" w:hAnsi="Times New Roman"/>
          <w:sz w:val="28"/>
          <w:szCs w:val="28"/>
        </w:rPr>
        <w:t>- «Соблюдение основных языковых норм в письменной речи, редактирование письменных текстов разных стилей и жанров с соблюдением норм современного русского литературного языка»</w:t>
      </w:r>
    </w:p>
    <w:p w:rsidR="00DD6AE9" w:rsidRDefault="00DD6AE9" w:rsidP="00DB3E0A">
      <w:pPr>
        <w:spacing w:after="0" w:line="240" w:lineRule="auto"/>
        <w:ind w:firstLine="708"/>
        <w:jc w:val="both"/>
        <w:rPr>
          <w:rFonts w:ascii="Times New Roman" w:hAnsi="Times New Roman"/>
          <w:sz w:val="28"/>
          <w:szCs w:val="28"/>
        </w:rPr>
      </w:pPr>
      <w:r>
        <w:rPr>
          <w:rFonts w:ascii="Times New Roman" w:hAnsi="Times New Roman"/>
          <w:sz w:val="28"/>
          <w:szCs w:val="28"/>
        </w:rPr>
        <w:t>- «</w:t>
      </w:r>
      <w:r w:rsidRPr="005F311D">
        <w:rPr>
          <w:rFonts w:ascii="Times New Roman" w:hAnsi="Times New Roman"/>
          <w:sz w:val="28"/>
          <w:szCs w:val="28"/>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Проводить морфемный анализ слов</w:t>
      </w:r>
      <w:r>
        <w:rPr>
          <w:rFonts w:ascii="Times New Roman" w:hAnsi="Times New Roman"/>
          <w:sz w:val="28"/>
          <w:szCs w:val="28"/>
        </w:rPr>
        <w:t>».</w:t>
      </w:r>
    </w:p>
    <w:p w:rsidR="00DD6AE9" w:rsidRDefault="00DD6AE9" w:rsidP="00DB3E0A">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 этим блокам ПООП НОО они показали результаты соответственно на 46 и 30-34% ниже, чем по региону и по России. С остальными блоками, включенными в ВПР, пятиклассники справились лучше области и России.</w:t>
      </w:r>
    </w:p>
    <w:p w:rsidR="009A6CF9" w:rsidRDefault="009A6CF9" w:rsidP="00DB3E0A">
      <w:pPr>
        <w:spacing w:after="0" w:line="240" w:lineRule="auto"/>
        <w:rPr>
          <w:rFonts w:ascii="Times New Roman" w:hAnsi="Times New Roman"/>
          <w:sz w:val="28"/>
          <w:szCs w:val="28"/>
        </w:rPr>
      </w:pPr>
    </w:p>
    <w:p w:rsidR="00DD6AE9" w:rsidRPr="00327AB0" w:rsidRDefault="00DD6AE9" w:rsidP="00DB3E0A">
      <w:pPr>
        <w:spacing w:after="0" w:line="240" w:lineRule="auto"/>
        <w:jc w:val="both"/>
        <w:rPr>
          <w:rFonts w:ascii="Times New Roman" w:hAnsi="Times New Roman"/>
          <w:b/>
          <w:sz w:val="28"/>
          <w:szCs w:val="28"/>
        </w:rPr>
      </w:pPr>
      <w:r w:rsidRPr="00327AB0">
        <w:rPr>
          <w:rFonts w:ascii="Times New Roman" w:hAnsi="Times New Roman"/>
          <w:b/>
          <w:sz w:val="28"/>
          <w:szCs w:val="28"/>
        </w:rPr>
        <w:t xml:space="preserve">Анализ  ВПР </w:t>
      </w:r>
      <w:r>
        <w:rPr>
          <w:rFonts w:ascii="Times New Roman" w:hAnsi="Times New Roman"/>
          <w:b/>
          <w:sz w:val="28"/>
          <w:szCs w:val="28"/>
        </w:rPr>
        <w:t xml:space="preserve">по русскому языку  в  5 </w:t>
      </w:r>
      <w:r w:rsidRPr="00327AB0">
        <w:rPr>
          <w:rFonts w:ascii="Times New Roman" w:hAnsi="Times New Roman"/>
          <w:b/>
          <w:sz w:val="28"/>
          <w:szCs w:val="28"/>
        </w:rPr>
        <w:t xml:space="preserve">классе </w:t>
      </w:r>
    </w:p>
    <w:p w:rsidR="00DD6AE9" w:rsidRDefault="00DD6AE9" w:rsidP="00DB3E0A">
      <w:pPr>
        <w:spacing w:after="0" w:line="240" w:lineRule="auto"/>
        <w:jc w:val="both"/>
        <w:rPr>
          <w:rFonts w:ascii="Times New Roman" w:hAnsi="Times New Roman"/>
          <w:sz w:val="28"/>
          <w:szCs w:val="28"/>
        </w:rPr>
      </w:pPr>
      <w:r>
        <w:rPr>
          <w:rFonts w:ascii="Times New Roman" w:hAnsi="Times New Roman"/>
          <w:sz w:val="28"/>
          <w:szCs w:val="28"/>
        </w:rPr>
        <w:t xml:space="preserve">Дата проведения  17 апреля </w:t>
      </w:r>
      <w:r w:rsidRPr="00DD6AE9">
        <w:rPr>
          <w:rFonts w:ascii="Times New Roman" w:hAnsi="Times New Roman"/>
          <w:sz w:val="28"/>
          <w:szCs w:val="28"/>
        </w:rPr>
        <w:t>2018</w:t>
      </w:r>
      <w:r>
        <w:rPr>
          <w:rFonts w:ascii="Times New Roman" w:hAnsi="Times New Roman"/>
          <w:sz w:val="28"/>
          <w:szCs w:val="28"/>
        </w:rPr>
        <w:t xml:space="preserve"> года</w:t>
      </w:r>
    </w:p>
    <w:p w:rsidR="00DD6AE9" w:rsidRPr="00DD6AE9" w:rsidRDefault="00DD6AE9" w:rsidP="00DB3E0A">
      <w:pPr>
        <w:spacing w:after="0" w:line="240" w:lineRule="auto"/>
        <w:ind w:firstLine="708"/>
        <w:jc w:val="both"/>
        <w:rPr>
          <w:rFonts w:ascii="Times New Roman" w:hAnsi="Times New Roman"/>
          <w:sz w:val="28"/>
          <w:szCs w:val="28"/>
        </w:rPr>
      </w:pPr>
      <w:proofErr w:type="spellStart"/>
      <w:r w:rsidRPr="00DD6AE9">
        <w:rPr>
          <w:rFonts w:ascii="Times New Roman" w:hAnsi="Times New Roman"/>
          <w:sz w:val="28"/>
          <w:szCs w:val="28"/>
        </w:rPr>
        <w:t>Справляемость</w:t>
      </w:r>
      <w:proofErr w:type="spellEnd"/>
      <w:r w:rsidRPr="00DD6AE9">
        <w:rPr>
          <w:rFonts w:ascii="Times New Roman" w:hAnsi="Times New Roman"/>
          <w:sz w:val="28"/>
          <w:szCs w:val="28"/>
        </w:rPr>
        <w:t xml:space="preserve"> – 100%. Качество знаний – 75%. Оба показателя выше результатов по России, региону и району.</w:t>
      </w:r>
    </w:p>
    <w:p w:rsidR="00DD6AE9" w:rsidRPr="00DD6AE9" w:rsidRDefault="00DD6AE9" w:rsidP="00DB3E0A">
      <w:pPr>
        <w:spacing w:line="240" w:lineRule="auto"/>
        <w:ind w:firstLine="708"/>
        <w:jc w:val="both"/>
        <w:rPr>
          <w:rFonts w:ascii="Times New Roman" w:hAnsi="Times New Roman"/>
          <w:sz w:val="28"/>
          <w:szCs w:val="28"/>
        </w:rPr>
      </w:pPr>
      <w:r w:rsidRPr="00DD6AE9">
        <w:rPr>
          <w:rFonts w:ascii="Times New Roman" w:hAnsi="Times New Roman"/>
          <w:sz w:val="28"/>
          <w:szCs w:val="28"/>
        </w:rPr>
        <w:t xml:space="preserve">Анализ результатов позволяет выделить недостатки в развитии  следующих умений: умение проводить фонетический разбор,  умение распознавать простые предложения с однородными членами и обращением, определять лексическое значение слова, выделять основную мысль текста, умение определять наличие в словах изученных орфограмм. </w:t>
      </w:r>
    </w:p>
    <w:p w:rsidR="00DD6AE9" w:rsidRPr="00327AB0" w:rsidRDefault="00DD6AE9" w:rsidP="00DB3E0A">
      <w:pPr>
        <w:spacing w:after="0" w:line="240" w:lineRule="auto"/>
        <w:jc w:val="both"/>
        <w:rPr>
          <w:rFonts w:ascii="Times New Roman" w:hAnsi="Times New Roman"/>
          <w:b/>
          <w:sz w:val="28"/>
          <w:szCs w:val="28"/>
        </w:rPr>
      </w:pPr>
      <w:r w:rsidRPr="00327AB0">
        <w:rPr>
          <w:rFonts w:ascii="Times New Roman" w:hAnsi="Times New Roman"/>
          <w:b/>
          <w:sz w:val="28"/>
          <w:szCs w:val="28"/>
        </w:rPr>
        <w:t xml:space="preserve">Анализ  ВПР </w:t>
      </w:r>
      <w:r>
        <w:rPr>
          <w:rFonts w:ascii="Times New Roman" w:hAnsi="Times New Roman"/>
          <w:b/>
          <w:sz w:val="28"/>
          <w:szCs w:val="28"/>
        </w:rPr>
        <w:t xml:space="preserve">по математике  в  5 </w:t>
      </w:r>
      <w:r w:rsidRPr="00327AB0">
        <w:rPr>
          <w:rFonts w:ascii="Times New Roman" w:hAnsi="Times New Roman"/>
          <w:b/>
          <w:sz w:val="28"/>
          <w:szCs w:val="28"/>
        </w:rPr>
        <w:t xml:space="preserve">классе </w:t>
      </w:r>
    </w:p>
    <w:p w:rsidR="00DD6AE9" w:rsidRDefault="00DD6AE9" w:rsidP="00DB3E0A">
      <w:pPr>
        <w:spacing w:after="0" w:line="240" w:lineRule="auto"/>
        <w:jc w:val="both"/>
        <w:rPr>
          <w:rFonts w:ascii="Times New Roman" w:hAnsi="Times New Roman"/>
          <w:sz w:val="28"/>
          <w:szCs w:val="28"/>
        </w:rPr>
      </w:pPr>
      <w:r>
        <w:rPr>
          <w:rFonts w:ascii="Times New Roman" w:hAnsi="Times New Roman"/>
          <w:sz w:val="28"/>
          <w:szCs w:val="28"/>
        </w:rPr>
        <w:t>Дата проведения  19 апреля 2018 года</w:t>
      </w:r>
    </w:p>
    <w:p w:rsidR="00DD6AE9" w:rsidRPr="00DD6AE9" w:rsidRDefault="00DD6AE9" w:rsidP="00DB3E0A">
      <w:pPr>
        <w:spacing w:after="0" w:line="240" w:lineRule="auto"/>
        <w:ind w:firstLine="708"/>
        <w:jc w:val="both"/>
        <w:rPr>
          <w:rFonts w:ascii="Times New Roman" w:hAnsi="Times New Roman"/>
          <w:sz w:val="28"/>
          <w:szCs w:val="28"/>
        </w:rPr>
      </w:pPr>
      <w:r w:rsidRPr="00DD6AE9">
        <w:rPr>
          <w:rFonts w:ascii="Times New Roman" w:hAnsi="Times New Roman"/>
          <w:sz w:val="28"/>
          <w:szCs w:val="28"/>
        </w:rPr>
        <w:t xml:space="preserve">Максимальный балл по школе – 15 (Зеленкова П.) При этом некоторые задания не оценивались, поскольку относятся к не пройденной теме. </w:t>
      </w:r>
      <w:proofErr w:type="spellStart"/>
      <w:r w:rsidRPr="00DD6AE9">
        <w:rPr>
          <w:rFonts w:ascii="Times New Roman" w:hAnsi="Times New Roman"/>
          <w:sz w:val="28"/>
          <w:szCs w:val="28"/>
        </w:rPr>
        <w:t>Справляемость</w:t>
      </w:r>
      <w:proofErr w:type="spellEnd"/>
      <w:r w:rsidRPr="00DD6AE9">
        <w:rPr>
          <w:rFonts w:ascii="Times New Roman" w:hAnsi="Times New Roman"/>
          <w:sz w:val="28"/>
          <w:szCs w:val="28"/>
        </w:rPr>
        <w:t xml:space="preserve"> – 100%. Качество знаний – 60%. Оба показателя выше результатов по России, региону и району.</w:t>
      </w:r>
    </w:p>
    <w:p w:rsidR="00DD6AE9" w:rsidRPr="00DD6AE9" w:rsidRDefault="0073259B" w:rsidP="00DB3E0A">
      <w:pPr>
        <w:spacing w:after="0" w:line="240" w:lineRule="auto"/>
        <w:ind w:firstLine="708"/>
        <w:jc w:val="both"/>
        <w:rPr>
          <w:rFonts w:ascii="Times New Roman" w:hAnsi="Times New Roman"/>
          <w:sz w:val="28"/>
          <w:szCs w:val="28"/>
        </w:rPr>
      </w:pPr>
      <w:r>
        <w:rPr>
          <w:rFonts w:ascii="Times New Roman" w:hAnsi="Times New Roman"/>
          <w:sz w:val="28"/>
          <w:szCs w:val="28"/>
        </w:rPr>
        <w:t>Пятиклассникам</w:t>
      </w:r>
      <w:r w:rsidR="00DD6AE9" w:rsidRPr="00DD6AE9">
        <w:rPr>
          <w:rFonts w:ascii="Times New Roman" w:hAnsi="Times New Roman"/>
          <w:sz w:val="28"/>
          <w:szCs w:val="28"/>
        </w:rPr>
        <w:t xml:space="preserve"> были снижены баллы за невнимательность (переписали ответ, переставив местами цифры). Вызвали затруднения логи</w:t>
      </w:r>
      <w:r>
        <w:rPr>
          <w:rFonts w:ascii="Times New Roman" w:hAnsi="Times New Roman"/>
          <w:sz w:val="28"/>
          <w:szCs w:val="28"/>
        </w:rPr>
        <w:t>ческие задачи, текстовые задачи</w:t>
      </w:r>
      <w:r w:rsidR="00DD6AE9" w:rsidRPr="00DD6AE9">
        <w:rPr>
          <w:rFonts w:ascii="Times New Roman" w:hAnsi="Times New Roman"/>
          <w:sz w:val="28"/>
          <w:szCs w:val="28"/>
        </w:rPr>
        <w:t>, умение применять геометрические представления при решении практических задач, а также на проверку геометрических навыков, неправильно использовали свойства чисел и правила действий при выполнении вычислений.</w:t>
      </w:r>
    </w:p>
    <w:p w:rsidR="003A0EF5" w:rsidRDefault="003A0EF5" w:rsidP="00DB3E0A">
      <w:pPr>
        <w:spacing w:after="0" w:line="240" w:lineRule="auto"/>
        <w:rPr>
          <w:rFonts w:asciiTheme="majorHAnsi" w:hAnsiTheme="majorHAnsi"/>
          <w:sz w:val="24"/>
          <w:szCs w:val="24"/>
        </w:rPr>
      </w:pPr>
    </w:p>
    <w:p w:rsidR="00A02757" w:rsidRPr="00327AB0" w:rsidRDefault="00A02757" w:rsidP="00DB3E0A">
      <w:pPr>
        <w:spacing w:after="0" w:line="240" w:lineRule="auto"/>
        <w:rPr>
          <w:rFonts w:ascii="Times New Roman" w:hAnsi="Times New Roman"/>
          <w:b/>
          <w:sz w:val="28"/>
          <w:szCs w:val="28"/>
        </w:rPr>
      </w:pPr>
      <w:r>
        <w:rPr>
          <w:rFonts w:ascii="Times New Roman" w:hAnsi="Times New Roman"/>
          <w:b/>
          <w:sz w:val="28"/>
          <w:szCs w:val="28"/>
        </w:rPr>
        <w:t>Результаты</w:t>
      </w:r>
      <w:r w:rsidRPr="00327AB0">
        <w:rPr>
          <w:rFonts w:ascii="Times New Roman" w:hAnsi="Times New Roman"/>
          <w:b/>
          <w:sz w:val="28"/>
          <w:szCs w:val="28"/>
        </w:rPr>
        <w:t xml:space="preserve">  ВПР </w:t>
      </w:r>
      <w:r w:rsidR="00021756">
        <w:rPr>
          <w:rFonts w:ascii="Times New Roman" w:hAnsi="Times New Roman"/>
          <w:b/>
          <w:sz w:val="28"/>
          <w:szCs w:val="28"/>
        </w:rPr>
        <w:t>по истории</w:t>
      </w:r>
      <w:r>
        <w:rPr>
          <w:rFonts w:ascii="Times New Roman" w:hAnsi="Times New Roman"/>
          <w:b/>
          <w:sz w:val="28"/>
          <w:szCs w:val="28"/>
        </w:rPr>
        <w:t xml:space="preserve">  в 5 </w:t>
      </w:r>
      <w:r w:rsidRPr="00327AB0">
        <w:rPr>
          <w:rFonts w:ascii="Times New Roman" w:hAnsi="Times New Roman"/>
          <w:b/>
          <w:sz w:val="28"/>
          <w:szCs w:val="28"/>
        </w:rPr>
        <w:t xml:space="preserve"> классе </w:t>
      </w:r>
    </w:p>
    <w:p w:rsidR="00021756" w:rsidRDefault="00A02757" w:rsidP="00DB3E0A">
      <w:pPr>
        <w:spacing w:after="0" w:line="240" w:lineRule="auto"/>
        <w:rPr>
          <w:rFonts w:ascii="Times New Roman" w:hAnsi="Times New Roman"/>
          <w:sz w:val="28"/>
          <w:szCs w:val="28"/>
        </w:rPr>
      </w:pPr>
      <w:r>
        <w:rPr>
          <w:rFonts w:ascii="Times New Roman" w:hAnsi="Times New Roman"/>
          <w:sz w:val="28"/>
          <w:szCs w:val="28"/>
        </w:rPr>
        <w:t xml:space="preserve">Дата проведения  </w:t>
      </w:r>
      <w:r w:rsidR="00021756">
        <w:rPr>
          <w:rFonts w:ascii="Times New Roman" w:hAnsi="Times New Roman"/>
          <w:sz w:val="28"/>
          <w:szCs w:val="28"/>
        </w:rPr>
        <w:t>24 апреля 2018</w:t>
      </w:r>
      <w:r>
        <w:rPr>
          <w:rFonts w:ascii="Times New Roman" w:hAnsi="Times New Roman"/>
          <w:sz w:val="28"/>
          <w:szCs w:val="28"/>
        </w:rPr>
        <w:t xml:space="preserve"> года</w:t>
      </w:r>
    </w:p>
    <w:p w:rsidR="00021756" w:rsidRPr="00021756" w:rsidRDefault="00021756" w:rsidP="00DB3E0A">
      <w:pPr>
        <w:spacing w:after="0" w:line="240" w:lineRule="auto"/>
        <w:ind w:firstLine="708"/>
        <w:jc w:val="both"/>
        <w:rPr>
          <w:rFonts w:ascii="Times New Roman" w:hAnsi="Times New Roman"/>
          <w:sz w:val="28"/>
          <w:szCs w:val="28"/>
        </w:rPr>
      </w:pPr>
      <w:r w:rsidRPr="00021756">
        <w:rPr>
          <w:rFonts w:ascii="Times New Roman" w:hAnsi="Times New Roman"/>
          <w:sz w:val="28"/>
          <w:szCs w:val="28"/>
        </w:rPr>
        <w:t xml:space="preserve">Справились с работой 5 учащихся (83%). На неудовлетворительную оценку написал </w:t>
      </w:r>
      <w:proofErr w:type="spellStart"/>
      <w:r w:rsidRPr="00021756">
        <w:rPr>
          <w:rFonts w:ascii="Times New Roman" w:hAnsi="Times New Roman"/>
          <w:sz w:val="28"/>
          <w:szCs w:val="28"/>
        </w:rPr>
        <w:t>Никоноров</w:t>
      </w:r>
      <w:proofErr w:type="spellEnd"/>
      <w:r w:rsidRPr="00021756">
        <w:rPr>
          <w:rFonts w:ascii="Times New Roman" w:hAnsi="Times New Roman"/>
          <w:sz w:val="28"/>
          <w:szCs w:val="28"/>
        </w:rPr>
        <w:t xml:space="preserve"> А. (ОВЗ, ЗПР)</w:t>
      </w:r>
    </w:p>
    <w:p w:rsidR="00021756" w:rsidRPr="00021756" w:rsidRDefault="00021756" w:rsidP="00DB3E0A">
      <w:pPr>
        <w:spacing w:after="0" w:line="240" w:lineRule="auto"/>
        <w:jc w:val="both"/>
        <w:rPr>
          <w:rFonts w:ascii="Times New Roman" w:hAnsi="Times New Roman"/>
          <w:sz w:val="28"/>
          <w:szCs w:val="28"/>
        </w:rPr>
      </w:pPr>
      <w:r w:rsidRPr="00021756">
        <w:rPr>
          <w:rFonts w:ascii="Times New Roman" w:hAnsi="Times New Roman"/>
          <w:sz w:val="28"/>
          <w:szCs w:val="28"/>
        </w:rPr>
        <w:t>Качество знаний – 50%. Этот показатель выше, чем в ЯМР (на 2,9%), но ниже чем по региону (на 8,1%) и по России (на 9,8%)</w:t>
      </w:r>
    </w:p>
    <w:p w:rsidR="00021756" w:rsidRPr="00021756" w:rsidRDefault="00021756" w:rsidP="00DB3E0A">
      <w:pPr>
        <w:spacing w:line="240" w:lineRule="auto"/>
        <w:ind w:firstLine="708"/>
        <w:jc w:val="both"/>
        <w:rPr>
          <w:rFonts w:ascii="Times New Roman" w:hAnsi="Times New Roman"/>
          <w:sz w:val="28"/>
          <w:szCs w:val="28"/>
        </w:rPr>
      </w:pPr>
      <w:r w:rsidRPr="00021756">
        <w:rPr>
          <w:rFonts w:ascii="Times New Roman" w:hAnsi="Times New Roman"/>
          <w:sz w:val="28"/>
          <w:szCs w:val="28"/>
        </w:rPr>
        <w:t xml:space="preserve">Учащиеся 5 класса по 3 критериям из 8, </w:t>
      </w:r>
      <w:proofErr w:type="gramStart"/>
      <w:r w:rsidRPr="00021756">
        <w:rPr>
          <w:rFonts w:ascii="Times New Roman" w:hAnsi="Times New Roman"/>
          <w:sz w:val="28"/>
          <w:szCs w:val="28"/>
        </w:rPr>
        <w:t>проверяемых</w:t>
      </w:r>
      <w:proofErr w:type="gramEnd"/>
      <w:r w:rsidRPr="00021756">
        <w:rPr>
          <w:rFonts w:ascii="Times New Roman" w:hAnsi="Times New Roman"/>
          <w:sz w:val="28"/>
          <w:szCs w:val="28"/>
        </w:rPr>
        <w:t xml:space="preserve"> ВПР, продемонстрировали высокие результаты. По 5 критериям испытывают затруднения. Это работа с отрывком из документа, описание исторического события, произошедшего в нашем регионе. У педагога прослеживается тенденция к завышению оценки учащимся по предмету история.</w:t>
      </w:r>
    </w:p>
    <w:p w:rsidR="006271E8" w:rsidRPr="00327AB0" w:rsidRDefault="006271E8" w:rsidP="00DB3E0A">
      <w:pPr>
        <w:spacing w:after="0" w:line="240" w:lineRule="auto"/>
        <w:rPr>
          <w:rFonts w:ascii="Times New Roman" w:hAnsi="Times New Roman"/>
          <w:b/>
          <w:sz w:val="28"/>
          <w:szCs w:val="28"/>
        </w:rPr>
      </w:pPr>
      <w:r w:rsidRPr="00327AB0">
        <w:rPr>
          <w:rFonts w:ascii="Times New Roman" w:hAnsi="Times New Roman"/>
          <w:b/>
          <w:sz w:val="28"/>
          <w:szCs w:val="28"/>
        </w:rPr>
        <w:t xml:space="preserve">Анализ  ВПР по </w:t>
      </w:r>
      <w:r w:rsidR="00021756">
        <w:rPr>
          <w:rFonts w:ascii="Times New Roman" w:hAnsi="Times New Roman"/>
          <w:b/>
          <w:sz w:val="28"/>
          <w:szCs w:val="28"/>
        </w:rPr>
        <w:t>биологии</w:t>
      </w:r>
      <w:r w:rsidRPr="00327AB0">
        <w:rPr>
          <w:rFonts w:ascii="Times New Roman" w:hAnsi="Times New Roman"/>
          <w:b/>
          <w:sz w:val="28"/>
          <w:szCs w:val="28"/>
        </w:rPr>
        <w:t xml:space="preserve">  в </w:t>
      </w:r>
      <w:r>
        <w:rPr>
          <w:rFonts w:ascii="Times New Roman" w:hAnsi="Times New Roman"/>
          <w:b/>
          <w:sz w:val="28"/>
          <w:szCs w:val="28"/>
        </w:rPr>
        <w:t>5</w:t>
      </w:r>
      <w:r w:rsidRPr="00327AB0">
        <w:rPr>
          <w:rFonts w:ascii="Times New Roman" w:hAnsi="Times New Roman"/>
          <w:b/>
          <w:sz w:val="28"/>
          <w:szCs w:val="28"/>
        </w:rPr>
        <w:t xml:space="preserve"> классе </w:t>
      </w:r>
    </w:p>
    <w:p w:rsidR="006271E8" w:rsidRPr="000461F0" w:rsidRDefault="00021756" w:rsidP="00DB3E0A">
      <w:pPr>
        <w:spacing w:after="0" w:line="240" w:lineRule="auto"/>
        <w:rPr>
          <w:rFonts w:ascii="Times New Roman" w:hAnsi="Times New Roman"/>
          <w:sz w:val="28"/>
          <w:szCs w:val="28"/>
        </w:rPr>
      </w:pPr>
      <w:r>
        <w:rPr>
          <w:rFonts w:ascii="Times New Roman" w:hAnsi="Times New Roman"/>
          <w:sz w:val="28"/>
          <w:szCs w:val="28"/>
        </w:rPr>
        <w:t>Дата проведения  26 апреля 2018</w:t>
      </w:r>
      <w:r w:rsidR="006271E8">
        <w:rPr>
          <w:rFonts w:ascii="Times New Roman" w:hAnsi="Times New Roman"/>
          <w:sz w:val="28"/>
          <w:szCs w:val="28"/>
        </w:rPr>
        <w:t xml:space="preserve"> года</w:t>
      </w:r>
    </w:p>
    <w:p w:rsidR="00021756" w:rsidRPr="00021756" w:rsidRDefault="00021756" w:rsidP="00DB3E0A">
      <w:pPr>
        <w:spacing w:after="0" w:line="240" w:lineRule="auto"/>
        <w:ind w:firstLine="708"/>
        <w:jc w:val="both"/>
        <w:rPr>
          <w:rFonts w:ascii="Times New Roman" w:hAnsi="Times New Roman"/>
          <w:sz w:val="28"/>
          <w:szCs w:val="28"/>
        </w:rPr>
      </w:pPr>
      <w:proofErr w:type="spellStart"/>
      <w:r w:rsidRPr="00021756">
        <w:rPr>
          <w:rFonts w:ascii="Times New Roman" w:hAnsi="Times New Roman"/>
          <w:sz w:val="28"/>
          <w:szCs w:val="28"/>
        </w:rPr>
        <w:t>Справляемость</w:t>
      </w:r>
      <w:proofErr w:type="spellEnd"/>
      <w:r w:rsidRPr="00021756">
        <w:rPr>
          <w:rFonts w:ascii="Times New Roman" w:hAnsi="Times New Roman"/>
          <w:sz w:val="28"/>
          <w:szCs w:val="28"/>
        </w:rPr>
        <w:t xml:space="preserve"> – 100%. Качество знаний – 80%. Этот показатель выше результатов по России (на 18,1%), региону (на 18,7%) и району (на 26%). Однако на отметку «отлично» не справился никто.</w:t>
      </w:r>
    </w:p>
    <w:p w:rsidR="00021756" w:rsidRPr="00021756" w:rsidRDefault="00021756" w:rsidP="00DB3E0A">
      <w:pPr>
        <w:spacing w:after="0" w:line="240" w:lineRule="auto"/>
        <w:jc w:val="both"/>
        <w:rPr>
          <w:rFonts w:ascii="Times New Roman" w:hAnsi="Times New Roman"/>
          <w:sz w:val="28"/>
          <w:szCs w:val="28"/>
        </w:rPr>
      </w:pPr>
      <w:r w:rsidRPr="00021756">
        <w:rPr>
          <w:rFonts w:ascii="Times New Roman" w:hAnsi="Times New Roman"/>
          <w:sz w:val="28"/>
          <w:szCs w:val="28"/>
        </w:rPr>
        <w:t>Не выполнял работу из-за болезни Куприянов А.</w:t>
      </w:r>
    </w:p>
    <w:p w:rsidR="00021756" w:rsidRPr="00021756" w:rsidRDefault="00021756" w:rsidP="00DB3E0A">
      <w:pPr>
        <w:tabs>
          <w:tab w:val="left" w:pos="1155"/>
        </w:tabs>
        <w:spacing w:after="0" w:line="240" w:lineRule="auto"/>
        <w:jc w:val="both"/>
        <w:rPr>
          <w:rFonts w:ascii="Times New Roman" w:hAnsi="Times New Roman"/>
          <w:sz w:val="28"/>
          <w:szCs w:val="28"/>
        </w:rPr>
      </w:pPr>
      <w:r w:rsidRPr="00021756">
        <w:rPr>
          <w:rFonts w:ascii="Times New Roman" w:hAnsi="Times New Roman"/>
          <w:sz w:val="28"/>
          <w:szCs w:val="28"/>
        </w:rPr>
        <w:t>пятиклассники испытывают затруднения в понимании основных процессов жизнедеятельности, в умении проводить классификацию по выделенным признакам, в понимании сферы практического использования в деятельности человека биологических объектов.</w:t>
      </w:r>
    </w:p>
    <w:p w:rsidR="00A02757" w:rsidRDefault="00A02757" w:rsidP="00DB3E0A">
      <w:pPr>
        <w:spacing w:after="0" w:line="240" w:lineRule="auto"/>
        <w:jc w:val="both"/>
        <w:rPr>
          <w:rFonts w:ascii="Times New Roman" w:hAnsi="Times New Roman"/>
          <w:sz w:val="28"/>
          <w:szCs w:val="28"/>
        </w:rPr>
      </w:pPr>
    </w:p>
    <w:p w:rsidR="00700B53" w:rsidRPr="00327AB0" w:rsidRDefault="00700B53" w:rsidP="00DB3E0A">
      <w:pPr>
        <w:spacing w:after="0" w:line="240" w:lineRule="auto"/>
        <w:rPr>
          <w:rFonts w:ascii="Times New Roman" w:hAnsi="Times New Roman"/>
          <w:b/>
          <w:sz w:val="28"/>
          <w:szCs w:val="28"/>
        </w:rPr>
      </w:pPr>
      <w:r w:rsidRPr="00327AB0">
        <w:rPr>
          <w:rFonts w:ascii="Times New Roman" w:hAnsi="Times New Roman"/>
          <w:b/>
          <w:sz w:val="28"/>
          <w:szCs w:val="28"/>
        </w:rPr>
        <w:t xml:space="preserve">Анализ  ВПР по </w:t>
      </w:r>
      <w:r w:rsidR="00021756">
        <w:rPr>
          <w:rFonts w:ascii="Times New Roman" w:hAnsi="Times New Roman"/>
          <w:b/>
          <w:sz w:val="28"/>
          <w:szCs w:val="28"/>
        </w:rPr>
        <w:t>русскому языку</w:t>
      </w:r>
      <w:r w:rsidRPr="00327AB0">
        <w:rPr>
          <w:rFonts w:ascii="Times New Roman" w:hAnsi="Times New Roman"/>
          <w:b/>
          <w:sz w:val="28"/>
          <w:szCs w:val="28"/>
        </w:rPr>
        <w:t xml:space="preserve">  в </w:t>
      </w:r>
      <w:r w:rsidR="00021756">
        <w:rPr>
          <w:rFonts w:ascii="Times New Roman" w:hAnsi="Times New Roman"/>
          <w:b/>
          <w:sz w:val="28"/>
          <w:szCs w:val="28"/>
        </w:rPr>
        <w:t>6</w:t>
      </w:r>
      <w:r w:rsidRPr="00327AB0">
        <w:rPr>
          <w:rFonts w:ascii="Times New Roman" w:hAnsi="Times New Roman"/>
          <w:b/>
          <w:sz w:val="28"/>
          <w:szCs w:val="28"/>
        </w:rPr>
        <w:t xml:space="preserve"> классе </w:t>
      </w:r>
    </w:p>
    <w:p w:rsidR="00700B53" w:rsidRDefault="00021756" w:rsidP="00DB3E0A">
      <w:pPr>
        <w:spacing w:after="0" w:line="240" w:lineRule="auto"/>
        <w:rPr>
          <w:rFonts w:ascii="Times New Roman" w:hAnsi="Times New Roman"/>
          <w:sz w:val="28"/>
          <w:szCs w:val="28"/>
        </w:rPr>
      </w:pPr>
      <w:r>
        <w:rPr>
          <w:rFonts w:ascii="Times New Roman" w:hAnsi="Times New Roman"/>
          <w:sz w:val="28"/>
          <w:szCs w:val="28"/>
        </w:rPr>
        <w:t>Дата проведения  26 апреля 2018</w:t>
      </w:r>
      <w:r w:rsidR="00700B53">
        <w:rPr>
          <w:rFonts w:ascii="Times New Roman" w:hAnsi="Times New Roman"/>
          <w:sz w:val="28"/>
          <w:szCs w:val="28"/>
        </w:rPr>
        <w:t xml:space="preserve"> года</w:t>
      </w:r>
    </w:p>
    <w:p w:rsidR="00021756" w:rsidRPr="00021756" w:rsidRDefault="00021756" w:rsidP="00DB3E0A">
      <w:pPr>
        <w:spacing w:after="0" w:line="240" w:lineRule="auto"/>
        <w:ind w:firstLine="708"/>
        <w:jc w:val="both"/>
        <w:rPr>
          <w:rFonts w:ascii="Times New Roman" w:hAnsi="Times New Roman"/>
          <w:sz w:val="28"/>
          <w:szCs w:val="28"/>
        </w:rPr>
      </w:pPr>
      <w:r w:rsidRPr="00021756">
        <w:rPr>
          <w:rFonts w:ascii="Times New Roman" w:hAnsi="Times New Roman"/>
          <w:sz w:val="28"/>
          <w:szCs w:val="28"/>
        </w:rPr>
        <w:t xml:space="preserve">Не справились с работой – 2 человека  (28,57%) </w:t>
      </w:r>
      <w:proofErr w:type="spellStart"/>
      <w:r w:rsidRPr="00021756">
        <w:rPr>
          <w:rFonts w:ascii="Times New Roman" w:hAnsi="Times New Roman"/>
          <w:sz w:val="28"/>
          <w:szCs w:val="28"/>
        </w:rPr>
        <w:t>Справляемость</w:t>
      </w:r>
      <w:proofErr w:type="spellEnd"/>
      <w:r w:rsidRPr="00021756">
        <w:rPr>
          <w:rFonts w:ascii="Times New Roman" w:hAnsi="Times New Roman"/>
          <w:sz w:val="28"/>
          <w:szCs w:val="28"/>
        </w:rPr>
        <w:t xml:space="preserve"> ниже, чем по России (на 10%) и по Ярославской области (на 3,5%), но выше, чем по ЯМР на 6%.</w:t>
      </w:r>
      <w:r>
        <w:rPr>
          <w:rFonts w:ascii="Times New Roman" w:hAnsi="Times New Roman"/>
          <w:sz w:val="28"/>
          <w:szCs w:val="28"/>
        </w:rPr>
        <w:t xml:space="preserve"> </w:t>
      </w:r>
      <w:r w:rsidRPr="00021756">
        <w:rPr>
          <w:rFonts w:ascii="Times New Roman" w:hAnsi="Times New Roman"/>
          <w:sz w:val="28"/>
          <w:szCs w:val="28"/>
        </w:rPr>
        <w:t>Качество знаний составляет 42,9%, что выше, чем по району, региону, России.</w:t>
      </w:r>
    </w:p>
    <w:p w:rsidR="00021756" w:rsidRPr="00021756" w:rsidRDefault="00021756" w:rsidP="00DB3E0A">
      <w:pPr>
        <w:spacing w:line="240" w:lineRule="auto"/>
        <w:ind w:firstLine="708"/>
        <w:jc w:val="both"/>
        <w:rPr>
          <w:rFonts w:ascii="Times New Roman" w:hAnsi="Times New Roman"/>
          <w:sz w:val="28"/>
          <w:szCs w:val="28"/>
        </w:rPr>
      </w:pPr>
      <w:r w:rsidRPr="00021756">
        <w:rPr>
          <w:rFonts w:ascii="Times New Roman" w:hAnsi="Times New Roman"/>
          <w:sz w:val="28"/>
          <w:szCs w:val="28"/>
        </w:rPr>
        <w:t xml:space="preserve">Анализ результатов позволяет выделить недостатки в развитии  следующих умений: умение проводить фонетический разбор,  умение распознавать простые предложения с однородными членами и обращением, определять лексическое значение слова, выделять основную мысль текста, умение определять наличие в словах изученных орфограмм. </w:t>
      </w:r>
    </w:p>
    <w:p w:rsidR="00700B53" w:rsidRPr="00327AB0" w:rsidRDefault="00700B53" w:rsidP="00DB3E0A">
      <w:pPr>
        <w:spacing w:after="0" w:line="240" w:lineRule="auto"/>
        <w:rPr>
          <w:rFonts w:ascii="Times New Roman" w:hAnsi="Times New Roman"/>
          <w:b/>
          <w:sz w:val="28"/>
          <w:szCs w:val="28"/>
        </w:rPr>
      </w:pPr>
      <w:r w:rsidRPr="00327AB0">
        <w:rPr>
          <w:rFonts w:ascii="Times New Roman" w:hAnsi="Times New Roman"/>
          <w:b/>
          <w:sz w:val="28"/>
          <w:szCs w:val="28"/>
        </w:rPr>
        <w:t xml:space="preserve">Анализ  ВПР по </w:t>
      </w:r>
      <w:r w:rsidR="000667D0">
        <w:rPr>
          <w:rFonts w:ascii="Times New Roman" w:hAnsi="Times New Roman"/>
          <w:b/>
          <w:sz w:val="28"/>
          <w:szCs w:val="28"/>
        </w:rPr>
        <w:t>математике</w:t>
      </w:r>
      <w:r w:rsidRPr="00327AB0">
        <w:rPr>
          <w:rFonts w:ascii="Times New Roman" w:hAnsi="Times New Roman"/>
          <w:b/>
          <w:sz w:val="28"/>
          <w:szCs w:val="28"/>
        </w:rPr>
        <w:t xml:space="preserve"> в </w:t>
      </w:r>
      <w:r w:rsidR="000667D0">
        <w:rPr>
          <w:rFonts w:ascii="Times New Roman" w:hAnsi="Times New Roman"/>
          <w:b/>
          <w:sz w:val="28"/>
          <w:szCs w:val="28"/>
        </w:rPr>
        <w:t>6</w:t>
      </w:r>
      <w:r w:rsidRPr="00327AB0">
        <w:rPr>
          <w:rFonts w:ascii="Times New Roman" w:hAnsi="Times New Roman"/>
          <w:b/>
          <w:sz w:val="28"/>
          <w:szCs w:val="28"/>
        </w:rPr>
        <w:t xml:space="preserve"> классе </w:t>
      </w:r>
    </w:p>
    <w:p w:rsidR="00700B53" w:rsidRPr="000461F0" w:rsidRDefault="000667D0" w:rsidP="00DB3E0A">
      <w:pPr>
        <w:spacing w:after="0" w:line="240" w:lineRule="auto"/>
        <w:rPr>
          <w:rFonts w:ascii="Times New Roman" w:hAnsi="Times New Roman"/>
          <w:sz w:val="28"/>
          <w:szCs w:val="28"/>
        </w:rPr>
      </w:pPr>
      <w:r>
        <w:rPr>
          <w:rFonts w:ascii="Times New Roman" w:hAnsi="Times New Roman"/>
          <w:sz w:val="28"/>
          <w:szCs w:val="28"/>
        </w:rPr>
        <w:t>Дата проведения  18 апреля 2018</w:t>
      </w:r>
      <w:r w:rsidR="00700B53">
        <w:rPr>
          <w:rFonts w:ascii="Times New Roman" w:hAnsi="Times New Roman"/>
          <w:sz w:val="28"/>
          <w:szCs w:val="28"/>
        </w:rPr>
        <w:t xml:space="preserve"> года</w:t>
      </w:r>
    </w:p>
    <w:p w:rsidR="000667D0" w:rsidRPr="000667D0" w:rsidRDefault="000667D0" w:rsidP="00DB3E0A">
      <w:pPr>
        <w:spacing w:after="0" w:line="240" w:lineRule="auto"/>
        <w:ind w:firstLine="708"/>
        <w:jc w:val="both"/>
        <w:rPr>
          <w:rFonts w:ascii="Times New Roman" w:hAnsi="Times New Roman"/>
          <w:sz w:val="28"/>
          <w:szCs w:val="28"/>
        </w:rPr>
      </w:pPr>
      <w:r w:rsidRPr="000667D0">
        <w:rPr>
          <w:rFonts w:ascii="Times New Roman" w:hAnsi="Times New Roman"/>
          <w:sz w:val="28"/>
          <w:szCs w:val="28"/>
        </w:rPr>
        <w:t>Не справились с работой – 2 чел</w:t>
      </w:r>
      <w:r>
        <w:rPr>
          <w:rFonts w:ascii="Times New Roman" w:hAnsi="Times New Roman"/>
          <w:sz w:val="28"/>
          <w:szCs w:val="28"/>
        </w:rPr>
        <w:t xml:space="preserve">овека  (28,57%). </w:t>
      </w:r>
      <w:r w:rsidRPr="000667D0">
        <w:rPr>
          <w:rFonts w:ascii="Times New Roman" w:hAnsi="Times New Roman"/>
          <w:sz w:val="28"/>
          <w:szCs w:val="28"/>
        </w:rPr>
        <w:t xml:space="preserve"> </w:t>
      </w:r>
      <w:proofErr w:type="spellStart"/>
      <w:r w:rsidRPr="000667D0">
        <w:rPr>
          <w:rFonts w:ascii="Times New Roman" w:hAnsi="Times New Roman"/>
          <w:sz w:val="28"/>
          <w:szCs w:val="28"/>
        </w:rPr>
        <w:t>Справляемость</w:t>
      </w:r>
      <w:proofErr w:type="spellEnd"/>
      <w:r w:rsidRPr="000667D0">
        <w:rPr>
          <w:rFonts w:ascii="Times New Roman" w:hAnsi="Times New Roman"/>
          <w:sz w:val="28"/>
          <w:szCs w:val="28"/>
        </w:rPr>
        <w:t xml:space="preserve"> ниже, чем по России (на 14,3%), по Ярославской области (на 7,9%), по ЯМР на 0,4%.</w:t>
      </w:r>
    </w:p>
    <w:p w:rsidR="000667D0" w:rsidRPr="000667D0" w:rsidRDefault="000667D0" w:rsidP="00DB3E0A">
      <w:pPr>
        <w:spacing w:after="0" w:line="240" w:lineRule="auto"/>
        <w:jc w:val="both"/>
        <w:rPr>
          <w:rFonts w:ascii="Times New Roman" w:hAnsi="Times New Roman"/>
          <w:sz w:val="28"/>
          <w:szCs w:val="28"/>
        </w:rPr>
      </w:pPr>
      <w:r w:rsidRPr="000667D0">
        <w:rPr>
          <w:rFonts w:ascii="Times New Roman" w:hAnsi="Times New Roman"/>
          <w:sz w:val="28"/>
          <w:szCs w:val="28"/>
        </w:rPr>
        <w:t>Качество знаний составляет 42,9%, что выше, чем по району, региону, России. На отметку «5» не написал никто.</w:t>
      </w:r>
      <w:r>
        <w:rPr>
          <w:rFonts w:ascii="Times New Roman" w:hAnsi="Times New Roman"/>
          <w:sz w:val="28"/>
          <w:szCs w:val="28"/>
        </w:rPr>
        <w:t xml:space="preserve"> </w:t>
      </w:r>
      <w:r w:rsidRPr="000667D0">
        <w:rPr>
          <w:rFonts w:ascii="Times New Roman" w:hAnsi="Times New Roman"/>
          <w:sz w:val="28"/>
          <w:szCs w:val="28"/>
        </w:rPr>
        <w:t xml:space="preserve"> Средняя оценка – 3,1</w:t>
      </w:r>
    </w:p>
    <w:p w:rsidR="0073354F" w:rsidRDefault="0073259B" w:rsidP="00DB3E0A">
      <w:pPr>
        <w:spacing w:line="240" w:lineRule="auto"/>
        <w:ind w:firstLine="708"/>
        <w:jc w:val="both"/>
        <w:rPr>
          <w:rFonts w:ascii="Times New Roman" w:hAnsi="Times New Roman"/>
          <w:sz w:val="28"/>
          <w:szCs w:val="28"/>
        </w:rPr>
      </w:pPr>
      <w:proofErr w:type="gramStart"/>
      <w:r>
        <w:rPr>
          <w:rFonts w:ascii="Times New Roman" w:hAnsi="Times New Roman"/>
          <w:sz w:val="28"/>
          <w:szCs w:val="28"/>
        </w:rPr>
        <w:t>Допущены ошибки</w:t>
      </w:r>
      <w:r w:rsidR="000667D0" w:rsidRPr="000667D0">
        <w:rPr>
          <w:rFonts w:ascii="Times New Roman" w:hAnsi="Times New Roman"/>
          <w:sz w:val="28"/>
          <w:szCs w:val="28"/>
        </w:rPr>
        <w:t xml:space="preserve"> по блокам: развитие представлений о числе и числовых системах от натуральных</w:t>
      </w:r>
      <w:r w:rsidR="0073354F">
        <w:rPr>
          <w:rFonts w:ascii="Times New Roman" w:hAnsi="Times New Roman"/>
          <w:sz w:val="28"/>
          <w:szCs w:val="28"/>
        </w:rPr>
        <w:t xml:space="preserve"> до действительных чисел; у</w:t>
      </w:r>
      <w:r w:rsidR="0073354F" w:rsidRPr="0073354F">
        <w:rPr>
          <w:rFonts w:ascii="Times New Roman" w:hAnsi="Times New Roman"/>
          <w:sz w:val="28"/>
          <w:szCs w:val="28"/>
        </w:rPr>
        <w:t>мение п</w:t>
      </w:r>
      <w:r w:rsidR="0073354F">
        <w:rPr>
          <w:rFonts w:ascii="Times New Roman" w:hAnsi="Times New Roman"/>
          <w:sz w:val="28"/>
          <w:szCs w:val="28"/>
        </w:rPr>
        <w:t>роводить логические обоснования; у</w:t>
      </w:r>
      <w:r w:rsidR="0073354F" w:rsidRPr="0073354F">
        <w:rPr>
          <w:rFonts w:ascii="Times New Roman" w:hAnsi="Times New Roman"/>
          <w:sz w:val="28"/>
          <w:szCs w:val="28"/>
        </w:rPr>
        <w:t>мение извлекать и анализировать необходимую информацию</w:t>
      </w:r>
      <w:r w:rsidR="0073354F">
        <w:rPr>
          <w:rFonts w:ascii="Times New Roman" w:hAnsi="Times New Roman"/>
          <w:sz w:val="28"/>
          <w:szCs w:val="28"/>
        </w:rPr>
        <w:t>; р</w:t>
      </w:r>
      <w:r w:rsidR="0073354F" w:rsidRPr="0073354F">
        <w:rPr>
          <w:rFonts w:ascii="Times New Roman" w:hAnsi="Times New Roman"/>
          <w:sz w:val="28"/>
          <w:szCs w:val="28"/>
        </w:rPr>
        <w:t>ешать несложные логические задачи</w:t>
      </w:r>
      <w:r w:rsidR="0073354F">
        <w:rPr>
          <w:rFonts w:ascii="Times New Roman" w:hAnsi="Times New Roman"/>
          <w:sz w:val="28"/>
          <w:szCs w:val="28"/>
        </w:rPr>
        <w:t>; у</w:t>
      </w:r>
      <w:r w:rsidR="0073354F" w:rsidRPr="0073354F">
        <w:rPr>
          <w:rFonts w:ascii="Times New Roman" w:hAnsi="Times New Roman"/>
          <w:sz w:val="28"/>
          <w:szCs w:val="28"/>
        </w:rPr>
        <w:t>мение применять изученные понятия, результаты, методы для решения задач практического характера</w:t>
      </w:r>
      <w:r w:rsidR="0073354F">
        <w:rPr>
          <w:rFonts w:ascii="Times New Roman" w:hAnsi="Times New Roman"/>
          <w:sz w:val="28"/>
          <w:szCs w:val="28"/>
        </w:rPr>
        <w:t>; в</w:t>
      </w:r>
      <w:r w:rsidR="0073354F" w:rsidRPr="0073354F">
        <w:rPr>
          <w:rFonts w:ascii="Times New Roman" w:hAnsi="Times New Roman"/>
          <w:sz w:val="28"/>
          <w:szCs w:val="28"/>
        </w:rPr>
        <w:t>ладение геометрическим языком, развитие навыков геометрических построений.</w:t>
      </w:r>
      <w:proofErr w:type="gramEnd"/>
    </w:p>
    <w:p w:rsidR="000667D0" w:rsidRPr="00327AB0" w:rsidRDefault="0073354F" w:rsidP="00DB3E0A">
      <w:pPr>
        <w:spacing w:after="0" w:line="240" w:lineRule="auto"/>
        <w:ind w:firstLine="708"/>
        <w:jc w:val="both"/>
        <w:rPr>
          <w:rFonts w:ascii="Times New Roman" w:hAnsi="Times New Roman"/>
          <w:b/>
          <w:sz w:val="28"/>
          <w:szCs w:val="28"/>
        </w:rPr>
      </w:pPr>
      <w:r w:rsidRPr="0073354F">
        <w:rPr>
          <w:rFonts w:ascii="Times New Roman" w:hAnsi="Times New Roman"/>
          <w:sz w:val="28"/>
          <w:szCs w:val="28"/>
        </w:rPr>
        <w:t xml:space="preserve"> </w:t>
      </w:r>
      <w:r w:rsidR="000667D0" w:rsidRPr="00327AB0">
        <w:rPr>
          <w:rFonts w:ascii="Times New Roman" w:hAnsi="Times New Roman"/>
          <w:b/>
          <w:sz w:val="28"/>
          <w:szCs w:val="28"/>
        </w:rPr>
        <w:t xml:space="preserve">Анализ  ВПР по </w:t>
      </w:r>
      <w:r w:rsidR="000667D0">
        <w:rPr>
          <w:rFonts w:ascii="Times New Roman" w:hAnsi="Times New Roman"/>
          <w:b/>
          <w:sz w:val="28"/>
          <w:szCs w:val="28"/>
        </w:rPr>
        <w:t>географии</w:t>
      </w:r>
      <w:r w:rsidR="000667D0" w:rsidRPr="00327AB0">
        <w:rPr>
          <w:rFonts w:ascii="Times New Roman" w:hAnsi="Times New Roman"/>
          <w:b/>
          <w:sz w:val="28"/>
          <w:szCs w:val="28"/>
        </w:rPr>
        <w:t xml:space="preserve">  в </w:t>
      </w:r>
      <w:r w:rsidR="000667D0">
        <w:rPr>
          <w:rFonts w:ascii="Times New Roman" w:hAnsi="Times New Roman"/>
          <w:b/>
          <w:sz w:val="28"/>
          <w:szCs w:val="28"/>
        </w:rPr>
        <w:t>6</w:t>
      </w:r>
      <w:r w:rsidR="000667D0" w:rsidRPr="00327AB0">
        <w:rPr>
          <w:rFonts w:ascii="Times New Roman" w:hAnsi="Times New Roman"/>
          <w:b/>
          <w:sz w:val="28"/>
          <w:szCs w:val="28"/>
        </w:rPr>
        <w:t xml:space="preserve"> классе </w:t>
      </w:r>
    </w:p>
    <w:p w:rsidR="000667D0" w:rsidRPr="000461F0" w:rsidRDefault="000667D0" w:rsidP="00DB3E0A">
      <w:pPr>
        <w:spacing w:after="0" w:line="240" w:lineRule="auto"/>
        <w:jc w:val="both"/>
        <w:rPr>
          <w:rFonts w:ascii="Times New Roman" w:hAnsi="Times New Roman"/>
          <w:sz w:val="28"/>
          <w:szCs w:val="28"/>
        </w:rPr>
      </w:pPr>
      <w:r>
        <w:rPr>
          <w:rFonts w:ascii="Times New Roman" w:hAnsi="Times New Roman"/>
          <w:sz w:val="28"/>
          <w:szCs w:val="28"/>
        </w:rPr>
        <w:t>Дата проведения  27 апреля 2018 года</w:t>
      </w:r>
    </w:p>
    <w:p w:rsidR="000667D0" w:rsidRPr="000667D0" w:rsidRDefault="000667D0" w:rsidP="00DB3E0A">
      <w:pPr>
        <w:spacing w:after="0" w:line="240" w:lineRule="auto"/>
        <w:ind w:firstLine="708"/>
        <w:jc w:val="both"/>
        <w:rPr>
          <w:rFonts w:ascii="Times New Roman" w:hAnsi="Times New Roman"/>
          <w:sz w:val="28"/>
          <w:szCs w:val="28"/>
        </w:rPr>
      </w:pPr>
      <w:proofErr w:type="spellStart"/>
      <w:r w:rsidRPr="000667D0">
        <w:rPr>
          <w:rFonts w:ascii="Times New Roman" w:hAnsi="Times New Roman"/>
          <w:sz w:val="28"/>
          <w:szCs w:val="28"/>
        </w:rPr>
        <w:t>Справляемость</w:t>
      </w:r>
      <w:proofErr w:type="spellEnd"/>
      <w:r w:rsidRPr="000667D0">
        <w:rPr>
          <w:rFonts w:ascii="Times New Roman" w:hAnsi="Times New Roman"/>
          <w:sz w:val="28"/>
          <w:szCs w:val="28"/>
        </w:rPr>
        <w:t xml:space="preserve"> – 100%. Успешность – 42,9%. Это выше районного показателя (35,5%), областного (42,3%), но ниже России (50,4%).</w:t>
      </w:r>
    </w:p>
    <w:p w:rsidR="000667D0" w:rsidRPr="000667D0" w:rsidRDefault="000667D0" w:rsidP="00DB3E0A">
      <w:pPr>
        <w:spacing w:line="240" w:lineRule="auto"/>
        <w:ind w:firstLine="708"/>
        <w:jc w:val="both"/>
        <w:rPr>
          <w:rFonts w:ascii="Times New Roman" w:hAnsi="Times New Roman"/>
          <w:sz w:val="28"/>
          <w:szCs w:val="28"/>
        </w:rPr>
      </w:pPr>
      <w:r w:rsidRPr="000667D0">
        <w:rPr>
          <w:rFonts w:ascii="Times New Roman" w:hAnsi="Times New Roman"/>
          <w:sz w:val="28"/>
          <w:szCs w:val="28"/>
        </w:rPr>
        <w:t>Учащиеся продемонстрировали: владение основами картографической грамотности, умение использовать географическую карту для решения задач, умение применять и преобразовывать знаки и символы для решения учебных и познавательных задач, сформированность представлений о географических объектах.</w:t>
      </w:r>
    </w:p>
    <w:p w:rsidR="000667D0" w:rsidRPr="00327AB0" w:rsidRDefault="000667D0" w:rsidP="00DB3E0A">
      <w:pPr>
        <w:spacing w:after="0" w:line="240" w:lineRule="auto"/>
        <w:jc w:val="both"/>
        <w:rPr>
          <w:rFonts w:ascii="Times New Roman" w:hAnsi="Times New Roman"/>
          <w:b/>
          <w:sz w:val="28"/>
          <w:szCs w:val="28"/>
        </w:rPr>
      </w:pPr>
      <w:r w:rsidRPr="00327AB0">
        <w:rPr>
          <w:rFonts w:ascii="Times New Roman" w:hAnsi="Times New Roman"/>
          <w:b/>
          <w:sz w:val="28"/>
          <w:szCs w:val="28"/>
        </w:rPr>
        <w:t xml:space="preserve">Анализ  ВПР по </w:t>
      </w:r>
      <w:r>
        <w:rPr>
          <w:rFonts w:ascii="Times New Roman" w:hAnsi="Times New Roman"/>
          <w:b/>
          <w:sz w:val="28"/>
          <w:szCs w:val="28"/>
        </w:rPr>
        <w:t>биологии</w:t>
      </w:r>
      <w:r w:rsidRPr="00327AB0">
        <w:rPr>
          <w:rFonts w:ascii="Times New Roman" w:hAnsi="Times New Roman"/>
          <w:b/>
          <w:sz w:val="28"/>
          <w:szCs w:val="28"/>
        </w:rPr>
        <w:t xml:space="preserve">  в </w:t>
      </w:r>
      <w:r>
        <w:rPr>
          <w:rFonts w:ascii="Times New Roman" w:hAnsi="Times New Roman"/>
          <w:b/>
          <w:sz w:val="28"/>
          <w:szCs w:val="28"/>
        </w:rPr>
        <w:t>6</w:t>
      </w:r>
      <w:r w:rsidRPr="00327AB0">
        <w:rPr>
          <w:rFonts w:ascii="Times New Roman" w:hAnsi="Times New Roman"/>
          <w:b/>
          <w:sz w:val="28"/>
          <w:szCs w:val="28"/>
        </w:rPr>
        <w:t xml:space="preserve"> классе </w:t>
      </w:r>
    </w:p>
    <w:p w:rsidR="000667D0" w:rsidRPr="000461F0" w:rsidRDefault="000667D0" w:rsidP="00DB3E0A">
      <w:pPr>
        <w:spacing w:after="0" w:line="240" w:lineRule="auto"/>
        <w:jc w:val="both"/>
        <w:rPr>
          <w:rFonts w:ascii="Times New Roman" w:hAnsi="Times New Roman"/>
          <w:sz w:val="28"/>
          <w:szCs w:val="28"/>
        </w:rPr>
      </w:pPr>
      <w:r>
        <w:rPr>
          <w:rFonts w:ascii="Times New Roman" w:hAnsi="Times New Roman"/>
          <w:sz w:val="28"/>
          <w:szCs w:val="28"/>
        </w:rPr>
        <w:t>Дата проведения  20 апреля 2018 года</w:t>
      </w:r>
    </w:p>
    <w:p w:rsidR="000667D0" w:rsidRPr="000667D0" w:rsidRDefault="000667D0" w:rsidP="00DB3E0A">
      <w:pPr>
        <w:tabs>
          <w:tab w:val="left" w:pos="945"/>
        </w:tabs>
        <w:spacing w:after="0" w:line="240" w:lineRule="auto"/>
        <w:jc w:val="both"/>
        <w:rPr>
          <w:rFonts w:ascii="Times New Roman" w:hAnsi="Times New Roman"/>
          <w:sz w:val="28"/>
          <w:szCs w:val="28"/>
        </w:rPr>
      </w:pPr>
      <w:r>
        <w:rPr>
          <w:rFonts w:ascii="Times New Roman" w:hAnsi="Times New Roman"/>
          <w:sz w:val="28"/>
          <w:szCs w:val="28"/>
        </w:rPr>
        <w:tab/>
      </w:r>
      <w:proofErr w:type="spellStart"/>
      <w:r w:rsidRPr="000667D0">
        <w:rPr>
          <w:rFonts w:ascii="Times New Roman" w:hAnsi="Times New Roman"/>
          <w:sz w:val="28"/>
          <w:szCs w:val="28"/>
        </w:rPr>
        <w:t>Справляемость</w:t>
      </w:r>
      <w:proofErr w:type="spellEnd"/>
      <w:r w:rsidRPr="000667D0">
        <w:rPr>
          <w:rFonts w:ascii="Times New Roman" w:hAnsi="Times New Roman"/>
          <w:sz w:val="28"/>
          <w:szCs w:val="28"/>
        </w:rPr>
        <w:t xml:space="preserve"> – 100%</w:t>
      </w:r>
      <w:r w:rsidR="004C03B4">
        <w:rPr>
          <w:rFonts w:ascii="Times New Roman" w:hAnsi="Times New Roman"/>
          <w:sz w:val="28"/>
          <w:szCs w:val="28"/>
        </w:rPr>
        <w:t>.</w:t>
      </w:r>
      <w:r w:rsidRPr="000667D0">
        <w:rPr>
          <w:rFonts w:ascii="Times New Roman" w:hAnsi="Times New Roman"/>
          <w:sz w:val="28"/>
          <w:szCs w:val="28"/>
        </w:rPr>
        <w:t xml:space="preserve"> Качество знаний – 42,9%, это ниже, чем по району (56,6%), по области (58,3%) и России (56,5%)</w:t>
      </w:r>
    </w:p>
    <w:p w:rsidR="000667D0" w:rsidRDefault="000667D0" w:rsidP="00DB3E0A">
      <w:pPr>
        <w:spacing w:line="240" w:lineRule="auto"/>
        <w:ind w:firstLine="708"/>
        <w:jc w:val="both"/>
        <w:rPr>
          <w:rFonts w:ascii="Times New Roman" w:hAnsi="Times New Roman"/>
          <w:sz w:val="28"/>
          <w:szCs w:val="28"/>
        </w:rPr>
      </w:pPr>
      <w:proofErr w:type="gramStart"/>
      <w:r w:rsidRPr="000667D0">
        <w:rPr>
          <w:rFonts w:ascii="Times New Roman" w:hAnsi="Times New Roman"/>
          <w:sz w:val="28"/>
          <w:szCs w:val="28"/>
        </w:rPr>
        <w:t>Низкие показатели у шестиклассников в следующих заданиях</w:t>
      </w:r>
      <w:r w:rsidR="0073354F">
        <w:rPr>
          <w:rFonts w:ascii="Times New Roman" w:hAnsi="Times New Roman"/>
          <w:sz w:val="28"/>
          <w:szCs w:val="28"/>
        </w:rPr>
        <w:t>: в</w:t>
      </w:r>
      <w:r w:rsidRPr="000667D0">
        <w:rPr>
          <w:rFonts w:ascii="Times New Roman" w:hAnsi="Times New Roman"/>
          <w:sz w:val="28"/>
          <w:szCs w:val="28"/>
        </w:rPr>
        <w:t>ыявление умения выделять существенные признаки биологических объектов</w:t>
      </w:r>
      <w:r w:rsidR="0073354F">
        <w:rPr>
          <w:rFonts w:ascii="Times New Roman" w:hAnsi="Times New Roman"/>
          <w:sz w:val="28"/>
          <w:szCs w:val="28"/>
        </w:rPr>
        <w:t>;</w:t>
      </w:r>
      <w:r w:rsidRPr="000667D0">
        <w:rPr>
          <w:rFonts w:ascii="Times New Roman" w:hAnsi="Times New Roman"/>
          <w:sz w:val="28"/>
          <w:szCs w:val="28"/>
        </w:rPr>
        <w:t xml:space="preserve"> знание устройства оптических приборов и умение ими пользоваться,</w:t>
      </w:r>
      <w:r>
        <w:rPr>
          <w:rFonts w:ascii="Times New Roman" w:hAnsi="Times New Roman"/>
          <w:sz w:val="28"/>
          <w:szCs w:val="28"/>
        </w:rPr>
        <w:t xml:space="preserve"> а также оценивать изображения, получившиеся </w:t>
      </w:r>
      <w:r w:rsidRPr="000667D0">
        <w:rPr>
          <w:rFonts w:ascii="Times New Roman" w:hAnsi="Times New Roman"/>
          <w:sz w:val="28"/>
          <w:szCs w:val="28"/>
        </w:rPr>
        <w:t>в</w:t>
      </w:r>
      <w:r>
        <w:rPr>
          <w:rFonts w:ascii="Times New Roman" w:hAnsi="Times New Roman"/>
          <w:sz w:val="28"/>
          <w:szCs w:val="28"/>
        </w:rPr>
        <w:t xml:space="preserve"> </w:t>
      </w:r>
      <w:r w:rsidRPr="000667D0">
        <w:rPr>
          <w:rFonts w:ascii="Times New Roman" w:hAnsi="Times New Roman"/>
          <w:sz w:val="28"/>
          <w:szCs w:val="28"/>
        </w:rPr>
        <w:t>результате наблюдения</w:t>
      </w:r>
      <w:r w:rsidR="0073354F">
        <w:rPr>
          <w:rFonts w:ascii="Times New Roman" w:hAnsi="Times New Roman"/>
          <w:sz w:val="28"/>
          <w:szCs w:val="28"/>
        </w:rPr>
        <w:t>;</w:t>
      </w:r>
      <w:r w:rsidRPr="000667D0">
        <w:rPr>
          <w:rFonts w:ascii="Times New Roman" w:hAnsi="Times New Roman"/>
          <w:sz w:val="28"/>
          <w:szCs w:val="28"/>
        </w:rPr>
        <w:t xml:space="preserve"> знание важнейших жизненных процессов, протекающих в растительном и животном организмах, и роли отдельных</w:t>
      </w:r>
      <w:r>
        <w:rPr>
          <w:rFonts w:ascii="Times New Roman" w:hAnsi="Times New Roman"/>
          <w:sz w:val="28"/>
          <w:szCs w:val="28"/>
        </w:rPr>
        <w:t xml:space="preserve"> </w:t>
      </w:r>
      <w:r w:rsidRPr="000667D0">
        <w:rPr>
          <w:rFonts w:ascii="Times New Roman" w:hAnsi="Times New Roman"/>
          <w:sz w:val="28"/>
          <w:szCs w:val="28"/>
        </w:rPr>
        <w:t>ст</w:t>
      </w:r>
      <w:r w:rsidR="0073354F">
        <w:rPr>
          <w:rFonts w:ascii="Times New Roman" w:hAnsi="Times New Roman"/>
          <w:sz w:val="28"/>
          <w:szCs w:val="28"/>
        </w:rPr>
        <w:t>руктур в этих процессах; у</w:t>
      </w:r>
      <w:r w:rsidR="0073354F" w:rsidRPr="0073354F">
        <w:rPr>
          <w:rFonts w:ascii="Times New Roman" w:hAnsi="Times New Roman"/>
          <w:sz w:val="28"/>
          <w:szCs w:val="28"/>
        </w:rPr>
        <w:t>мение применять изученные понятия, результаты, методы для решения задач практического характера</w:t>
      </w:r>
      <w:r w:rsidR="0073354F">
        <w:rPr>
          <w:rFonts w:ascii="Times New Roman" w:hAnsi="Times New Roman"/>
          <w:sz w:val="28"/>
          <w:szCs w:val="28"/>
        </w:rPr>
        <w:t>.</w:t>
      </w:r>
      <w:proofErr w:type="gramEnd"/>
    </w:p>
    <w:p w:rsidR="00E2492F" w:rsidRPr="00E2492F" w:rsidRDefault="00E2492F" w:rsidP="00DB3E0A">
      <w:pPr>
        <w:tabs>
          <w:tab w:val="left" w:pos="6548"/>
        </w:tabs>
        <w:spacing w:line="240" w:lineRule="auto"/>
        <w:ind w:firstLine="708"/>
        <w:contextualSpacing/>
        <w:jc w:val="center"/>
        <w:rPr>
          <w:rFonts w:ascii="Times New Roman" w:hAnsi="Times New Roman"/>
          <w:b/>
          <w:i/>
          <w:sz w:val="28"/>
          <w:szCs w:val="28"/>
          <w:u w:val="single"/>
        </w:rPr>
      </w:pPr>
      <w:r w:rsidRPr="00E2492F">
        <w:rPr>
          <w:rFonts w:ascii="Times New Roman" w:hAnsi="Times New Roman"/>
          <w:b/>
          <w:i/>
          <w:sz w:val="28"/>
          <w:szCs w:val="28"/>
          <w:u w:val="single"/>
        </w:rPr>
        <w:t>Рекомендации педагогическому коллективу:</w:t>
      </w:r>
    </w:p>
    <w:p w:rsidR="00E2492F" w:rsidRPr="00E2492F" w:rsidRDefault="00E2492F" w:rsidP="00DB3E0A">
      <w:pPr>
        <w:spacing w:line="240" w:lineRule="auto"/>
        <w:contextualSpacing/>
        <w:jc w:val="both"/>
        <w:rPr>
          <w:rFonts w:ascii="Times New Roman" w:hAnsi="Times New Roman"/>
          <w:sz w:val="28"/>
          <w:szCs w:val="28"/>
        </w:rPr>
      </w:pPr>
      <w:r w:rsidRPr="00E2492F">
        <w:rPr>
          <w:rFonts w:ascii="Times New Roman" w:hAnsi="Times New Roman"/>
          <w:sz w:val="28"/>
          <w:szCs w:val="28"/>
        </w:rPr>
        <w:t>- по результатам анализа спланировать коррекционную работу по устранению выявленных пробелов;</w:t>
      </w:r>
    </w:p>
    <w:p w:rsidR="00E2492F" w:rsidRPr="00E2492F" w:rsidRDefault="00E2492F" w:rsidP="00DB3E0A">
      <w:pPr>
        <w:spacing w:line="240" w:lineRule="auto"/>
        <w:contextualSpacing/>
        <w:jc w:val="both"/>
        <w:rPr>
          <w:rFonts w:ascii="Times New Roman" w:hAnsi="Times New Roman"/>
          <w:sz w:val="28"/>
          <w:szCs w:val="28"/>
        </w:rPr>
      </w:pPr>
      <w:r w:rsidRPr="00E2492F">
        <w:rPr>
          <w:rFonts w:ascii="Times New Roman" w:hAnsi="Times New Roman"/>
          <w:sz w:val="28"/>
          <w:szCs w:val="28"/>
        </w:rPr>
        <w:t>- организовать  сопутствующее повторение на уроках по темам, проблемным для класса в целом;</w:t>
      </w:r>
    </w:p>
    <w:p w:rsidR="00E2492F" w:rsidRPr="00E2492F" w:rsidRDefault="00E2492F" w:rsidP="00DB3E0A">
      <w:pPr>
        <w:spacing w:line="240" w:lineRule="auto"/>
        <w:contextualSpacing/>
        <w:jc w:val="both"/>
        <w:rPr>
          <w:rFonts w:ascii="Times New Roman" w:hAnsi="Times New Roman"/>
          <w:sz w:val="28"/>
          <w:szCs w:val="28"/>
        </w:rPr>
      </w:pPr>
      <w:r w:rsidRPr="00E2492F">
        <w:rPr>
          <w:rFonts w:ascii="Times New Roman" w:hAnsi="Times New Roman"/>
          <w:sz w:val="28"/>
          <w:szCs w:val="28"/>
        </w:rPr>
        <w:t xml:space="preserve">- организовать  индивидуальные тренировочные упражнения для учащихся по разделам учебного курса, вызвавшим наибольшее затруднение; </w:t>
      </w:r>
    </w:p>
    <w:p w:rsidR="00E2492F" w:rsidRPr="00E2492F" w:rsidRDefault="00E2492F" w:rsidP="00DB3E0A">
      <w:pPr>
        <w:spacing w:line="240" w:lineRule="auto"/>
        <w:contextualSpacing/>
        <w:jc w:val="both"/>
        <w:rPr>
          <w:rFonts w:ascii="Times New Roman" w:hAnsi="Times New Roman"/>
          <w:sz w:val="28"/>
          <w:szCs w:val="28"/>
        </w:rPr>
      </w:pPr>
      <w:r w:rsidRPr="00E2492F">
        <w:rPr>
          <w:rFonts w:ascii="Times New Roman" w:hAnsi="Times New Roman"/>
          <w:sz w:val="28"/>
          <w:szCs w:val="28"/>
        </w:rPr>
        <w:t>- 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E2492F" w:rsidRPr="00E2492F" w:rsidRDefault="00E2492F" w:rsidP="00DB3E0A">
      <w:pPr>
        <w:spacing w:line="240" w:lineRule="auto"/>
        <w:contextualSpacing/>
        <w:jc w:val="both"/>
        <w:rPr>
          <w:rFonts w:ascii="Times New Roman" w:hAnsi="Times New Roman"/>
          <w:sz w:val="28"/>
          <w:szCs w:val="28"/>
        </w:rPr>
      </w:pPr>
      <w:r w:rsidRPr="00E2492F">
        <w:rPr>
          <w:rFonts w:ascii="Times New Roman" w:hAnsi="Times New Roman"/>
          <w:sz w:val="28"/>
          <w:szCs w:val="28"/>
        </w:rPr>
        <w:t xml:space="preserve">- совершенствовать навыки работы </w:t>
      </w:r>
      <w:proofErr w:type="gramStart"/>
      <w:r w:rsidRPr="00E2492F">
        <w:rPr>
          <w:rFonts w:ascii="Times New Roman" w:hAnsi="Times New Roman"/>
          <w:sz w:val="28"/>
          <w:szCs w:val="28"/>
        </w:rPr>
        <w:t>обучающихся</w:t>
      </w:r>
      <w:proofErr w:type="gramEnd"/>
      <w:r w:rsidRPr="00E2492F">
        <w:rPr>
          <w:rFonts w:ascii="Times New Roman" w:hAnsi="Times New Roman"/>
          <w:sz w:val="28"/>
          <w:szCs w:val="28"/>
        </w:rPr>
        <w:t xml:space="preserve"> со справочной литературой.</w:t>
      </w:r>
    </w:p>
    <w:p w:rsidR="00E2492F" w:rsidRDefault="00E2492F" w:rsidP="00DB3E0A">
      <w:pPr>
        <w:spacing w:after="0" w:line="240" w:lineRule="auto"/>
        <w:rPr>
          <w:rFonts w:ascii="Times New Roman" w:hAnsi="Times New Roman"/>
          <w:b/>
          <w:sz w:val="28"/>
          <w:szCs w:val="28"/>
        </w:rPr>
      </w:pPr>
    </w:p>
    <w:p w:rsidR="000667D0" w:rsidRPr="00327AB0" w:rsidRDefault="000667D0" w:rsidP="00DB3E0A">
      <w:pPr>
        <w:spacing w:after="0" w:line="240" w:lineRule="auto"/>
        <w:rPr>
          <w:rFonts w:ascii="Times New Roman" w:hAnsi="Times New Roman"/>
          <w:b/>
          <w:sz w:val="28"/>
          <w:szCs w:val="28"/>
        </w:rPr>
      </w:pPr>
      <w:r w:rsidRPr="00327AB0">
        <w:rPr>
          <w:rFonts w:ascii="Times New Roman" w:hAnsi="Times New Roman"/>
          <w:b/>
          <w:sz w:val="28"/>
          <w:szCs w:val="28"/>
        </w:rPr>
        <w:t xml:space="preserve">Анализ  ВПР по </w:t>
      </w:r>
      <w:r>
        <w:rPr>
          <w:rFonts w:ascii="Times New Roman" w:hAnsi="Times New Roman"/>
          <w:b/>
          <w:sz w:val="28"/>
          <w:szCs w:val="28"/>
        </w:rPr>
        <w:t>географии</w:t>
      </w:r>
      <w:r w:rsidRPr="00327AB0">
        <w:rPr>
          <w:rFonts w:ascii="Times New Roman" w:hAnsi="Times New Roman"/>
          <w:b/>
          <w:sz w:val="28"/>
          <w:szCs w:val="28"/>
        </w:rPr>
        <w:t xml:space="preserve">  в </w:t>
      </w:r>
      <w:r>
        <w:rPr>
          <w:rFonts w:ascii="Times New Roman" w:hAnsi="Times New Roman"/>
          <w:b/>
          <w:sz w:val="28"/>
          <w:szCs w:val="28"/>
        </w:rPr>
        <w:t>10</w:t>
      </w:r>
      <w:r w:rsidRPr="00327AB0">
        <w:rPr>
          <w:rFonts w:ascii="Times New Roman" w:hAnsi="Times New Roman"/>
          <w:b/>
          <w:sz w:val="28"/>
          <w:szCs w:val="28"/>
        </w:rPr>
        <w:t xml:space="preserve"> классе </w:t>
      </w:r>
    </w:p>
    <w:p w:rsidR="000667D0" w:rsidRPr="000461F0" w:rsidRDefault="000667D0" w:rsidP="00DB3E0A">
      <w:pPr>
        <w:spacing w:after="0" w:line="240" w:lineRule="auto"/>
        <w:rPr>
          <w:rFonts w:ascii="Times New Roman" w:hAnsi="Times New Roman"/>
          <w:sz w:val="28"/>
          <w:szCs w:val="28"/>
        </w:rPr>
      </w:pPr>
      <w:r>
        <w:rPr>
          <w:rFonts w:ascii="Times New Roman" w:hAnsi="Times New Roman"/>
          <w:sz w:val="28"/>
          <w:szCs w:val="28"/>
        </w:rPr>
        <w:t>Дата проведения  3 апреля 2018 года</w:t>
      </w:r>
    </w:p>
    <w:p w:rsidR="000667D0" w:rsidRPr="000667D0" w:rsidRDefault="000667D0" w:rsidP="00DB3E0A">
      <w:pPr>
        <w:spacing w:after="0" w:line="240" w:lineRule="auto"/>
        <w:ind w:firstLine="708"/>
        <w:jc w:val="both"/>
        <w:rPr>
          <w:rFonts w:ascii="Times New Roman" w:hAnsi="Times New Roman"/>
          <w:sz w:val="28"/>
          <w:szCs w:val="28"/>
        </w:rPr>
      </w:pPr>
      <w:r w:rsidRPr="000667D0">
        <w:rPr>
          <w:rFonts w:ascii="Times New Roman" w:hAnsi="Times New Roman"/>
          <w:sz w:val="28"/>
          <w:szCs w:val="28"/>
        </w:rPr>
        <w:t>Участвовало 4 человека (100%)</w:t>
      </w:r>
    </w:p>
    <w:p w:rsidR="000667D0" w:rsidRPr="000667D0" w:rsidRDefault="000667D0" w:rsidP="00DB3E0A">
      <w:pPr>
        <w:spacing w:after="0" w:line="240" w:lineRule="auto"/>
        <w:ind w:firstLine="708"/>
        <w:jc w:val="both"/>
        <w:rPr>
          <w:rFonts w:ascii="Times New Roman" w:hAnsi="Times New Roman"/>
          <w:sz w:val="28"/>
          <w:szCs w:val="28"/>
        </w:rPr>
      </w:pPr>
      <w:proofErr w:type="spellStart"/>
      <w:r w:rsidRPr="000667D0">
        <w:rPr>
          <w:rFonts w:ascii="Times New Roman" w:hAnsi="Times New Roman"/>
          <w:sz w:val="28"/>
          <w:szCs w:val="28"/>
        </w:rPr>
        <w:t>Справляемость</w:t>
      </w:r>
      <w:proofErr w:type="spellEnd"/>
      <w:r w:rsidRPr="000667D0">
        <w:rPr>
          <w:rFonts w:ascii="Times New Roman" w:hAnsi="Times New Roman"/>
          <w:sz w:val="28"/>
          <w:szCs w:val="28"/>
        </w:rPr>
        <w:t xml:space="preserve"> – 100%. Качество знаний – 75%. Оба показателя выше районных, региональных, российских.</w:t>
      </w:r>
    </w:p>
    <w:p w:rsidR="000667D0" w:rsidRPr="000667D0" w:rsidRDefault="000667D0" w:rsidP="00DB3E0A">
      <w:pPr>
        <w:spacing w:line="240" w:lineRule="auto"/>
        <w:ind w:firstLine="708"/>
        <w:jc w:val="both"/>
        <w:rPr>
          <w:rFonts w:ascii="Times New Roman" w:hAnsi="Times New Roman"/>
          <w:sz w:val="28"/>
          <w:szCs w:val="28"/>
        </w:rPr>
      </w:pPr>
      <w:r w:rsidRPr="000667D0">
        <w:rPr>
          <w:rFonts w:ascii="Times New Roman" w:hAnsi="Times New Roman"/>
          <w:sz w:val="28"/>
          <w:szCs w:val="28"/>
        </w:rPr>
        <w:t xml:space="preserve">Десятиклассники продемонстрировали: владение основами картографической грамотности; умение анализировать информацию, для изучения географических объектов; использование знаний в практической деятельности, умение выделять существенные признаки географических объектов и явлений; владение знаниями отраслевой специализации стран мира. Недочеты и ошибки допущены в заданиях: решение географических задач на проценты, анализ таблиц и решение математических задач; освещение Земли Солнцем. </w:t>
      </w:r>
    </w:p>
    <w:p w:rsidR="000667D0" w:rsidRPr="00327AB0" w:rsidRDefault="000667D0" w:rsidP="00DB3E0A">
      <w:pPr>
        <w:spacing w:after="0" w:line="240" w:lineRule="auto"/>
        <w:rPr>
          <w:rFonts w:ascii="Times New Roman" w:hAnsi="Times New Roman"/>
          <w:b/>
          <w:sz w:val="28"/>
          <w:szCs w:val="28"/>
        </w:rPr>
      </w:pPr>
      <w:r w:rsidRPr="00327AB0">
        <w:rPr>
          <w:rFonts w:ascii="Times New Roman" w:hAnsi="Times New Roman"/>
          <w:b/>
          <w:sz w:val="28"/>
          <w:szCs w:val="28"/>
        </w:rPr>
        <w:t xml:space="preserve">Анализ  ВПР по </w:t>
      </w:r>
      <w:r>
        <w:rPr>
          <w:rFonts w:ascii="Times New Roman" w:hAnsi="Times New Roman"/>
          <w:b/>
          <w:sz w:val="28"/>
          <w:szCs w:val="28"/>
        </w:rPr>
        <w:t>химии</w:t>
      </w:r>
      <w:r w:rsidRPr="00327AB0">
        <w:rPr>
          <w:rFonts w:ascii="Times New Roman" w:hAnsi="Times New Roman"/>
          <w:b/>
          <w:sz w:val="28"/>
          <w:szCs w:val="28"/>
        </w:rPr>
        <w:t xml:space="preserve">  в </w:t>
      </w:r>
      <w:r>
        <w:rPr>
          <w:rFonts w:ascii="Times New Roman" w:hAnsi="Times New Roman"/>
          <w:b/>
          <w:sz w:val="28"/>
          <w:szCs w:val="28"/>
        </w:rPr>
        <w:t>11</w:t>
      </w:r>
      <w:r w:rsidRPr="00327AB0">
        <w:rPr>
          <w:rFonts w:ascii="Times New Roman" w:hAnsi="Times New Roman"/>
          <w:b/>
          <w:sz w:val="28"/>
          <w:szCs w:val="28"/>
        </w:rPr>
        <w:t xml:space="preserve"> классе </w:t>
      </w:r>
    </w:p>
    <w:p w:rsidR="000667D0" w:rsidRPr="000461F0" w:rsidRDefault="000667D0" w:rsidP="00DB3E0A">
      <w:pPr>
        <w:spacing w:after="0" w:line="240" w:lineRule="auto"/>
        <w:rPr>
          <w:rFonts w:ascii="Times New Roman" w:hAnsi="Times New Roman"/>
          <w:sz w:val="28"/>
          <w:szCs w:val="28"/>
        </w:rPr>
      </w:pPr>
      <w:r>
        <w:rPr>
          <w:rFonts w:ascii="Times New Roman" w:hAnsi="Times New Roman"/>
          <w:sz w:val="28"/>
          <w:szCs w:val="28"/>
        </w:rPr>
        <w:t>Дата проведения  5 апреля 2018 года</w:t>
      </w:r>
    </w:p>
    <w:p w:rsidR="000667D0" w:rsidRPr="000667D0" w:rsidRDefault="000667D0" w:rsidP="00DB3E0A">
      <w:pPr>
        <w:spacing w:after="0" w:line="240" w:lineRule="auto"/>
        <w:ind w:firstLine="708"/>
        <w:jc w:val="both"/>
        <w:rPr>
          <w:rFonts w:ascii="Times New Roman" w:hAnsi="Times New Roman"/>
          <w:sz w:val="28"/>
          <w:szCs w:val="28"/>
        </w:rPr>
      </w:pPr>
      <w:r w:rsidRPr="000667D0">
        <w:rPr>
          <w:rFonts w:ascii="Times New Roman" w:hAnsi="Times New Roman"/>
          <w:sz w:val="28"/>
          <w:szCs w:val="28"/>
        </w:rPr>
        <w:t xml:space="preserve">Участвовали 100% учащихся, </w:t>
      </w:r>
      <w:proofErr w:type="spellStart"/>
      <w:r w:rsidRPr="000667D0">
        <w:rPr>
          <w:rFonts w:ascii="Times New Roman" w:hAnsi="Times New Roman"/>
          <w:sz w:val="28"/>
          <w:szCs w:val="28"/>
        </w:rPr>
        <w:t>справляемость</w:t>
      </w:r>
      <w:proofErr w:type="spellEnd"/>
      <w:r w:rsidRPr="000667D0">
        <w:rPr>
          <w:rFonts w:ascii="Times New Roman" w:hAnsi="Times New Roman"/>
          <w:sz w:val="28"/>
          <w:szCs w:val="28"/>
        </w:rPr>
        <w:t xml:space="preserve"> и качество знаний – 100% (результаты выше районных, региональных и российских). </w:t>
      </w:r>
    </w:p>
    <w:p w:rsidR="000667D0" w:rsidRPr="000667D0" w:rsidRDefault="000667D0" w:rsidP="00DB3E0A">
      <w:pPr>
        <w:spacing w:line="240" w:lineRule="auto"/>
        <w:ind w:firstLine="708"/>
        <w:jc w:val="both"/>
        <w:rPr>
          <w:rFonts w:ascii="Times New Roman" w:hAnsi="Times New Roman"/>
          <w:sz w:val="28"/>
          <w:szCs w:val="28"/>
        </w:rPr>
      </w:pPr>
      <w:r>
        <w:rPr>
          <w:rFonts w:ascii="Times New Roman" w:hAnsi="Times New Roman"/>
          <w:sz w:val="28"/>
          <w:szCs w:val="28"/>
        </w:rPr>
        <w:t>Н</w:t>
      </w:r>
      <w:r w:rsidRPr="000667D0">
        <w:rPr>
          <w:rFonts w:ascii="Times New Roman" w:hAnsi="Times New Roman"/>
          <w:sz w:val="28"/>
          <w:szCs w:val="28"/>
        </w:rPr>
        <w:t xml:space="preserve">иже, чем по региону и по России учащиеся продемонстрировали знания и умения при решении задач с использованием массовой доли растворенного </w:t>
      </w:r>
      <w:proofErr w:type="spellStart"/>
      <w:r w:rsidRPr="000667D0">
        <w:rPr>
          <w:rFonts w:ascii="Times New Roman" w:hAnsi="Times New Roman"/>
          <w:sz w:val="28"/>
          <w:szCs w:val="28"/>
        </w:rPr>
        <w:t>в-ва</w:t>
      </w:r>
      <w:proofErr w:type="spellEnd"/>
      <w:r w:rsidRPr="000667D0">
        <w:rPr>
          <w:rFonts w:ascii="Times New Roman" w:hAnsi="Times New Roman"/>
          <w:sz w:val="28"/>
          <w:szCs w:val="28"/>
        </w:rPr>
        <w:t>, а также в определении признака химической реакции, допустили ошибки при составлении уравнений химических реакций.</w:t>
      </w:r>
    </w:p>
    <w:p w:rsidR="000667D0" w:rsidRPr="00327AB0" w:rsidRDefault="000667D0" w:rsidP="00DB3E0A">
      <w:pPr>
        <w:spacing w:after="0" w:line="240" w:lineRule="auto"/>
        <w:rPr>
          <w:rFonts w:ascii="Times New Roman" w:hAnsi="Times New Roman"/>
          <w:b/>
          <w:sz w:val="28"/>
          <w:szCs w:val="28"/>
        </w:rPr>
      </w:pPr>
      <w:r w:rsidRPr="00327AB0">
        <w:rPr>
          <w:rFonts w:ascii="Times New Roman" w:hAnsi="Times New Roman"/>
          <w:b/>
          <w:sz w:val="28"/>
          <w:szCs w:val="28"/>
        </w:rPr>
        <w:t xml:space="preserve">Анализ  ВПР по </w:t>
      </w:r>
      <w:r>
        <w:rPr>
          <w:rFonts w:ascii="Times New Roman" w:hAnsi="Times New Roman"/>
          <w:b/>
          <w:sz w:val="28"/>
          <w:szCs w:val="28"/>
        </w:rPr>
        <w:t>биологии</w:t>
      </w:r>
      <w:r w:rsidRPr="00327AB0">
        <w:rPr>
          <w:rFonts w:ascii="Times New Roman" w:hAnsi="Times New Roman"/>
          <w:b/>
          <w:sz w:val="28"/>
          <w:szCs w:val="28"/>
        </w:rPr>
        <w:t xml:space="preserve">  в </w:t>
      </w:r>
      <w:r>
        <w:rPr>
          <w:rFonts w:ascii="Times New Roman" w:hAnsi="Times New Roman"/>
          <w:b/>
          <w:sz w:val="28"/>
          <w:szCs w:val="28"/>
        </w:rPr>
        <w:t>11</w:t>
      </w:r>
      <w:r w:rsidRPr="00327AB0">
        <w:rPr>
          <w:rFonts w:ascii="Times New Roman" w:hAnsi="Times New Roman"/>
          <w:b/>
          <w:sz w:val="28"/>
          <w:szCs w:val="28"/>
        </w:rPr>
        <w:t xml:space="preserve"> классе </w:t>
      </w:r>
    </w:p>
    <w:p w:rsidR="000667D0" w:rsidRPr="000461F0" w:rsidRDefault="000667D0" w:rsidP="00DB3E0A">
      <w:pPr>
        <w:spacing w:after="0" w:line="240" w:lineRule="auto"/>
        <w:rPr>
          <w:rFonts w:ascii="Times New Roman" w:hAnsi="Times New Roman"/>
          <w:sz w:val="28"/>
          <w:szCs w:val="28"/>
        </w:rPr>
      </w:pPr>
      <w:r>
        <w:rPr>
          <w:rFonts w:ascii="Times New Roman" w:hAnsi="Times New Roman"/>
          <w:sz w:val="28"/>
          <w:szCs w:val="28"/>
        </w:rPr>
        <w:t>Дата проведения  12 апреля 2018 года</w:t>
      </w:r>
    </w:p>
    <w:p w:rsidR="000667D0" w:rsidRPr="000667D0" w:rsidRDefault="000667D0" w:rsidP="00DB3E0A">
      <w:pPr>
        <w:spacing w:after="0" w:line="240" w:lineRule="auto"/>
        <w:ind w:firstLine="708"/>
        <w:jc w:val="both"/>
        <w:rPr>
          <w:rFonts w:ascii="Times New Roman" w:hAnsi="Times New Roman"/>
          <w:sz w:val="28"/>
          <w:szCs w:val="28"/>
        </w:rPr>
      </w:pPr>
      <w:r w:rsidRPr="000667D0">
        <w:rPr>
          <w:rFonts w:ascii="Times New Roman" w:hAnsi="Times New Roman"/>
          <w:sz w:val="28"/>
          <w:szCs w:val="28"/>
        </w:rPr>
        <w:t xml:space="preserve">Участвовали 100% учащихся, </w:t>
      </w:r>
      <w:proofErr w:type="spellStart"/>
      <w:r w:rsidRPr="000667D0">
        <w:rPr>
          <w:rFonts w:ascii="Times New Roman" w:hAnsi="Times New Roman"/>
          <w:sz w:val="28"/>
          <w:szCs w:val="28"/>
        </w:rPr>
        <w:t>справляемость</w:t>
      </w:r>
      <w:proofErr w:type="spellEnd"/>
      <w:r w:rsidRPr="000667D0">
        <w:rPr>
          <w:rFonts w:ascii="Times New Roman" w:hAnsi="Times New Roman"/>
          <w:sz w:val="28"/>
          <w:szCs w:val="28"/>
        </w:rPr>
        <w:t xml:space="preserve"> и качество знаний – 100% (результаты выше районных, региональных и российских). </w:t>
      </w:r>
    </w:p>
    <w:p w:rsidR="000667D0" w:rsidRPr="000667D0" w:rsidRDefault="000667D0" w:rsidP="00DB3E0A">
      <w:pPr>
        <w:spacing w:after="0" w:line="240" w:lineRule="auto"/>
        <w:ind w:firstLine="708"/>
        <w:jc w:val="both"/>
        <w:rPr>
          <w:rFonts w:ascii="Times New Roman" w:hAnsi="Times New Roman"/>
          <w:sz w:val="28"/>
          <w:szCs w:val="28"/>
        </w:rPr>
      </w:pPr>
      <w:proofErr w:type="gramStart"/>
      <w:r w:rsidRPr="000667D0">
        <w:rPr>
          <w:rFonts w:ascii="Times New Roman" w:hAnsi="Times New Roman"/>
          <w:sz w:val="28"/>
          <w:szCs w:val="28"/>
        </w:rPr>
        <w:t>Затруднения у учащихся вызвали вопросы, связанные с причинами эволюции, влиянием экологических факторов на организмы, использовании приобретенных знаний и умений в повседневной жизни, при решении биологических (в т.ч. генетических) задач; допустили ошибки в определении взаимосвязи строения и функции клеточных структур.</w:t>
      </w:r>
      <w:proofErr w:type="gramEnd"/>
    </w:p>
    <w:p w:rsidR="000667D0" w:rsidRDefault="000667D0" w:rsidP="00DB3E0A">
      <w:pPr>
        <w:spacing w:line="240" w:lineRule="auto"/>
        <w:jc w:val="both"/>
        <w:rPr>
          <w:rFonts w:ascii="Times New Roman" w:hAnsi="Times New Roman"/>
          <w:b/>
          <w:i/>
          <w:sz w:val="24"/>
          <w:szCs w:val="24"/>
        </w:rPr>
      </w:pPr>
    </w:p>
    <w:p w:rsidR="000667D0" w:rsidRPr="000667D0" w:rsidRDefault="000667D0" w:rsidP="00DB3E0A">
      <w:pPr>
        <w:spacing w:after="0" w:line="240" w:lineRule="auto"/>
        <w:jc w:val="center"/>
        <w:rPr>
          <w:rFonts w:ascii="Times New Roman" w:hAnsi="Times New Roman"/>
          <w:b/>
          <w:i/>
          <w:sz w:val="28"/>
          <w:szCs w:val="28"/>
          <w:u w:val="single"/>
        </w:rPr>
      </w:pPr>
      <w:r>
        <w:rPr>
          <w:rFonts w:ascii="Times New Roman" w:hAnsi="Times New Roman"/>
          <w:b/>
          <w:i/>
          <w:sz w:val="28"/>
          <w:szCs w:val="28"/>
          <w:u w:val="single"/>
        </w:rPr>
        <w:t>Рекомендации</w:t>
      </w:r>
      <w:r w:rsidR="00E2492F">
        <w:rPr>
          <w:rFonts w:ascii="Times New Roman" w:hAnsi="Times New Roman"/>
          <w:b/>
          <w:i/>
          <w:sz w:val="28"/>
          <w:szCs w:val="28"/>
          <w:u w:val="single"/>
        </w:rPr>
        <w:t xml:space="preserve"> педагогическому коллективу</w:t>
      </w:r>
      <w:r w:rsidRPr="000667D0">
        <w:rPr>
          <w:rFonts w:ascii="Times New Roman" w:hAnsi="Times New Roman"/>
          <w:b/>
          <w:i/>
          <w:sz w:val="28"/>
          <w:szCs w:val="28"/>
          <w:u w:val="single"/>
        </w:rPr>
        <w:t>:</w:t>
      </w:r>
    </w:p>
    <w:p w:rsidR="000667D0" w:rsidRPr="000667D0" w:rsidRDefault="000667D0" w:rsidP="00DB3E0A">
      <w:pPr>
        <w:spacing w:after="0" w:line="240" w:lineRule="auto"/>
        <w:jc w:val="both"/>
        <w:rPr>
          <w:rFonts w:ascii="Times New Roman" w:hAnsi="Times New Roman"/>
          <w:sz w:val="28"/>
          <w:szCs w:val="28"/>
        </w:rPr>
      </w:pPr>
      <w:r w:rsidRPr="000667D0">
        <w:rPr>
          <w:rFonts w:ascii="Times New Roman" w:hAnsi="Times New Roman"/>
          <w:sz w:val="28"/>
          <w:szCs w:val="28"/>
        </w:rPr>
        <w:t xml:space="preserve"> - активнее использовать задания на преобразование одного вида информации в другой; </w:t>
      </w:r>
    </w:p>
    <w:p w:rsidR="000667D0" w:rsidRPr="000667D0" w:rsidRDefault="000667D0" w:rsidP="00DB3E0A">
      <w:pPr>
        <w:spacing w:after="0" w:line="240" w:lineRule="auto"/>
        <w:jc w:val="both"/>
        <w:rPr>
          <w:rFonts w:ascii="Times New Roman" w:hAnsi="Times New Roman"/>
          <w:sz w:val="28"/>
          <w:szCs w:val="28"/>
        </w:rPr>
      </w:pPr>
      <w:r w:rsidRPr="000667D0">
        <w:rPr>
          <w:rFonts w:ascii="Times New Roman" w:hAnsi="Times New Roman"/>
          <w:sz w:val="28"/>
          <w:szCs w:val="28"/>
        </w:rPr>
        <w:t>- усилить работу с текстами учебника по составлению конспектов, планов, вычленение необходимой информации, ее сопоставление с информацией, представленной в другом виде с целью формулирования определенных выводов;</w:t>
      </w:r>
    </w:p>
    <w:p w:rsidR="000667D0" w:rsidRPr="000667D0" w:rsidRDefault="000667D0" w:rsidP="00DB3E0A">
      <w:pPr>
        <w:spacing w:after="0" w:line="240" w:lineRule="auto"/>
        <w:jc w:val="both"/>
        <w:rPr>
          <w:rFonts w:ascii="Times New Roman" w:hAnsi="Times New Roman"/>
          <w:sz w:val="28"/>
          <w:szCs w:val="28"/>
        </w:rPr>
      </w:pPr>
      <w:r w:rsidRPr="000667D0">
        <w:rPr>
          <w:rFonts w:ascii="Times New Roman" w:hAnsi="Times New Roman"/>
          <w:sz w:val="28"/>
          <w:szCs w:val="28"/>
        </w:rPr>
        <w:t xml:space="preserve"> - продолжить обучать учеников алгоритму поиска информации и критическому к ней отношению;</w:t>
      </w:r>
    </w:p>
    <w:p w:rsidR="000667D0" w:rsidRPr="000667D0" w:rsidRDefault="000667D0" w:rsidP="00DB3E0A">
      <w:pPr>
        <w:spacing w:after="0" w:line="240" w:lineRule="auto"/>
        <w:jc w:val="both"/>
        <w:rPr>
          <w:rFonts w:ascii="Times New Roman" w:hAnsi="Times New Roman"/>
          <w:sz w:val="28"/>
          <w:szCs w:val="28"/>
        </w:rPr>
      </w:pPr>
      <w:r w:rsidRPr="000667D0">
        <w:rPr>
          <w:rFonts w:ascii="Times New Roman" w:hAnsi="Times New Roman"/>
          <w:sz w:val="28"/>
          <w:szCs w:val="28"/>
        </w:rPr>
        <w:t xml:space="preserve"> - на уроках необходимо развивать умения читать и анализировать рисунки, схемы, графики;</w:t>
      </w:r>
    </w:p>
    <w:p w:rsidR="000667D0" w:rsidRPr="000667D0" w:rsidRDefault="000667D0" w:rsidP="00DB3E0A">
      <w:pPr>
        <w:spacing w:after="0" w:line="240" w:lineRule="auto"/>
        <w:jc w:val="both"/>
        <w:rPr>
          <w:rFonts w:ascii="Times New Roman" w:hAnsi="Times New Roman"/>
          <w:sz w:val="28"/>
          <w:szCs w:val="28"/>
        </w:rPr>
      </w:pPr>
      <w:r w:rsidRPr="000667D0">
        <w:rPr>
          <w:rFonts w:ascii="Times New Roman" w:hAnsi="Times New Roman"/>
          <w:sz w:val="28"/>
          <w:szCs w:val="28"/>
        </w:rPr>
        <w:t xml:space="preserve">- включать задания на развитие вариативности мышления </w:t>
      </w:r>
      <w:proofErr w:type="gramStart"/>
      <w:r w:rsidRPr="000667D0">
        <w:rPr>
          <w:rFonts w:ascii="Times New Roman" w:hAnsi="Times New Roman"/>
          <w:sz w:val="28"/>
          <w:szCs w:val="28"/>
        </w:rPr>
        <w:t>обучающихся</w:t>
      </w:r>
      <w:proofErr w:type="gramEnd"/>
      <w:r w:rsidRPr="000667D0">
        <w:rPr>
          <w:rFonts w:ascii="Times New Roman" w:hAnsi="Times New Roman"/>
          <w:sz w:val="28"/>
          <w:szCs w:val="28"/>
        </w:rPr>
        <w:t>;</w:t>
      </w:r>
    </w:p>
    <w:p w:rsidR="000667D0" w:rsidRPr="000667D0" w:rsidRDefault="000667D0" w:rsidP="00DB3E0A">
      <w:pPr>
        <w:spacing w:after="0" w:line="240" w:lineRule="auto"/>
        <w:jc w:val="both"/>
        <w:rPr>
          <w:rFonts w:ascii="Times New Roman" w:hAnsi="Times New Roman"/>
          <w:sz w:val="28"/>
          <w:szCs w:val="28"/>
        </w:rPr>
      </w:pPr>
      <w:r w:rsidRPr="000667D0">
        <w:rPr>
          <w:rFonts w:ascii="Times New Roman" w:hAnsi="Times New Roman"/>
          <w:sz w:val="28"/>
          <w:szCs w:val="28"/>
        </w:rPr>
        <w:t>- чаще давать задания проблемного и практического характера.</w:t>
      </w:r>
    </w:p>
    <w:p w:rsidR="000667D0" w:rsidRPr="000667D0" w:rsidRDefault="000667D0" w:rsidP="000667D0">
      <w:pPr>
        <w:spacing w:after="0"/>
        <w:ind w:firstLine="708"/>
        <w:jc w:val="both"/>
        <w:rPr>
          <w:rFonts w:ascii="Times New Roman" w:hAnsi="Times New Roman"/>
          <w:sz w:val="28"/>
          <w:szCs w:val="28"/>
        </w:rPr>
      </w:pPr>
    </w:p>
    <w:p w:rsidR="004845DB" w:rsidRPr="00063B15" w:rsidRDefault="004845DB" w:rsidP="004845DB">
      <w:pPr>
        <w:shd w:val="clear" w:color="auto" w:fill="FFFFFF"/>
        <w:autoSpaceDE w:val="0"/>
        <w:autoSpaceDN w:val="0"/>
        <w:adjustRightInd w:val="0"/>
        <w:jc w:val="center"/>
        <w:rPr>
          <w:rFonts w:ascii="Times New Roman" w:hAnsi="Times New Roman"/>
          <w:b/>
          <w:color w:val="000000"/>
          <w:sz w:val="28"/>
          <w:szCs w:val="28"/>
          <w:u w:val="single"/>
        </w:rPr>
      </w:pPr>
      <w:r w:rsidRPr="00063B15">
        <w:rPr>
          <w:rFonts w:ascii="Times New Roman" w:hAnsi="Times New Roman"/>
          <w:b/>
          <w:color w:val="000000"/>
          <w:sz w:val="28"/>
          <w:szCs w:val="28"/>
          <w:u w:val="single"/>
        </w:rPr>
        <w:t>Анализ итоговой аттестации выпускников школы.</w:t>
      </w:r>
    </w:p>
    <w:p w:rsidR="00182575" w:rsidRDefault="00182575" w:rsidP="007D31C8">
      <w:pPr>
        <w:shd w:val="clear" w:color="auto" w:fill="FFFFFF"/>
        <w:autoSpaceDE w:val="0"/>
        <w:autoSpaceDN w:val="0"/>
        <w:adjustRightInd w:val="0"/>
        <w:spacing w:after="0" w:line="240" w:lineRule="auto"/>
        <w:jc w:val="center"/>
        <w:rPr>
          <w:rFonts w:ascii="Times New Roman" w:hAnsi="Times New Roman"/>
          <w:b/>
          <w:color w:val="000000"/>
          <w:sz w:val="28"/>
          <w:szCs w:val="28"/>
          <w:u w:val="single"/>
        </w:rPr>
      </w:pPr>
      <w:r w:rsidRPr="00063B15">
        <w:rPr>
          <w:rFonts w:ascii="Times New Roman" w:hAnsi="Times New Roman"/>
          <w:b/>
          <w:color w:val="000000"/>
          <w:sz w:val="28"/>
          <w:szCs w:val="28"/>
          <w:u w:val="single"/>
        </w:rPr>
        <w:t>9 класс</w:t>
      </w:r>
    </w:p>
    <w:p w:rsidR="00B55800" w:rsidRPr="001C1EDB" w:rsidRDefault="00723F05" w:rsidP="00B55800">
      <w:pPr>
        <w:spacing w:after="0" w:line="240" w:lineRule="auto"/>
        <w:ind w:firstLine="709"/>
        <w:jc w:val="both"/>
        <w:rPr>
          <w:rFonts w:ascii="Times New Roman" w:hAnsi="Times New Roman"/>
          <w:sz w:val="28"/>
          <w:szCs w:val="28"/>
        </w:rPr>
      </w:pPr>
      <w:r>
        <w:rPr>
          <w:rFonts w:ascii="Times New Roman" w:hAnsi="Times New Roman"/>
          <w:sz w:val="28"/>
          <w:szCs w:val="28"/>
        </w:rPr>
        <w:t>В 201</w:t>
      </w:r>
      <w:r w:rsidR="006C1042">
        <w:rPr>
          <w:rFonts w:ascii="Times New Roman" w:hAnsi="Times New Roman"/>
          <w:sz w:val="28"/>
          <w:szCs w:val="28"/>
        </w:rPr>
        <w:t>8</w:t>
      </w:r>
      <w:r>
        <w:rPr>
          <w:rFonts w:ascii="Times New Roman" w:hAnsi="Times New Roman"/>
          <w:sz w:val="28"/>
          <w:szCs w:val="28"/>
        </w:rPr>
        <w:t xml:space="preserve"> </w:t>
      </w:r>
      <w:r w:rsidR="005A5037">
        <w:rPr>
          <w:rFonts w:ascii="Times New Roman" w:hAnsi="Times New Roman"/>
          <w:sz w:val="28"/>
          <w:szCs w:val="28"/>
        </w:rPr>
        <w:t>году</w:t>
      </w:r>
      <w:r w:rsidR="00B55800" w:rsidRPr="00B55800">
        <w:rPr>
          <w:rFonts w:ascii="Times New Roman" w:hAnsi="Times New Roman"/>
          <w:sz w:val="28"/>
          <w:szCs w:val="28"/>
        </w:rPr>
        <w:t xml:space="preserve"> </w:t>
      </w:r>
      <w:r w:rsidR="005A5037">
        <w:rPr>
          <w:rFonts w:ascii="Times New Roman" w:hAnsi="Times New Roman"/>
          <w:sz w:val="28"/>
          <w:szCs w:val="28"/>
        </w:rPr>
        <w:t xml:space="preserve"> государственная</w:t>
      </w:r>
      <w:r w:rsidR="00B55800" w:rsidRPr="00B55800">
        <w:rPr>
          <w:rFonts w:ascii="Times New Roman" w:hAnsi="Times New Roman"/>
          <w:sz w:val="28"/>
          <w:szCs w:val="28"/>
        </w:rPr>
        <w:t xml:space="preserve"> </w:t>
      </w:r>
      <w:r w:rsidR="005A5037">
        <w:rPr>
          <w:rFonts w:ascii="Times New Roman" w:hAnsi="Times New Roman"/>
          <w:sz w:val="28"/>
          <w:szCs w:val="28"/>
        </w:rPr>
        <w:t>итоговая аттестация</w:t>
      </w:r>
      <w:r w:rsidR="00B55800" w:rsidRPr="00B55800">
        <w:rPr>
          <w:rFonts w:ascii="Times New Roman" w:hAnsi="Times New Roman"/>
          <w:sz w:val="28"/>
          <w:szCs w:val="28"/>
        </w:rPr>
        <w:t xml:space="preserve"> обучающихся, освоивших образовательные программы основного общего образования </w:t>
      </w:r>
      <w:r w:rsidR="005A5037">
        <w:rPr>
          <w:rFonts w:ascii="Times New Roman" w:hAnsi="Times New Roman"/>
          <w:sz w:val="28"/>
          <w:szCs w:val="28"/>
        </w:rPr>
        <w:t>проводилась в форм</w:t>
      </w:r>
      <w:r w:rsidR="00E775AF">
        <w:rPr>
          <w:rFonts w:ascii="Times New Roman" w:hAnsi="Times New Roman"/>
          <w:sz w:val="28"/>
          <w:szCs w:val="28"/>
        </w:rPr>
        <w:t>ате</w:t>
      </w:r>
      <w:r w:rsidR="005A5037">
        <w:rPr>
          <w:rFonts w:ascii="Times New Roman" w:hAnsi="Times New Roman"/>
          <w:sz w:val="28"/>
          <w:szCs w:val="28"/>
        </w:rPr>
        <w:t xml:space="preserve"> ОГЭ</w:t>
      </w:r>
      <w:r w:rsidR="00B55800" w:rsidRPr="00B55800">
        <w:rPr>
          <w:rFonts w:ascii="Times New Roman" w:hAnsi="Times New Roman"/>
          <w:sz w:val="28"/>
          <w:szCs w:val="28"/>
        </w:rPr>
        <w:t xml:space="preserve">, с использованием </w:t>
      </w:r>
      <w:r w:rsidR="002B65DA">
        <w:rPr>
          <w:rFonts w:ascii="Times New Roman" w:hAnsi="Times New Roman"/>
          <w:sz w:val="28"/>
          <w:szCs w:val="28"/>
        </w:rPr>
        <w:t xml:space="preserve">КИМ и </w:t>
      </w:r>
      <w:r w:rsidR="00B55800" w:rsidRPr="00B55800">
        <w:rPr>
          <w:rFonts w:ascii="Times New Roman" w:hAnsi="Times New Roman"/>
          <w:sz w:val="28"/>
          <w:szCs w:val="28"/>
        </w:rPr>
        <w:t xml:space="preserve">механизмов независимой оценки знаний. </w:t>
      </w:r>
      <w:r w:rsidR="00E775AF">
        <w:rPr>
          <w:rFonts w:ascii="Times New Roman" w:hAnsi="Times New Roman"/>
          <w:sz w:val="28"/>
          <w:szCs w:val="28"/>
        </w:rPr>
        <w:t>При этом</w:t>
      </w:r>
      <w:proofErr w:type="gramStart"/>
      <w:r w:rsidR="00E775AF">
        <w:rPr>
          <w:rFonts w:ascii="Times New Roman" w:hAnsi="Times New Roman"/>
          <w:sz w:val="28"/>
          <w:szCs w:val="28"/>
        </w:rPr>
        <w:t>,</w:t>
      </w:r>
      <w:proofErr w:type="gramEnd"/>
      <w:r w:rsidR="00E775AF">
        <w:rPr>
          <w:rFonts w:ascii="Times New Roman" w:hAnsi="Times New Roman"/>
          <w:sz w:val="28"/>
          <w:szCs w:val="28"/>
        </w:rPr>
        <w:t xml:space="preserve"> кроме двух обязательных предметов, сдавался экзамен по двум предметам по выбору. </w:t>
      </w:r>
    </w:p>
    <w:p w:rsidR="00CA6566" w:rsidRPr="00B55800" w:rsidRDefault="00CA6566" w:rsidP="00CA6566">
      <w:pPr>
        <w:spacing w:after="0" w:line="240" w:lineRule="auto"/>
        <w:ind w:firstLine="720"/>
        <w:jc w:val="both"/>
        <w:rPr>
          <w:rFonts w:ascii="Times New Roman" w:hAnsi="Times New Roman"/>
          <w:sz w:val="28"/>
          <w:szCs w:val="28"/>
        </w:rPr>
      </w:pPr>
      <w:r>
        <w:rPr>
          <w:rFonts w:ascii="Times New Roman" w:hAnsi="Times New Roman"/>
          <w:sz w:val="28"/>
          <w:szCs w:val="28"/>
        </w:rPr>
        <w:t>В государственной итоговой</w:t>
      </w:r>
      <w:r w:rsidRPr="00B55800">
        <w:rPr>
          <w:rFonts w:ascii="Times New Roman" w:hAnsi="Times New Roman"/>
          <w:sz w:val="28"/>
          <w:szCs w:val="28"/>
        </w:rPr>
        <w:t xml:space="preserve"> аттестации обучающихся, освоивших общеобразовательные программы основного общего </w:t>
      </w:r>
      <w:r w:rsidR="006C1042">
        <w:rPr>
          <w:rFonts w:ascii="Times New Roman" w:hAnsi="Times New Roman"/>
          <w:sz w:val="28"/>
          <w:szCs w:val="28"/>
        </w:rPr>
        <w:t>образования, принимали участие 8</w:t>
      </w:r>
      <w:r>
        <w:rPr>
          <w:rFonts w:ascii="Times New Roman" w:hAnsi="Times New Roman"/>
          <w:sz w:val="28"/>
          <w:szCs w:val="28"/>
        </w:rPr>
        <w:t xml:space="preserve"> выпускников.</w:t>
      </w:r>
      <w:r w:rsidRPr="00B55800">
        <w:rPr>
          <w:rFonts w:ascii="Times New Roman" w:hAnsi="Times New Roman"/>
          <w:sz w:val="28"/>
          <w:szCs w:val="28"/>
        </w:rPr>
        <w:t xml:space="preserve"> </w:t>
      </w:r>
    </w:p>
    <w:p w:rsidR="00735856" w:rsidRDefault="00735856" w:rsidP="00735856">
      <w:pPr>
        <w:spacing w:after="0" w:line="240" w:lineRule="auto"/>
        <w:ind w:firstLine="708"/>
        <w:jc w:val="both"/>
        <w:rPr>
          <w:rFonts w:ascii="Times New Roman" w:hAnsi="Times New Roman"/>
          <w:sz w:val="28"/>
          <w:szCs w:val="28"/>
        </w:rPr>
      </w:pPr>
    </w:p>
    <w:p w:rsidR="006C1042" w:rsidRPr="006C1042" w:rsidRDefault="006C1042" w:rsidP="002B65DA">
      <w:pPr>
        <w:spacing w:after="0" w:line="240" w:lineRule="auto"/>
        <w:jc w:val="both"/>
        <w:rPr>
          <w:rFonts w:ascii="Times New Roman" w:hAnsi="Times New Roman"/>
          <w:b/>
          <w:sz w:val="28"/>
          <w:szCs w:val="28"/>
          <w:u w:val="single"/>
        </w:rPr>
      </w:pPr>
      <w:r w:rsidRPr="006C1042">
        <w:rPr>
          <w:rFonts w:ascii="Times New Roman" w:hAnsi="Times New Roman"/>
          <w:b/>
          <w:sz w:val="28"/>
          <w:szCs w:val="28"/>
          <w:u w:val="single"/>
        </w:rPr>
        <w:t>Обязательные экзамены.</w:t>
      </w:r>
    </w:p>
    <w:p w:rsidR="00735856" w:rsidRPr="00735856" w:rsidRDefault="001C1EDB" w:rsidP="002B65DA">
      <w:pPr>
        <w:spacing w:after="0" w:line="240" w:lineRule="auto"/>
        <w:jc w:val="both"/>
        <w:rPr>
          <w:rFonts w:ascii="Times New Roman" w:hAnsi="Times New Roman"/>
          <w:sz w:val="28"/>
          <w:szCs w:val="28"/>
        </w:rPr>
      </w:pPr>
      <w:r>
        <w:rPr>
          <w:rFonts w:ascii="Times New Roman" w:hAnsi="Times New Roman"/>
          <w:sz w:val="28"/>
          <w:szCs w:val="28"/>
        </w:rPr>
        <w:t xml:space="preserve">С </w:t>
      </w:r>
      <w:r w:rsidR="00735856" w:rsidRPr="00735856">
        <w:rPr>
          <w:rFonts w:ascii="Times New Roman" w:hAnsi="Times New Roman"/>
          <w:sz w:val="28"/>
          <w:szCs w:val="28"/>
        </w:rPr>
        <w:t>экзаменационной работой</w:t>
      </w:r>
      <w:r>
        <w:rPr>
          <w:rFonts w:ascii="Times New Roman" w:hAnsi="Times New Roman"/>
          <w:sz w:val="28"/>
          <w:szCs w:val="28"/>
        </w:rPr>
        <w:t xml:space="preserve"> по </w:t>
      </w:r>
      <w:r w:rsidRPr="00001BD6">
        <w:rPr>
          <w:rFonts w:ascii="Times New Roman" w:hAnsi="Times New Roman"/>
          <w:b/>
          <w:sz w:val="28"/>
          <w:szCs w:val="28"/>
        </w:rPr>
        <w:t>математике</w:t>
      </w:r>
      <w:r w:rsidR="00735856" w:rsidRPr="00001BD6">
        <w:rPr>
          <w:rFonts w:ascii="Times New Roman" w:hAnsi="Times New Roman"/>
          <w:b/>
          <w:sz w:val="28"/>
          <w:szCs w:val="28"/>
        </w:rPr>
        <w:t xml:space="preserve"> </w:t>
      </w:r>
      <w:r w:rsidR="00735856" w:rsidRPr="00735856">
        <w:rPr>
          <w:rFonts w:ascii="Times New Roman" w:hAnsi="Times New Roman"/>
          <w:sz w:val="28"/>
          <w:szCs w:val="28"/>
        </w:rPr>
        <w:t xml:space="preserve">справились </w:t>
      </w:r>
      <w:r w:rsidR="00735856">
        <w:rPr>
          <w:rFonts w:ascii="Times New Roman" w:hAnsi="Times New Roman"/>
          <w:sz w:val="28"/>
          <w:szCs w:val="28"/>
        </w:rPr>
        <w:t>100</w:t>
      </w:r>
      <w:r w:rsidR="00735856" w:rsidRPr="00735856">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sidR="00735856" w:rsidRPr="00735856">
        <w:rPr>
          <w:rFonts w:ascii="Times New Roman" w:hAnsi="Times New Roman"/>
          <w:sz w:val="28"/>
          <w:szCs w:val="28"/>
        </w:rPr>
        <w:t xml:space="preserve">. Получили отметки: </w:t>
      </w:r>
    </w:p>
    <w:p w:rsidR="00735856" w:rsidRPr="00735856" w:rsidRDefault="00735856" w:rsidP="00D26E78">
      <w:pPr>
        <w:numPr>
          <w:ilvl w:val="0"/>
          <w:numId w:val="17"/>
        </w:numPr>
        <w:shd w:val="clear" w:color="auto" w:fill="FFFFFF" w:themeFill="background1"/>
        <w:spacing w:after="0" w:line="240" w:lineRule="auto"/>
        <w:ind w:left="709" w:firstLine="0"/>
        <w:jc w:val="both"/>
        <w:rPr>
          <w:rFonts w:ascii="Times New Roman" w:hAnsi="Times New Roman"/>
          <w:sz w:val="28"/>
          <w:szCs w:val="28"/>
        </w:rPr>
      </w:pPr>
      <w:r w:rsidRPr="00735856">
        <w:rPr>
          <w:rFonts w:ascii="Times New Roman" w:hAnsi="Times New Roman"/>
          <w:sz w:val="28"/>
          <w:szCs w:val="28"/>
        </w:rPr>
        <w:t xml:space="preserve">«5» - </w:t>
      </w:r>
      <w:r w:rsidR="00D26E78">
        <w:rPr>
          <w:rFonts w:ascii="Times New Roman" w:hAnsi="Times New Roman"/>
          <w:sz w:val="28"/>
          <w:szCs w:val="28"/>
        </w:rPr>
        <w:t>1</w:t>
      </w:r>
      <w:r w:rsidR="001C1EDB">
        <w:rPr>
          <w:rFonts w:ascii="Times New Roman" w:hAnsi="Times New Roman"/>
          <w:sz w:val="28"/>
          <w:szCs w:val="28"/>
        </w:rPr>
        <w:t xml:space="preserve"> человек</w:t>
      </w:r>
      <w:r w:rsidR="00D26E78">
        <w:rPr>
          <w:rFonts w:ascii="Times New Roman" w:hAnsi="Times New Roman"/>
          <w:sz w:val="28"/>
          <w:szCs w:val="28"/>
        </w:rPr>
        <w:t xml:space="preserve"> (1</w:t>
      </w:r>
      <w:r w:rsidR="00063B15">
        <w:rPr>
          <w:rFonts w:ascii="Times New Roman" w:hAnsi="Times New Roman"/>
          <w:sz w:val="28"/>
          <w:szCs w:val="28"/>
        </w:rPr>
        <w:t>3</w:t>
      </w:r>
      <w:r w:rsidR="00E775AF">
        <w:rPr>
          <w:rFonts w:ascii="Times New Roman" w:hAnsi="Times New Roman"/>
          <w:sz w:val="28"/>
          <w:szCs w:val="28"/>
        </w:rPr>
        <w:t>%)</w:t>
      </w:r>
    </w:p>
    <w:p w:rsidR="00735856" w:rsidRPr="00735856" w:rsidRDefault="00735856" w:rsidP="00D26E78">
      <w:pPr>
        <w:numPr>
          <w:ilvl w:val="0"/>
          <w:numId w:val="17"/>
        </w:numPr>
        <w:shd w:val="clear" w:color="auto" w:fill="FFFFFF" w:themeFill="background1"/>
        <w:spacing w:after="0" w:line="240" w:lineRule="auto"/>
        <w:ind w:left="709" w:firstLine="0"/>
        <w:jc w:val="both"/>
        <w:rPr>
          <w:rFonts w:ascii="Times New Roman" w:hAnsi="Times New Roman"/>
          <w:sz w:val="28"/>
          <w:szCs w:val="28"/>
        </w:rPr>
      </w:pPr>
      <w:r w:rsidRPr="00735856">
        <w:rPr>
          <w:rFonts w:ascii="Times New Roman" w:hAnsi="Times New Roman"/>
          <w:sz w:val="28"/>
          <w:szCs w:val="28"/>
        </w:rPr>
        <w:t xml:space="preserve">«4» - </w:t>
      </w:r>
      <w:r w:rsidR="00D26E78">
        <w:rPr>
          <w:rFonts w:ascii="Times New Roman" w:hAnsi="Times New Roman"/>
          <w:sz w:val="28"/>
          <w:szCs w:val="28"/>
        </w:rPr>
        <w:t>2</w:t>
      </w:r>
      <w:r w:rsidRPr="00735856">
        <w:rPr>
          <w:rFonts w:ascii="Times New Roman" w:hAnsi="Times New Roman"/>
          <w:sz w:val="28"/>
          <w:szCs w:val="28"/>
        </w:rPr>
        <w:t xml:space="preserve"> человек</w:t>
      </w:r>
      <w:r w:rsidR="00723F05">
        <w:rPr>
          <w:rFonts w:ascii="Times New Roman" w:hAnsi="Times New Roman"/>
          <w:sz w:val="28"/>
          <w:szCs w:val="28"/>
        </w:rPr>
        <w:t xml:space="preserve"> (</w:t>
      </w:r>
      <w:r w:rsidR="00D26E78">
        <w:rPr>
          <w:rFonts w:ascii="Times New Roman" w:hAnsi="Times New Roman"/>
          <w:sz w:val="28"/>
          <w:szCs w:val="28"/>
        </w:rPr>
        <w:t>25</w:t>
      </w:r>
      <w:r w:rsidRPr="00735856">
        <w:rPr>
          <w:rFonts w:ascii="Times New Roman" w:hAnsi="Times New Roman"/>
          <w:sz w:val="28"/>
          <w:szCs w:val="28"/>
        </w:rPr>
        <w:t xml:space="preserve"> %);</w:t>
      </w:r>
    </w:p>
    <w:p w:rsidR="00735856" w:rsidRDefault="00735856" w:rsidP="00D26E78">
      <w:pPr>
        <w:numPr>
          <w:ilvl w:val="0"/>
          <w:numId w:val="17"/>
        </w:numPr>
        <w:shd w:val="clear" w:color="auto" w:fill="FFFFFF" w:themeFill="background1"/>
        <w:spacing w:after="0" w:line="240" w:lineRule="auto"/>
        <w:ind w:left="709" w:firstLine="0"/>
        <w:jc w:val="both"/>
        <w:rPr>
          <w:rFonts w:ascii="Times New Roman" w:hAnsi="Times New Roman"/>
          <w:sz w:val="28"/>
          <w:szCs w:val="28"/>
        </w:rPr>
      </w:pPr>
      <w:r>
        <w:rPr>
          <w:rFonts w:ascii="Times New Roman" w:hAnsi="Times New Roman"/>
          <w:sz w:val="28"/>
          <w:szCs w:val="28"/>
        </w:rPr>
        <w:t>«3</w:t>
      </w:r>
      <w:r w:rsidR="00723F05">
        <w:rPr>
          <w:rFonts w:ascii="Times New Roman" w:hAnsi="Times New Roman"/>
          <w:sz w:val="28"/>
          <w:szCs w:val="28"/>
        </w:rPr>
        <w:t xml:space="preserve">» - </w:t>
      </w:r>
      <w:r w:rsidR="00D26E78">
        <w:rPr>
          <w:rFonts w:ascii="Times New Roman" w:hAnsi="Times New Roman"/>
          <w:sz w:val="28"/>
          <w:szCs w:val="28"/>
        </w:rPr>
        <w:t>5</w:t>
      </w:r>
      <w:r w:rsidR="00723F05">
        <w:rPr>
          <w:rFonts w:ascii="Times New Roman" w:hAnsi="Times New Roman"/>
          <w:sz w:val="28"/>
          <w:szCs w:val="28"/>
        </w:rPr>
        <w:t xml:space="preserve"> человек (</w:t>
      </w:r>
      <w:r w:rsidR="00D26E78">
        <w:rPr>
          <w:rFonts w:ascii="Times New Roman" w:hAnsi="Times New Roman"/>
          <w:sz w:val="28"/>
          <w:szCs w:val="28"/>
        </w:rPr>
        <w:t>63</w:t>
      </w:r>
      <w:r w:rsidR="00AA2D98">
        <w:rPr>
          <w:rFonts w:ascii="Times New Roman" w:hAnsi="Times New Roman"/>
          <w:sz w:val="28"/>
          <w:szCs w:val="28"/>
        </w:rPr>
        <w:t xml:space="preserve"> %);</w:t>
      </w:r>
    </w:p>
    <w:p w:rsidR="00735856" w:rsidRDefault="00735856" w:rsidP="00D26E78">
      <w:pPr>
        <w:numPr>
          <w:ilvl w:val="0"/>
          <w:numId w:val="17"/>
        </w:numPr>
        <w:shd w:val="clear" w:color="auto" w:fill="FFFFFF" w:themeFill="background1"/>
        <w:spacing w:after="0" w:line="240" w:lineRule="auto"/>
        <w:ind w:left="709" w:firstLine="0"/>
        <w:jc w:val="both"/>
        <w:rPr>
          <w:rFonts w:ascii="Times New Roman" w:hAnsi="Times New Roman"/>
          <w:sz w:val="28"/>
          <w:szCs w:val="28"/>
        </w:rPr>
      </w:pPr>
      <w:r w:rsidRPr="00735856">
        <w:rPr>
          <w:rFonts w:ascii="Times New Roman" w:hAnsi="Times New Roman"/>
          <w:sz w:val="28"/>
          <w:szCs w:val="28"/>
        </w:rPr>
        <w:t>Успешность</w:t>
      </w:r>
      <w:r w:rsidR="00063B15">
        <w:rPr>
          <w:rFonts w:ascii="Times New Roman" w:hAnsi="Times New Roman"/>
          <w:sz w:val="28"/>
          <w:szCs w:val="28"/>
        </w:rPr>
        <w:t xml:space="preserve"> («4» и </w:t>
      </w:r>
      <w:r w:rsidR="00D26E78">
        <w:rPr>
          <w:rFonts w:ascii="Times New Roman" w:hAnsi="Times New Roman"/>
          <w:sz w:val="28"/>
          <w:szCs w:val="28"/>
        </w:rPr>
        <w:t>«5») составила 28</w:t>
      </w:r>
      <w:r w:rsidRPr="00735856">
        <w:rPr>
          <w:rFonts w:ascii="Times New Roman" w:hAnsi="Times New Roman"/>
          <w:sz w:val="28"/>
          <w:szCs w:val="28"/>
        </w:rPr>
        <w:t>%;</w:t>
      </w:r>
    </w:p>
    <w:p w:rsidR="00AA2D98" w:rsidRDefault="00E775AF" w:rsidP="00D26E78">
      <w:pPr>
        <w:numPr>
          <w:ilvl w:val="0"/>
          <w:numId w:val="17"/>
        </w:numPr>
        <w:shd w:val="clear" w:color="auto" w:fill="FFFFFF" w:themeFill="background1"/>
        <w:spacing w:after="0" w:line="240" w:lineRule="auto"/>
        <w:ind w:left="709" w:firstLine="0"/>
        <w:jc w:val="both"/>
        <w:rPr>
          <w:rFonts w:ascii="Times New Roman" w:hAnsi="Times New Roman"/>
          <w:sz w:val="28"/>
          <w:szCs w:val="28"/>
        </w:rPr>
      </w:pPr>
      <w:r>
        <w:rPr>
          <w:rFonts w:ascii="Times New Roman" w:hAnsi="Times New Roman"/>
          <w:sz w:val="28"/>
          <w:szCs w:val="28"/>
        </w:rPr>
        <w:t xml:space="preserve">Средняя оценка – </w:t>
      </w:r>
      <w:r w:rsidR="00723F05">
        <w:rPr>
          <w:rFonts w:ascii="Times New Roman" w:hAnsi="Times New Roman"/>
          <w:sz w:val="28"/>
          <w:szCs w:val="28"/>
        </w:rPr>
        <w:t>4</w:t>
      </w:r>
      <w:r w:rsidR="00AA2D98">
        <w:rPr>
          <w:rFonts w:ascii="Times New Roman" w:hAnsi="Times New Roman"/>
          <w:sz w:val="28"/>
          <w:szCs w:val="28"/>
        </w:rPr>
        <w:t>;</w:t>
      </w:r>
    </w:p>
    <w:p w:rsidR="007B5EE9" w:rsidRPr="00D61DA6" w:rsidRDefault="00D61DA6" w:rsidP="00D26E78">
      <w:pPr>
        <w:numPr>
          <w:ilvl w:val="0"/>
          <w:numId w:val="17"/>
        </w:numPr>
        <w:shd w:val="clear" w:color="auto" w:fill="FFFFFF" w:themeFill="background1"/>
        <w:spacing w:after="0" w:line="240" w:lineRule="auto"/>
        <w:ind w:left="709" w:firstLine="0"/>
        <w:jc w:val="both"/>
        <w:rPr>
          <w:rFonts w:ascii="Times New Roman" w:hAnsi="Times New Roman"/>
          <w:sz w:val="28"/>
          <w:szCs w:val="28"/>
        </w:rPr>
      </w:pPr>
      <w:r w:rsidRPr="00D61DA6">
        <w:rPr>
          <w:rFonts w:ascii="Times New Roman" w:hAnsi="Times New Roman"/>
          <w:sz w:val="28"/>
          <w:szCs w:val="28"/>
        </w:rPr>
        <w:t xml:space="preserve">Средний балл – </w:t>
      </w:r>
      <w:r w:rsidR="00D26E78">
        <w:rPr>
          <w:rFonts w:ascii="Times New Roman" w:hAnsi="Times New Roman"/>
          <w:sz w:val="28"/>
          <w:szCs w:val="28"/>
        </w:rPr>
        <w:t>13</w:t>
      </w:r>
    </w:p>
    <w:p w:rsidR="00735856" w:rsidRPr="00602999" w:rsidRDefault="00D26E78" w:rsidP="00D26E78">
      <w:pPr>
        <w:numPr>
          <w:ilvl w:val="0"/>
          <w:numId w:val="17"/>
        </w:numPr>
        <w:shd w:val="clear" w:color="auto" w:fill="FFFFFF" w:themeFill="background1"/>
        <w:spacing w:after="0" w:line="240" w:lineRule="auto"/>
        <w:ind w:left="709" w:firstLine="0"/>
        <w:jc w:val="both"/>
        <w:rPr>
          <w:rFonts w:ascii="Times New Roman" w:hAnsi="Times New Roman"/>
          <w:b/>
          <w:sz w:val="28"/>
          <w:szCs w:val="28"/>
        </w:rPr>
      </w:pPr>
      <w:r>
        <w:rPr>
          <w:rFonts w:ascii="Times New Roman" w:hAnsi="Times New Roman"/>
          <w:sz w:val="28"/>
          <w:szCs w:val="28"/>
        </w:rPr>
        <w:t>Максимальный балл – 22</w:t>
      </w:r>
      <w:r w:rsidR="00063B15">
        <w:rPr>
          <w:rFonts w:ascii="Times New Roman" w:hAnsi="Times New Roman"/>
          <w:sz w:val="28"/>
          <w:szCs w:val="28"/>
        </w:rPr>
        <w:t xml:space="preserve">, минимальный - </w:t>
      </w:r>
      <w:r>
        <w:rPr>
          <w:rFonts w:ascii="Times New Roman" w:hAnsi="Times New Roman"/>
          <w:sz w:val="28"/>
          <w:szCs w:val="28"/>
        </w:rPr>
        <w:t>6</w:t>
      </w:r>
    </w:p>
    <w:p w:rsidR="00A94851" w:rsidRDefault="00A94851" w:rsidP="00D26E78">
      <w:pPr>
        <w:shd w:val="clear" w:color="auto" w:fill="FFFFFF" w:themeFill="background1"/>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9A3593">
        <w:rPr>
          <w:rFonts w:ascii="Times New Roman" w:hAnsi="Times New Roman"/>
          <w:b/>
          <w:sz w:val="28"/>
          <w:szCs w:val="28"/>
        </w:rPr>
        <w:t>Средний балл</w:t>
      </w:r>
      <w:r w:rsidR="00134525" w:rsidRPr="009A3593">
        <w:rPr>
          <w:rFonts w:ascii="Times New Roman" w:hAnsi="Times New Roman"/>
          <w:sz w:val="28"/>
          <w:szCs w:val="28"/>
        </w:rPr>
        <w:t xml:space="preserve"> по математике </w:t>
      </w:r>
      <w:r w:rsidR="009A3593" w:rsidRPr="009A3593">
        <w:rPr>
          <w:rFonts w:ascii="Times New Roman" w:hAnsi="Times New Roman"/>
          <w:sz w:val="28"/>
          <w:szCs w:val="28"/>
        </w:rPr>
        <w:t xml:space="preserve"> в 201</w:t>
      </w:r>
      <w:r w:rsidR="00D26E78">
        <w:rPr>
          <w:rFonts w:ascii="Times New Roman" w:hAnsi="Times New Roman"/>
          <w:sz w:val="28"/>
          <w:szCs w:val="28"/>
        </w:rPr>
        <w:t>8</w:t>
      </w:r>
      <w:r w:rsidR="00223438" w:rsidRPr="009A3593">
        <w:rPr>
          <w:rFonts w:ascii="Times New Roman" w:hAnsi="Times New Roman"/>
          <w:sz w:val="28"/>
          <w:szCs w:val="28"/>
        </w:rPr>
        <w:t xml:space="preserve"> году составил </w:t>
      </w:r>
      <w:r w:rsidR="00D26E78">
        <w:rPr>
          <w:rFonts w:ascii="Times New Roman" w:hAnsi="Times New Roman"/>
          <w:sz w:val="28"/>
          <w:szCs w:val="28"/>
        </w:rPr>
        <w:t>13 балла (в 2017</w:t>
      </w:r>
      <w:r w:rsidRPr="009A3593">
        <w:rPr>
          <w:rFonts w:ascii="Times New Roman" w:hAnsi="Times New Roman"/>
          <w:sz w:val="28"/>
          <w:szCs w:val="28"/>
        </w:rPr>
        <w:t xml:space="preserve"> </w:t>
      </w:r>
      <w:r w:rsidR="007A35E5" w:rsidRPr="009A3593">
        <w:rPr>
          <w:rFonts w:ascii="Times New Roman" w:hAnsi="Times New Roman"/>
          <w:sz w:val="28"/>
          <w:szCs w:val="28"/>
        </w:rPr>
        <w:t>у</w:t>
      </w:r>
      <w:r w:rsidR="00223438" w:rsidRPr="009A3593">
        <w:rPr>
          <w:rFonts w:ascii="Times New Roman" w:hAnsi="Times New Roman"/>
          <w:sz w:val="28"/>
          <w:szCs w:val="28"/>
        </w:rPr>
        <w:t xml:space="preserve">чебном году – </w:t>
      </w:r>
      <w:r w:rsidR="005530A7">
        <w:rPr>
          <w:rFonts w:ascii="Times New Roman" w:hAnsi="Times New Roman"/>
          <w:b/>
          <w:sz w:val="28"/>
          <w:szCs w:val="28"/>
        </w:rPr>
        <w:t>1</w:t>
      </w:r>
      <w:r w:rsidR="00D26E78">
        <w:rPr>
          <w:rFonts w:ascii="Times New Roman" w:hAnsi="Times New Roman"/>
          <w:b/>
          <w:sz w:val="28"/>
          <w:szCs w:val="28"/>
        </w:rPr>
        <w:t>8</w:t>
      </w:r>
      <w:r w:rsidR="00D26E78">
        <w:rPr>
          <w:rFonts w:ascii="Times New Roman" w:hAnsi="Times New Roman"/>
          <w:sz w:val="28"/>
          <w:szCs w:val="28"/>
        </w:rPr>
        <w:t>)</w:t>
      </w:r>
      <w:r w:rsidR="009A3593" w:rsidRPr="009A3593">
        <w:rPr>
          <w:rFonts w:ascii="Times New Roman" w:hAnsi="Times New Roman"/>
          <w:sz w:val="28"/>
          <w:szCs w:val="28"/>
        </w:rPr>
        <w:t>.</w:t>
      </w:r>
    </w:p>
    <w:p w:rsidR="00D26E78" w:rsidRPr="009A3593" w:rsidRDefault="00D26E78" w:rsidP="00D26E78">
      <w:pPr>
        <w:shd w:val="clear" w:color="auto" w:fill="FFFFFF" w:themeFill="background1"/>
        <w:tabs>
          <w:tab w:val="left" w:pos="0"/>
        </w:tabs>
        <w:spacing w:after="0" w:line="240" w:lineRule="auto"/>
        <w:jc w:val="both"/>
        <w:rPr>
          <w:rFonts w:ascii="Times New Roman" w:hAnsi="Times New Roman"/>
          <w:sz w:val="28"/>
          <w:szCs w:val="28"/>
        </w:rPr>
      </w:pPr>
    </w:p>
    <w:p w:rsidR="002C3F5A" w:rsidRDefault="00223438" w:rsidP="00D26E78">
      <w:pPr>
        <w:shd w:val="clear" w:color="auto" w:fill="FFFFFF" w:themeFill="background1"/>
        <w:spacing w:after="0" w:line="240" w:lineRule="auto"/>
        <w:ind w:left="633"/>
        <w:jc w:val="both"/>
        <w:rPr>
          <w:rFonts w:ascii="Times New Roman" w:hAnsi="Times New Roman"/>
          <w:b/>
          <w:sz w:val="28"/>
          <w:szCs w:val="28"/>
        </w:rPr>
      </w:pPr>
      <w:r w:rsidRPr="00223438">
        <w:rPr>
          <w:rFonts w:ascii="Times New Roman" w:hAnsi="Times New Roman"/>
          <w:b/>
          <w:sz w:val="28"/>
          <w:szCs w:val="28"/>
        </w:rPr>
        <w:t>Динамика среднего балла по математике МОУ Спасская СШ</w:t>
      </w:r>
    </w:p>
    <w:p w:rsidR="00223438" w:rsidRPr="00223438" w:rsidRDefault="00223438" w:rsidP="00D26E78">
      <w:pPr>
        <w:shd w:val="clear" w:color="auto" w:fill="FFFFFF" w:themeFill="background1"/>
        <w:spacing w:after="0" w:line="240" w:lineRule="auto"/>
        <w:ind w:left="633"/>
        <w:jc w:val="both"/>
        <w:rPr>
          <w:rFonts w:ascii="Times New Roman" w:hAnsi="Times New Roman"/>
          <w:b/>
          <w:sz w:val="28"/>
          <w:szCs w:val="28"/>
        </w:rPr>
      </w:pPr>
    </w:p>
    <w:p w:rsidR="00223438" w:rsidRDefault="00223438" w:rsidP="00D26E78">
      <w:pPr>
        <w:shd w:val="clear" w:color="auto" w:fill="FFFFFF" w:themeFill="background1"/>
        <w:spacing w:after="0" w:line="240" w:lineRule="auto"/>
        <w:ind w:left="633"/>
        <w:jc w:val="both"/>
        <w:rPr>
          <w:rFonts w:ascii="Times New Roman" w:hAnsi="Times New Roman"/>
          <w:sz w:val="28"/>
          <w:szCs w:val="28"/>
        </w:rPr>
      </w:pPr>
      <w:r w:rsidRPr="00223438">
        <w:rPr>
          <w:rFonts w:ascii="Times New Roman" w:hAnsi="Times New Roman"/>
          <w:noProof/>
          <w:sz w:val="28"/>
          <w:szCs w:val="28"/>
          <w:lang w:eastAsia="ru-RU"/>
        </w:rPr>
        <w:drawing>
          <wp:inline distT="0" distB="0" distL="0" distR="0">
            <wp:extent cx="5622626" cy="1466491"/>
            <wp:effectExtent l="19050" t="0" r="16174" b="359"/>
            <wp:docPr id="2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30A7" w:rsidRDefault="005530A7" w:rsidP="00D26E78">
      <w:pPr>
        <w:shd w:val="clear" w:color="auto" w:fill="FFFFFF" w:themeFill="background1"/>
        <w:spacing w:after="0" w:line="240" w:lineRule="auto"/>
        <w:rPr>
          <w:rFonts w:ascii="Times New Roman" w:hAnsi="Times New Roman"/>
          <w:b/>
          <w:sz w:val="28"/>
          <w:szCs w:val="28"/>
        </w:rPr>
      </w:pPr>
    </w:p>
    <w:p w:rsidR="00AD43EC" w:rsidRPr="009E2C74" w:rsidRDefault="00AD43EC" w:rsidP="009E2C74">
      <w:pPr>
        <w:spacing w:after="0" w:line="240" w:lineRule="auto"/>
        <w:rPr>
          <w:rFonts w:ascii="Times New Roman" w:hAnsi="Times New Roman"/>
          <w:b/>
          <w:sz w:val="28"/>
          <w:szCs w:val="28"/>
        </w:rPr>
      </w:pPr>
      <w:r w:rsidRPr="009E2C74">
        <w:rPr>
          <w:rFonts w:ascii="Times New Roman" w:hAnsi="Times New Roman"/>
          <w:b/>
          <w:sz w:val="28"/>
          <w:szCs w:val="28"/>
        </w:rPr>
        <w:t>Результаты</w:t>
      </w:r>
      <w:r w:rsidR="00220AD2" w:rsidRPr="009E2C74">
        <w:rPr>
          <w:rFonts w:ascii="Times New Roman" w:hAnsi="Times New Roman"/>
          <w:b/>
          <w:sz w:val="28"/>
          <w:szCs w:val="28"/>
        </w:rPr>
        <w:t xml:space="preserve"> ОГЭ</w:t>
      </w:r>
      <w:r w:rsidR="00E75BA0" w:rsidRPr="009E2C74">
        <w:rPr>
          <w:rFonts w:ascii="Times New Roman" w:hAnsi="Times New Roman"/>
          <w:b/>
          <w:sz w:val="28"/>
          <w:szCs w:val="28"/>
        </w:rPr>
        <w:t xml:space="preserve"> 201</w:t>
      </w:r>
      <w:r w:rsidR="009E2C74">
        <w:rPr>
          <w:rFonts w:ascii="Times New Roman" w:hAnsi="Times New Roman"/>
          <w:b/>
          <w:sz w:val="28"/>
          <w:szCs w:val="28"/>
        </w:rPr>
        <w:t>8</w:t>
      </w:r>
      <w:r w:rsidR="00220AD2" w:rsidRPr="009E2C74">
        <w:rPr>
          <w:rFonts w:ascii="Times New Roman" w:hAnsi="Times New Roman"/>
          <w:b/>
          <w:sz w:val="28"/>
          <w:szCs w:val="28"/>
        </w:rPr>
        <w:t xml:space="preserve"> по математике в</w:t>
      </w:r>
      <w:r w:rsidR="00C31A4D" w:rsidRPr="009E2C74">
        <w:rPr>
          <w:rFonts w:ascii="Times New Roman" w:hAnsi="Times New Roman"/>
          <w:b/>
          <w:sz w:val="28"/>
          <w:szCs w:val="28"/>
        </w:rPr>
        <w:t xml:space="preserve"> </w:t>
      </w:r>
      <w:r w:rsidRPr="009E2C74">
        <w:rPr>
          <w:rFonts w:ascii="Times New Roman" w:hAnsi="Times New Roman"/>
          <w:b/>
          <w:sz w:val="28"/>
          <w:szCs w:val="28"/>
        </w:rPr>
        <w:t xml:space="preserve"> сравнении с результатами школ кластерной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gridCol w:w="1134"/>
        <w:gridCol w:w="1559"/>
        <w:gridCol w:w="1134"/>
        <w:gridCol w:w="1701"/>
        <w:gridCol w:w="1384"/>
      </w:tblGrid>
      <w:tr w:rsidR="00AD43EC" w:rsidRPr="009E2C74" w:rsidTr="00D73C62">
        <w:tc>
          <w:tcPr>
            <w:tcW w:w="1809" w:type="dxa"/>
          </w:tcPr>
          <w:p w:rsidR="00AD43EC" w:rsidRPr="009E2C74" w:rsidRDefault="00AD43EC" w:rsidP="009E2C74">
            <w:pPr>
              <w:spacing w:after="0" w:line="240" w:lineRule="auto"/>
              <w:rPr>
                <w:rFonts w:ascii="Times New Roman" w:hAnsi="Times New Roman"/>
                <w:sz w:val="24"/>
                <w:szCs w:val="24"/>
              </w:rPr>
            </w:pPr>
            <w:r w:rsidRPr="009E2C74">
              <w:rPr>
                <w:rFonts w:ascii="Times New Roman" w:hAnsi="Times New Roman"/>
                <w:sz w:val="24"/>
                <w:szCs w:val="24"/>
              </w:rPr>
              <w:t>Наименование ОУ</w:t>
            </w:r>
          </w:p>
        </w:tc>
        <w:tc>
          <w:tcPr>
            <w:tcW w:w="1276" w:type="dxa"/>
          </w:tcPr>
          <w:p w:rsidR="00AD43EC" w:rsidRPr="009E2C74" w:rsidRDefault="00AD43EC" w:rsidP="009E2C74">
            <w:pPr>
              <w:spacing w:after="0" w:line="240" w:lineRule="auto"/>
              <w:rPr>
                <w:rFonts w:ascii="Times New Roman" w:hAnsi="Times New Roman"/>
                <w:sz w:val="24"/>
                <w:szCs w:val="24"/>
              </w:rPr>
            </w:pPr>
            <w:r w:rsidRPr="009E2C74">
              <w:rPr>
                <w:rFonts w:ascii="Times New Roman" w:hAnsi="Times New Roman"/>
                <w:sz w:val="24"/>
                <w:szCs w:val="24"/>
              </w:rPr>
              <w:t>Средняя отметка</w:t>
            </w:r>
          </w:p>
        </w:tc>
        <w:tc>
          <w:tcPr>
            <w:tcW w:w="1134" w:type="dxa"/>
          </w:tcPr>
          <w:p w:rsidR="00AD43EC" w:rsidRPr="009E2C74" w:rsidRDefault="00AD43EC" w:rsidP="009E2C74">
            <w:pPr>
              <w:spacing w:after="0" w:line="240" w:lineRule="auto"/>
              <w:rPr>
                <w:rFonts w:ascii="Times New Roman" w:hAnsi="Times New Roman"/>
                <w:sz w:val="24"/>
                <w:szCs w:val="24"/>
              </w:rPr>
            </w:pPr>
            <w:r w:rsidRPr="009E2C74">
              <w:rPr>
                <w:rFonts w:ascii="Times New Roman" w:hAnsi="Times New Roman"/>
                <w:sz w:val="24"/>
                <w:szCs w:val="24"/>
              </w:rPr>
              <w:t xml:space="preserve">На </w:t>
            </w:r>
            <w:r w:rsidR="00182575" w:rsidRPr="009E2C74">
              <w:rPr>
                <w:rFonts w:ascii="Times New Roman" w:hAnsi="Times New Roman"/>
                <w:sz w:val="24"/>
                <w:szCs w:val="24"/>
              </w:rPr>
              <w:t>«</w:t>
            </w:r>
            <w:r w:rsidRPr="009E2C74">
              <w:rPr>
                <w:rFonts w:ascii="Times New Roman" w:hAnsi="Times New Roman"/>
                <w:sz w:val="24"/>
                <w:szCs w:val="24"/>
              </w:rPr>
              <w:t>4</w:t>
            </w:r>
            <w:r w:rsidR="00182575" w:rsidRPr="009E2C74">
              <w:rPr>
                <w:rFonts w:ascii="Times New Roman" w:hAnsi="Times New Roman"/>
                <w:sz w:val="24"/>
                <w:szCs w:val="24"/>
              </w:rPr>
              <w:t>»</w:t>
            </w:r>
            <w:r w:rsidRPr="009E2C74">
              <w:rPr>
                <w:rFonts w:ascii="Times New Roman" w:hAnsi="Times New Roman"/>
                <w:sz w:val="24"/>
                <w:szCs w:val="24"/>
              </w:rPr>
              <w:t xml:space="preserve"> и </w:t>
            </w:r>
            <w:r w:rsidR="00182575" w:rsidRPr="009E2C74">
              <w:rPr>
                <w:rFonts w:ascii="Times New Roman" w:hAnsi="Times New Roman"/>
                <w:sz w:val="24"/>
                <w:szCs w:val="24"/>
              </w:rPr>
              <w:t>«</w:t>
            </w:r>
            <w:r w:rsidRPr="009E2C74">
              <w:rPr>
                <w:rFonts w:ascii="Times New Roman" w:hAnsi="Times New Roman"/>
                <w:sz w:val="24"/>
                <w:szCs w:val="24"/>
              </w:rPr>
              <w:t>5</w:t>
            </w:r>
            <w:r w:rsidR="00182575" w:rsidRPr="009E2C74">
              <w:rPr>
                <w:rFonts w:ascii="Times New Roman" w:hAnsi="Times New Roman"/>
                <w:sz w:val="24"/>
                <w:szCs w:val="24"/>
              </w:rPr>
              <w:t>»</w:t>
            </w:r>
            <w:r w:rsidRPr="009E2C74">
              <w:rPr>
                <w:rFonts w:ascii="Times New Roman" w:hAnsi="Times New Roman"/>
                <w:sz w:val="24"/>
                <w:szCs w:val="24"/>
              </w:rPr>
              <w:t xml:space="preserve"> </w:t>
            </w:r>
            <w:r w:rsidRPr="009E2C74">
              <w:rPr>
                <w:rFonts w:ascii="Times New Roman" w:hAnsi="Times New Roman"/>
                <w:b/>
                <w:sz w:val="24"/>
                <w:szCs w:val="24"/>
              </w:rPr>
              <w:t>%</w:t>
            </w:r>
          </w:p>
        </w:tc>
        <w:tc>
          <w:tcPr>
            <w:tcW w:w="1559" w:type="dxa"/>
          </w:tcPr>
          <w:p w:rsidR="00AD43EC" w:rsidRPr="009E2C74" w:rsidRDefault="00AD43EC" w:rsidP="009E2C74">
            <w:pPr>
              <w:spacing w:after="0" w:line="240" w:lineRule="auto"/>
              <w:rPr>
                <w:rFonts w:ascii="Times New Roman" w:hAnsi="Times New Roman"/>
                <w:sz w:val="24"/>
                <w:szCs w:val="24"/>
              </w:rPr>
            </w:pPr>
            <w:proofErr w:type="spellStart"/>
            <w:r w:rsidRPr="009E2C74">
              <w:rPr>
                <w:rFonts w:ascii="Times New Roman" w:hAnsi="Times New Roman"/>
                <w:sz w:val="24"/>
                <w:szCs w:val="24"/>
              </w:rPr>
              <w:t>Справляемость</w:t>
            </w:r>
            <w:proofErr w:type="spellEnd"/>
            <w:r w:rsidRPr="009E2C74">
              <w:rPr>
                <w:rFonts w:ascii="Times New Roman" w:hAnsi="Times New Roman"/>
                <w:sz w:val="24"/>
                <w:szCs w:val="24"/>
              </w:rPr>
              <w:t xml:space="preserve">   </w:t>
            </w:r>
            <w:r w:rsidRPr="009E2C74">
              <w:rPr>
                <w:rFonts w:ascii="Times New Roman" w:hAnsi="Times New Roman"/>
                <w:b/>
                <w:sz w:val="24"/>
                <w:szCs w:val="24"/>
              </w:rPr>
              <w:t>%</w:t>
            </w:r>
          </w:p>
        </w:tc>
        <w:tc>
          <w:tcPr>
            <w:tcW w:w="1134" w:type="dxa"/>
          </w:tcPr>
          <w:p w:rsidR="00AD43EC" w:rsidRPr="009E2C74" w:rsidRDefault="00AD43EC" w:rsidP="009E2C74">
            <w:pPr>
              <w:spacing w:after="0" w:line="240" w:lineRule="auto"/>
              <w:rPr>
                <w:rFonts w:ascii="Times New Roman" w:hAnsi="Times New Roman"/>
                <w:sz w:val="24"/>
                <w:szCs w:val="24"/>
              </w:rPr>
            </w:pPr>
            <w:r w:rsidRPr="009E2C74">
              <w:rPr>
                <w:rFonts w:ascii="Times New Roman" w:hAnsi="Times New Roman"/>
                <w:sz w:val="24"/>
                <w:szCs w:val="24"/>
              </w:rPr>
              <w:t>Средний балл</w:t>
            </w:r>
          </w:p>
        </w:tc>
        <w:tc>
          <w:tcPr>
            <w:tcW w:w="1701" w:type="dxa"/>
          </w:tcPr>
          <w:p w:rsidR="00AD43EC" w:rsidRPr="009E2C74" w:rsidRDefault="00AD43EC" w:rsidP="009E2C74">
            <w:pPr>
              <w:spacing w:after="0" w:line="240" w:lineRule="auto"/>
              <w:rPr>
                <w:rFonts w:ascii="Times New Roman" w:hAnsi="Times New Roman"/>
                <w:sz w:val="24"/>
                <w:szCs w:val="24"/>
              </w:rPr>
            </w:pPr>
            <w:r w:rsidRPr="009E2C74">
              <w:rPr>
                <w:rFonts w:ascii="Times New Roman" w:hAnsi="Times New Roman"/>
                <w:sz w:val="24"/>
                <w:szCs w:val="24"/>
              </w:rPr>
              <w:t>Максимальный балл</w:t>
            </w:r>
            <w:r w:rsidR="00220AD2" w:rsidRPr="009E2C74">
              <w:rPr>
                <w:rFonts w:ascii="Times New Roman" w:hAnsi="Times New Roman"/>
                <w:sz w:val="24"/>
                <w:szCs w:val="24"/>
              </w:rPr>
              <w:t xml:space="preserve"> (из 3</w:t>
            </w:r>
            <w:r w:rsidR="009E2C74" w:rsidRPr="009E2C74">
              <w:rPr>
                <w:rFonts w:ascii="Times New Roman" w:hAnsi="Times New Roman"/>
                <w:sz w:val="24"/>
                <w:szCs w:val="24"/>
              </w:rPr>
              <w:t>2</w:t>
            </w:r>
            <w:r w:rsidR="00220AD2" w:rsidRPr="009E2C74">
              <w:rPr>
                <w:rFonts w:ascii="Times New Roman" w:hAnsi="Times New Roman"/>
                <w:sz w:val="24"/>
                <w:szCs w:val="24"/>
              </w:rPr>
              <w:t>)</w:t>
            </w:r>
          </w:p>
        </w:tc>
        <w:tc>
          <w:tcPr>
            <w:tcW w:w="1384" w:type="dxa"/>
          </w:tcPr>
          <w:p w:rsidR="00AD43EC" w:rsidRPr="009E2C74" w:rsidRDefault="00AD43EC" w:rsidP="009E2C74">
            <w:pPr>
              <w:spacing w:after="0" w:line="240" w:lineRule="auto"/>
              <w:rPr>
                <w:rFonts w:ascii="Times New Roman" w:hAnsi="Times New Roman"/>
                <w:sz w:val="24"/>
                <w:szCs w:val="24"/>
              </w:rPr>
            </w:pPr>
            <w:r w:rsidRPr="009E2C74">
              <w:rPr>
                <w:rFonts w:ascii="Times New Roman" w:hAnsi="Times New Roman"/>
                <w:sz w:val="24"/>
                <w:szCs w:val="24"/>
              </w:rPr>
              <w:t>Минимальный балл</w:t>
            </w:r>
          </w:p>
        </w:tc>
      </w:tr>
      <w:tr w:rsidR="00AD43EC" w:rsidRPr="009E2C74" w:rsidTr="00D73C62">
        <w:tc>
          <w:tcPr>
            <w:tcW w:w="1809" w:type="dxa"/>
            <w:shd w:val="clear" w:color="auto" w:fill="BFBFBF" w:themeFill="background1" w:themeFillShade="BF"/>
          </w:tcPr>
          <w:p w:rsidR="00AD43EC" w:rsidRPr="009E2C74" w:rsidRDefault="00C31A4D" w:rsidP="009E2C74">
            <w:pPr>
              <w:spacing w:after="0" w:line="240" w:lineRule="auto"/>
              <w:rPr>
                <w:rFonts w:ascii="Times New Roman" w:hAnsi="Times New Roman"/>
                <w:sz w:val="24"/>
                <w:szCs w:val="24"/>
              </w:rPr>
            </w:pPr>
            <w:r w:rsidRPr="009E2C74">
              <w:rPr>
                <w:rFonts w:ascii="Times New Roman" w:hAnsi="Times New Roman"/>
                <w:sz w:val="24"/>
                <w:szCs w:val="24"/>
              </w:rPr>
              <w:t>МОУ Спасская С</w:t>
            </w:r>
            <w:r w:rsidR="00AD43EC" w:rsidRPr="009E2C74">
              <w:rPr>
                <w:rFonts w:ascii="Times New Roman" w:hAnsi="Times New Roman"/>
                <w:sz w:val="24"/>
                <w:szCs w:val="24"/>
              </w:rPr>
              <w:t>Ш</w:t>
            </w:r>
          </w:p>
        </w:tc>
        <w:tc>
          <w:tcPr>
            <w:tcW w:w="1276" w:type="dxa"/>
            <w:shd w:val="clear" w:color="auto" w:fill="BFBFBF" w:themeFill="background1" w:themeFillShade="BF"/>
          </w:tcPr>
          <w:p w:rsidR="00AD43EC" w:rsidRPr="009E2C74" w:rsidRDefault="009E2C74" w:rsidP="009E2C74">
            <w:pPr>
              <w:spacing w:after="0" w:line="240" w:lineRule="auto"/>
              <w:jc w:val="center"/>
              <w:rPr>
                <w:rFonts w:ascii="Times New Roman" w:hAnsi="Times New Roman"/>
                <w:sz w:val="24"/>
                <w:szCs w:val="24"/>
              </w:rPr>
            </w:pPr>
            <w:r w:rsidRPr="009E2C74">
              <w:rPr>
                <w:rFonts w:ascii="Times New Roman" w:hAnsi="Times New Roman"/>
                <w:sz w:val="24"/>
                <w:szCs w:val="24"/>
              </w:rPr>
              <w:t>3,5</w:t>
            </w:r>
          </w:p>
        </w:tc>
        <w:tc>
          <w:tcPr>
            <w:tcW w:w="1134" w:type="dxa"/>
            <w:shd w:val="clear" w:color="auto" w:fill="BFBFBF" w:themeFill="background1" w:themeFillShade="BF"/>
          </w:tcPr>
          <w:p w:rsidR="00AD43EC" w:rsidRPr="009E2C74" w:rsidRDefault="009E2C74" w:rsidP="009E2C74">
            <w:pPr>
              <w:spacing w:after="0" w:line="240" w:lineRule="auto"/>
              <w:jc w:val="center"/>
              <w:rPr>
                <w:rFonts w:ascii="Times New Roman" w:hAnsi="Times New Roman"/>
                <w:sz w:val="24"/>
                <w:szCs w:val="24"/>
              </w:rPr>
            </w:pPr>
            <w:r w:rsidRPr="009E2C74">
              <w:rPr>
                <w:rFonts w:ascii="Times New Roman" w:hAnsi="Times New Roman"/>
                <w:sz w:val="24"/>
                <w:szCs w:val="24"/>
              </w:rPr>
              <w:t>38</w:t>
            </w:r>
          </w:p>
        </w:tc>
        <w:tc>
          <w:tcPr>
            <w:tcW w:w="1559" w:type="dxa"/>
            <w:shd w:val="clear" w:color="auto" w:fill="BFBFBF" w:themeFill="background1" w:themeFillShade="BF"/>
          </w:tcPr>
          <w:p w:rsidR="00AD43EC" w:rsidRPr="009E2C74" w:rsidRDefault="00C31A4D" w:rsidP="009E2C74">
            <w:pPr>
              <w:spacing w:after="0" w:line="240" w:lineRule="auto"/>
              <w:jc w:val="center"/>
              <w:rPr>
                <w:rFonts w:ascii="Times New Roman" w:hAnsi="Times New Roman"/>
                <w:sz w:val="24"/>
                <w:szCs w:val="24"/>
              </w:rPr>
            </w:pPr>
            <w:r w:rsidRPr="009E2C74">
              <w:rPr>
                <w:rFonts w:ascii="Times New Roman" w:hAnsi="Times New Roman"/>
                <w:sz w:val="24"/>
                <w:szCs w:val="24"/>
              </w:rPr>
              <w:t>100</w:t>
            </w:r>
          </w:p>
        </w:tc>
        <w:tc>
          <w:tcPr>
            <w:tcW w:w="1134" w:type="dxa"/>
            <w:shd w:val="clear" w:color="auto" w:fill="BFBFBF" w:themeFill="background1" w:themeFillShade="BF"/>
          </w:tcPr>
          <w:p w:rsidR="00AD43EC" w:rsidRPr="009E2C74" w:rsidRDefault="00C31A4D" w:rsidP="009E2C74">
            <w:pPr>
              <w:spacing w:after="0" w:line="240" w:lineRule="auto"/>
              <w:jc w:val="center"/>
              <w:rPr>
                <w:rFonts w:ascii="Times New Roman" w:hAnsi="Times New Roman"/>
                <w:sz w:val="24"/>
                <w:szCs w:val="24"/>
              </w:rPr>
            </w:pPr>
            <w:r w:rsidRPr="009E2C74">
              <w:rPr>
                <w:rFonts w:ascii="Times New Roman" w:hAnsi="Times New Roman"/>
                <w:sz w:val="24"/>
                <w:szCs w:val="24"/>
              </w:rPr>
              <w:t>1</w:t>
            </w:r>
            <w:r w:rsidR="009E2C74" w:rsidRPr="009E2C74">
              <w:rPr>
                <w:rFonts w:ascii="Times New Roman" w:hAnsi="Times New Roman"/>
                <w:sz w:val="24"/>
                <w:szCs w:val="24"/>
              </w:rPr>
              <w:t>3</w:t>
            </w:r>
          </w:p>
        </w:tc>
        <w:tc>
          <w:tcPr>
            <w:tcW w:w="1701" w:type="dxa"/>
            <w:shd w:val="clear" w:color="auto" w:fill="BFBFBF" w:themeFill="background1" w:themeFillShade="BF"/>
          </w:tcPr>
          <w:p w:rsidR="00AD43EC" w:rsidRPr="009E2C74" w:rsidRDefault="00E75BA0" w:rsidP="009E2C74">
            <w:pPr>
              <w:spacing w:after="0" w:line="240" w:lineRule="auto"/>
              <w:jc w:val="center"/>
              <w:rPr>
                <w:rFonts w:ascii="Times New Roman" w:hAnsi="Times New Roman"/>
                <w:sz w:val="24"/>
                <w:szCs w:val="24"/>
              </w:rPr>
            </w:pPr>
            <w:r w:rsidRPr="009E2C74">
              <w:rPr>
                <w:rFonts w:ascii="Times New Roman" w:hAnsi="Times New Roman"/>
                <w:sz w:val="24"/>
                <w:szCs w:val="24"/>
              </w:rPr>
              <w:t>2</w:t>
            </w:r>
            <w:r w:rsidR="009E2C74" w:rsidRPr="009E2C74">
              <w:rPr>
                <w:rFonts w:ascii="Times New Roman" w:hAnsi="Times New Roman"/>
                <w:sz w:val="24"/>
                <w:szCs w:val="24"/>
              </w:rPr>
              <w:t>2</w:t>
            </w:r>
          </w:p>
        </w:tc>
        <w:tc>
          <w:tcPr>
            <w:tcW w:w="1384" w:type="dxa"/>
            <w:shd w:val="clear" w:color="auto" w:fill="BFBFBF" w:themeFill="background1" w:themeFillShade="BF"/>
          </w:tcPr>
          <w:p w:rsidR="00AD43EC" w:rsidRPr="009E2C74" w:rsidRDefault="009E2C74" w:rsidP="009E2C74">
            <w:pPr>
              <w:spacing w:after="0" w:line="240" w:lineRule="auto"/>
              <w:jc w:val="center"/>
              <w:rPr>
                <w:rFonts w:ascii="Times New Roman" w:hAnsi="Times New Roman"/>
                <w:sz w:val="24"/>
                <w:szCs w:val="24"/>
              </w:rPr>
            </w:pPr>
            <w:r w:rsidRPr="009E2C74">
              <w:rPr>
                <w:rFonts w:ascii="Times New Roman" w:hAnsi="Times New Roman"/>
                <w:sz w:val="24"/>
                <w:szCs w:val="24"/>
              </w:rPr>
              <w:t>6</w:t>
            </w:r>
          </w:p>
        </w:tc>
      </w:tr>
      <w:tr w:rsidR="00AD43EC" w:rsidRPr="009E2C74" w:rsidTr="00D73C62">
        <w:tc>
          <w:tcPr>
            <w:tcW w:w="1809" w:type="dxa"/>
          </w:tcPr>
          <w:p w:rsidR="00AD43EC" w:rsidRPr="009E2C74" w:rsidRDefault="00AD43EC" w:rsidP="009E2C74">
            <w:pPr>
              <w:spacing w:after="0" w:line="240" w:lineRule="auto"/>
              <w:rPr>
                <w:rFonts w:ascii="Times New Roman" w:hAnsi="Times New Roman"/>
                <w:sz w:val="24"/>
                <w:szCs w:val="24"/>
              </w:rPr>
            </w:pPr>
            <w:r w:rsidRPr="009E2C74">
              <w:rPr>
                <w:rFonts w:ascii="Times New Roman" w:hAnsi="Times New Roman"/>
                <w:sz w:val="24"/>
                <w:szCs w:val="24"/>
              </w:rPr>
              <w:t>Григорьевская СШ</w:t>
            </w:r>
          </w:p>
        </w:tc>
        <w:tc>
          <w:tcPr>
            <w:tcW w:w="1276" w:type="dxa"/>
          </w:tcPr>
          <w:p w:rsidR="00AD43EC" w:rsidRPr="009E2C74" w:rsidRDefault="00E75BA0" w:rsidP="009E2C74">
            <w:pPr>
              <w:spacing w:after="0" w:line="240" w:lineRule="auto"/>
              <w:jc w:val="center"/>
              <w:rPr>
                <w:rFonts w:ascii="Times New Roman" w:hAnsi="Times New Roman"/>
                <w:sz w:val="24"/>
                <w:szCs w:val="24"/>
              </w:rPr>
            </w:pPr>
            <w:r w:rsidRPr="009E2C74">
              <w:rPr>
                <w:rFonts w:ascii="Times New Roman" w:hAnsi="Times New Roman"/>
                <w:sz w:val="24"/>
                <w:szCs w:val="24"/>
              </w:rPr>
              <w:t>3,</w:t>
            </w:r>
            <w:r w:rsidR="009E2C74" w:rsidRPr="009E2C74">
              <w:rPr>
                <w:rFonts w:ascii="Times New Roman" w:hAnsi="Times New Roman"/>
                <w:sz w:val="24"/>
                <w:szCs w:val="24"/>
              </w:rPr>
              <w:t>2</w:t>
            </w:r>
          </w:p>
        </w:tc>
        <w:tc>
          <w:tcPr>
            <w:tcW w:w="1134" w:type="dxa"/>
          </w:tcPr>
          <w:p w:rsidR="00AD43EC" w:rsidRPr="009E2C74" w:rsidRDefault="007D31C8" w:rsidP="009E2C74">
            <w:pPr>
              <w:spacing w:after="0" w:line="240" w:lineRule="auto"/>
              <w:jc w:val="center"/>
              <w:rPr>
                <w:rFonts w:ascii="Times New Roman" w:hAnsi="Times New Roman"/>
                <w:sz w:val="24"/>
                <w:szCs w:val="24"/>
              </w:rPr>
            </w:pPr>
            <w:r w:rsidRPr="009E2C74">
              <w:rPr>
                <w:rFonts w:ascii="Times New Roman" w:hAnsi="Times New Roman"/>
                <w:sz w:val="24"/>
                <w:szCs w:val="24"/>
              </w:rPr>
              <w:t>1</w:t>
            </w:r>
            <w:r w:rsidR="009E2C74" w:rsidRPr="009E2C74">
              <w:rPr>
                <w:rFonts w:ascii="Times New Roman" w:hAnsi="Times New Roman"/>
                <w:sz w:val="24"/>
                <w:szCs w:val="24"/>
              </w:rPr>
              <w:t>8</w:t>
            </w:r>
          </w:p>
        </w:tc>
        <w:tc>
          <w:tcPr>
            <w:tcW w:w="1559" w:type="dxa"/>
          </w:tcPr>
          <w:p w:rsidR="00AD43EC" w:rsidRPr="009E2C74" w:rsidRDefault="00C31A4D" w:rsidP="009E2C74">
            <w:pPr>
              <w:spacing w:after="0" w:line="240" w:lineRule="auto"/>
              <w:jc w:val="center"/>
              <w:rPr>
                <w:rFonts w:ascii="Times New Roman" w:hAnsi="Times New Roman"/>
                <w:sz w:val="24"/>
                <w:szCs w:val="24"/>
              </w:rPr>
            </w:pPr>
            <w:r w:rsidRPr="009E2C74">
              <w:rPr>
                <w:rFonts w:ascii="Times New Roman" w:hAnsi="Times New Roman"/>
                <w:sz w:val="24"/>
                <w:szCs w:val="24"/>
              </w:rPr>
              <w:t>100</w:t>
            </w:r>
          </w:p>
        </w:tc>
        <w:tc>
          <w:tcPr>
            <w:tcW w:w="1134" w:type="dxa"/>
          </w:tcPr>
          <w:p w:rsidR="00AD43EC" w:rsidRPr="009E2C74" w:rsidRDefault="00C31A4D" w:rsidP="009E2C74">
            <w:pPr>
              <w:spacing w:after="0" w:line="240" w:lineRule="auto"/>
              <w:jc w:val="center"/>
              <w:rPr>
                <w:rFonts w:ascii="Times New Roman" w:hAnsi="Times New Roman"/>
                <w:sz w:val="24"/>
                <w:szCs w:val="24"/>
              </w:rPr>
            </w:pPr>
            <w:r w:rsidRPr="009E2C74">
              <w:rPr>
                <w:rFonts w:ascii="Times New Roman" w:hAnsi="Times New Roman"/>
                <w:sz w:val="24"/>
                <w:szCs w:val="24"/>
              </w:rPr>
              <w:t>1</w:t>
            </w:r>
            <w:r w:rsidR="009E2C74" w:rsidRPr="009E2C74">
              <w:rPr>
                <w:rFonts w:ascii="Times New Roman" w:hAnsi="Times New Roman"/>
                <w:sz w:val="24"/>
                <w:szCs w:val="24"/>
              </w:rPr>
              <w:t>2</w:t>
            </w:r>
          </w:p>
        </w:tc>
        <w:tc>
          <w:tcPr>
            <w:tcW w:w="1701" w:type="dxa"/>
          </w:tcPr>
          <w:p w:rsidR="00AD43EC" w:rsidRPr="009E2C74" w:rsidRDefault="009E2C74" w:rsidP="009E2C74">
            <w:pPr>
              <w:spacing w:after="0" w:line="240" w:lineRule="auto"/>
              <w:jc w:val="center"/>
              <w:rPr>
                <w:rFonts w:ascii="Times New Roman" w:hAnsi="Times New Roman"/>
                <w:sz w:val="24"/>
                <w:szCs w:val="24"/>
              </w:rPr>
            </w:pPr>
            <w:r w:rsidRPr="009E2C74">
              <w:rPr>
                <w:rFonts w:ascii="Times New Roman" w:hAnsi="Times New Roman"/>
                <w:sz w:val="24"/>
                <w:szCs w:val="24"/>
              </w:rPr>
              <w:t>23</w:t>
            </w:r>
          </w:p>
        </w:tc>
        <w:tc>
          <w:tcPr>
            <w:tcW w:w="1384" w:type="dxa"/>
          </w:tcPr>
          <w:p w:rsidR="00AD43EC" w:rsidRPr="009E2C74" w:rsidRDefault="009E2C74" w:rsidP="009E2C74">
            <w:pPr>
              <w:spacing w:after="0" w:line="240" w:lineRule="auto"/>
              <w:jc w:val="center"/>
              <w:rPr>
                <w:rFonts w:ascii="Times New Roman" w:hAnsi="Times New Roman"/>
                <w:sz w:val="24"/>
                <w:szCs w:val="24"/>
              </w:rPr>
            </w:pPr>
            <w:r w:rsidRPr="009E2C74">
              <w:rPr>
                <w:rFonts w:ascii="Times New Roman" w:hAnsi="Times New Roman"/>
                <w:sz w:val="24"/>
                <w:szCs w:val="24"/>
              </w:rPr>
              <w:t>7</w:t>
            </w:r>
          </w:p>
        </w:tc>
      </w:tr>
      <w:tr w:rsidR="00AD43EC" w:rsidRPr="009E2C74" w:rsidTr="00D73C62">
        <w:tc>
          <w:tcPr>
            <w:tcW w:w="1809" w:type="dxa"/>
          </w:tcPr>
          <w:p w:rsidR="00AD43EC" w:rsidRPr="009E2C74" w:rsidRDefault="00C31A4D" w:rsidP="009E2C74">
            <w:pPr>
              <w:spacing w:after="0" w:line="240" w:lineRule="auto"/>
              <w:rPr>
                <w:rFonts w:ascii="Times New Roman" w:hAnsi="Times New Roman"/>
                <w:sz w:val="24"/>
                <w:szCs w:val="24"/>
              </w:rPr>
            </w:pPr>
            <w:r w:rsidRPr="009E2C74">
              <w:rPr>
                <w:rFonts w:ascii="Times New Roman" w:hAnsi="Times New Roman"/>
                <w:sz w:val="24"/>
                <w:szCs w:val="24"/>
              </w:rPr>
              <w:t>С</w:t>
            </w:r>
            <w:r w:rsidR="00AD43EC" w:rsidRPr="009E2C74">
              <w:rPr>
                <w:rFonts w:ascii="Times New Roman" w:hAnsi="Times New Roman"/>
                <w:sz w:val="24"/>
                <w:szCs w:val="24"/>
              </w:rPr>
              <w:t>Ш п</w:t>
            </w:r>
            <w:proofErr w:type="gramStart"/>
            <w:r w:rsidR="00AD43EC" w:rsidRPr="009E2C74">
              <w:rPr>
                <w:rFonts w:ascii="Times New Roman" w:hAnsi="Times New Roman"/>
                <w:sz w:val="24"/>
                <w:szCs w:val="24"/>
              </w:rPr>
              <w:t>.Я</w:t>
            </w:r>
            <w:proofErr w:type="gramEnd"/>
            <w:r w:rsidR="00AD43EC" w:rsidRPr="009E2C74">
              <w:rPr>
                <w:rFonts w:ascii="Times New Roman" w:hAnsi="Times New Roman"/>
                <w:sz w:val="24"/>
                <w:szCs w:val="24"/>
              </w:rPr>
              <w:t>рославка</w:t>
            </w:r>
          </w:p>
        </w:tc>
        <w:tc>
          <w:tcPr>
            <w:tcW w:w="1276" w:type="dxa"/>
          </w:tcPr>
          <w:p w:rsidR="00AD43EC" w:rsidRPr="009E2C74" w:rsidRDefault="007D31C8" w:rsidP="009E2C74">
            <w:pPr>
              <w:spacing w:after="0" w:line="240" w:lineRule="auto"/>
              <w:jc w:val="center"/>
              <w:rPr>
                <w:rFonts w:ascii="Times New Roman" w:hAnsi="Times New Roman"/>
                <w:sz w:val="24"/>
                <w:szCs w:val="24"/>
              </w:rPr>
            </w:pPr>
            <w:r w:rsidRPr="009E2C74">
              <w:rPr>
                <w:rFonts w:ascii="Times New Roman" w:hAnsi="Times New Roman"/>
                <w:sz w:val="24"/>
                <w:szCs w:val="24"/>
              </w:rPr>
              <w:t>3,</w:t>
            </w:r>
            <w:r w:rsidR="009E2C74" w:rsidRPr="009E2C74">
              <w:rPr>
                <w:rFonts w:ascii="Times New Roman" w:hAnsi="Times New Roman"/>
                <w:sz w:val="24"/>
                <w:szCs w:val="24"/>
              </w:rPr>
              <w:t>2</w:t>
            </w:r>
          </w:p>
        </w:tc>
        <w:tc>
          <w:tcPr>
            <w:tcW w:w="1134" w:type="dxa"/>
          </w:tcPr>
          <w:p w:rsidR="00AD43EC" w:rsidRPr="009E2C74" w:rsidRDefault="009E2C74" w:rsidP="009E2C74">
            <w:pPr>
              <w:spacing w:after="0" w:line="240" w:lineRule="auto"/>
              <w:jc w:val="center"/>
              <w:rPr>
                <w:rFonts w:ascii="Times New Roman" w:hAnsi="Times New Roman"/>
                <w:sz w:val="24"/>
                <w:szCs w:val="24"/>
              </w:rPr>
            </w:pPr>
            <w:r w:rsidRPr="009E2C74">
              <w:rPr>
                <w:rFonts w:ascii="Times New Roman" w:hAnsi="Times New Roman"/>
                <w:sz w:val="24"/>
                <w:szCs w:val="24"/>
              </w:rPr>
              <w:t>36</w:t>
            </w:r>
          </w:p>
        </w:tc>
        <w:tc>
          <w:tcPr>
            <w:tcW w:w="1559" w:type="dxa"/>
          </w:tcPr>
          <w:p w:rsidR="00AD43EC" w:rsidRPr="009E2C74" w:rsidRDefault="00C31A4D" w:rsidP="009E2C74">
            <w:pPr>
              <w:spacing w:after="0" w:line="240" w:lineRule="auto"/>
              <w:jc w:val="center"/>
              <w:rPr>
                <w:rFonts w:ascii="Times New Roman" w:hAnsi="Times New Roman"/>
                <w:sz w:val="24"/>
                <w:szCs w:val="24"/>
              </w:rPr>
            </w:pPr>
            <w:r w:rsidRPr="009E2C74">
              <w:rPr>
                <w:rFonts w:ascii="Times New Roman" w:hAnsi="Times New Roman"/>
                <w:sz w:val="24"/>
                <w:szCs w:val="24"/>
              </w:rPr>
              <w:t>100</w:t>
            </w:r>
          </w:p>
        </w:tc>
        <w:tc>
          <w:tcPr>
            <w:tcW w:w="1134" w:type="dxa"/>
          </w:tcPr>
          <w:p w:rsidR="00AD43EC" w:rsidRPr="009E2C74" w:rsidRDefault="007D31C8" w:rsidP="009E2C74">
            <w:pPr>
              <w:spacing w:after="0" w:line="240" w:lineRule="auto"/>
              <w:jc w:val="center"/>
              <w:rPr>
                <w:rFonts w:ascii="Times New Roman" w:hAnsi="Times New Roman"/>
                <w:sz w:val="24"/>
                <w:szCs w:val="24"/>
              </w:rPr>
            </w:pPr>
            <w:r w:rsidRPr="009E2C74">
              <w:rPr>
                <w:rFonts w:ascii="Times New Roman" w:hAnsi="Times New Roman"/>
                <w:sz w:val="24"/>
                <w:szCs w:val="24"/>
              </w:rPr>
              <w:t>1</w:t>
            </w:r>
            <w:r w:rsidR="009E2C74" w:rsidRPr="009E2C74">
              <w:rPr>
                <w:rFonts w:ascii="Times New Roman" w:hAnsi="Times New Roman"/>
                <w:sz w:val="24"/>
                <w:szCs w:val="24"/>
              </w:rPr>
              <w:t>2</w:t>
            </w:r>
          </w:p>
        </w:tc>
        <w:tc>
          <w:tcPr>
            <w:tcW w:w="1701" w:type="dxa"/>
          </w:tcPr>
          <w:p w:rsidR="00AD43EC" w:rsidRPr="009E2C74" w:rsidRDefault="00C31A4D" w:rsidP="009E2C74">
            <w:pPr>
              <w:spacing w:after="0" w:line="240" w:lineRule="auto"/>
              <w:jc w:val="center"/>
              <w:rPr>
                <w:rFonts w:ascii="Times New Roman" w:hAnsi="Times New Roman"/>
                <w:sz w:val="24"/>
                <w:szCs w:val="24"/>
              </w:rPr>
            </w:pPr>
            <w:r w:rsidRPr="009E2C74">
              <w:rPr>
                <w:rFonts w:ascii="Times New Roman" w:hAnsi="Times New Roman"/>
                <w:sz w:val="24"/>
                <w:szCs w:val="24"/>
              </w:rPr>
              <w:t>2</w:t>
            </w:r>
            <w:r w:rsidR="009E2C74" w:rsidRPr="009E2C74">
              <w:rPr>
                <w:rFonts w:ascii="Times New Roman" w:hAnsi="Times New Roman"/>
                <w:sz w:val="24"/>
                <w:szCs w:val="24"/>
              </w:rPr>
              <w:t>2</w:t>
            </w:r>
          </w:p>
        </w:tc>
        <w:tc>
          <w:tcPr>
            <w:tcW w:w="1384" w:type="dxa"/>
          </w:tcPr>
          <w:p w:rsidR="00AD43EC" w:rsidRPr="009E2C74" w:rsidRDefault="009E2C74" w:rsidP="009E2C74">
            <w:pPr>
              <w:spacing w:after="0" w:line="240" w:lineRule="auto"/>
              <w:jc w:val="center"/>
              <w:rPr>
                <w:rFonts w:ascii="Times New Roman" w:hAnsi="Times New Roman"/>
                <w:sz w:val="24"/>
                <w:szCs w:val="24"/>
              </w:rPr>
            </w:pPr>
            <w:r w:rsidRPr="009E2C74">
              <w:rPr>
                <w:rFonts w:ascii="Times New Roman" w:hAnsi="Times New Roman"/>
                <w:sz w:val="24"/>
                <w:szCs w:val="24"/>
              </w:rPr>
              <w:t>6</w:t>
            </w:r>
          </w:p>
        </w:tc>
      </w:tr>
      <w:tr w:rsidR="00220AD2" w:rsidRPr="009E2C74" w:rsidTr="00D73C62">
        <w:tc>
          <w:tcPr>
            <w:tcW w:w="1809" w:type="dxa"/>
          </w:tcPr>
          <w:p w:rsidR="00220AD2" w:rsidRPr="009E2C74" w:rsidRDefault="00C31A4D" w:rsidP="009E2C74">
            <w:pPr>
              <w:spacing w:after="0" w:line="240" w:lineRule="auto"/>
              <w:rPr>
                <w:rFonts w:ascii="Times New Roman" w:hAnsi="Times New Roman"/>
                <w:sz w:val="24"/>
                <w:szCs w:val="24"/>
              </w:rPr>
            </w:pPr>
            <w:r w:rsidRPr="009E2C74">
              <w:rPr>
                <w:rFonts w:ascii="Times New Roman" w:hAnsi="Times New Roman"/>
                <w:sz w:val="24"/>
                <w:szCs w:val="24"/>
              </w:rPr>
              <w:t>МОУ Толбухинская С</w:t>
            </w:r>
            <w:r w:rsidR="00220AD2" w:rsidRPr="009E2C74">
              <w:rPr>
                <w:rFonts w:ascii="Times New Roman" w:hAnsi="Times New Roman"/>
                <w:sz w:val="24"/>
                <w:szCs w:val="24"/>
              </w:rPr>
              <w:t>Ш</w:t>
            </w:r>
          </w:p>
        </w:tc>
        <w:tc>
          <w:tcPr>
            <w:tcW w:w="1276" w:type="dxa"/>
          </w:tcPr>
          <w:p w:rsidR="00220AD2" w:rsidRPr="009E2C74" w:rsidRDefault="009E2C74" w:rsidP="009E2C74">
            <w:pPr>
              <w:spacing w:after="0" w:line="240" w:lineRule="auto"/>
              <w:jc w:val="center"/>
              <w:rPr>
                <w:rFonts w:ascii="Times New Roman" w:hAnsi="Times New Roman"/>
                <w:sz w:val="24"/>
                <w:szCs w:val="24"/>
              </w:rPr>
            </w:pPr>
            <w:r w:rsidRPr="009E2C74">
              <w:rPr>
                <w:rFonts w:ascii="Times New Roman" w:hAnsi="Times New Roman"/>
                <w:sz w:val="24"/>
                <w:szCs w:val="24"/>
              </w:rPr>
              <w:t>3,6</w:t>
            </w:r>
          </w:p>
        </w:tc>
        <w:tc>
          <w:tcPr>
            <w:tcW w:w="1134" w:type="dxa"/>
          </w:tcPr>
          <w:p w:rsidR="00220AD2" w:rsidRPr="009E2C74" w:rsidRDefault="009E2C74" w:rsidP="009E2C74">
            <w:pPr>
              <w:spacing w:after="0" w:line="240" w:lineRule="auto"/>
              <w:jc w:val="center"/>
              <w:rPr>
                <w:rFonts w:ascii="Times New Roman" w:hAnsi="Times New Roman"/>
                <w:sz w:val="24"/>
                <w:szCs w:val="24"/>
              </w:rPr>
            </w:pPr>
            <w:r w:rsidRPr="009E2C74">
              <w:rPr>
                <w:rFonts w:ascii="Times New Roman" w:hAnsi="Times New Roman"/>
                <w:sz w:val="24"/>
                <w:szCs w:val="24"/>
              </w:rPr>
              <w:t>56</w:t>
            </w:r>
          </w:p>
        </w:tc>
        <w:tc>
          <w:tcPr>
            <w:tcW w:w="1559" w:type="dxa"/>
          </w:tcPr>
          <w:p w:rsidR="00220AD2" w:rsidRPr="009E2C74" w:rsidRDefault="00C31A4D" w:rsidP="009E2C74">
            <w:pPr>
              <w:spacing w:after="0" w:line="240" w:lineRule="auto"/>
              <w:jc w:val="center"/>
              <w:rPr>
                <w:rFonts w:ascii="Times New Roman" w:hAnsi="Times New Roman"/>
                <w:sz w:val="24"/>
                <w:szCs w:val="24"/>
              </w:rPr>
            </w:pPr>
            <w:r w:rsidRPr="009E2C74">
              <w:rPr>
                <w:rFonts w:ascii="Times New Roman" w:hAnsi="Times New Roman"/>
                <w:sz w:val="24"/>
                <w:szCs w:val="24"/>
              </w:rPr>
              <w:t>100</w:t>
            </w:r>
          </w:p>
        </w:tc>
        <w:tc>
          <w:tcPr>
            <w:tcW w:w="1134" w:type="dxa"/>
          </w:tcPr>
          <w:p w:rsidR="00220AD2" w:rsidRPr="009E2C74" w:rsidRDefault="00E75BA0" w:rsidP="009E2C74">
            <w:pPr>
              <w:spacing w:after="0" w:line="240" w:lineRule="auto"/>
              <w:jc w:val="center"/>
              <w:rPr>
                <w:rFonts w:ascii="Times New Roman" w:hAnsi="Times New Roman"/>
                <w:sz w:val="24"/>
                <w:szCs w:val="24"/>
              </w:rPr>
            </w:pPr>
            <w:r w:rsidRPr="009E2C74">
              <w:rPr>
                <w:rFonts w:ascii="Times New Roman" w:hAnsi="Times New Roman"/>
                <w:sz w:val="24"/>
                <w:szCs w:val="24"/>
              </w:rPr>
              <w:t>1</w:t>
            </w:r>
            <w:r w:rsidR="009E2C74" w:rsidRPr="009E2C74">
              <w:rPr>
                <w:rFonts w:ascii="Times New Roman" w:hAnsi="Times New Roman"/>
                <w:sz w:val="24"/>
                <w:szCs w:val="24"/>
              </w:rPr>
              <w:t>5</w:t>
            </w:r>
          </w:p>
        </w:tc>
        <w:tc>
          <w:tcPr>
            <w:tcW w:w="1701" w:type="dxa"/>
          </w:tcPr>
          <w:p w:rsidR="00220AD2" w:rsidRPr="009E2C74" w:rsidRDefault="00C31A4D" w:rsidP="009E2C74">
            <w:pPr>
              <w:spacing w:after="0" w:line="240" w:lineRule="auto"/>
              <w:jc w:val="center"/>
              <w:rPr>
                <w:rFonts w:ascii="Times New Roman" w:hAnsi="Times New Roman"/>
                <w:sz w:val="24"/>
                <w:szCs w:val="24"/>
              </w:rPr>
            </w:pPr>
            <w:r w:rsidRPr="009E2C74">
              <w:rPr>
                <w:rFonts w:ascii="Times New Roman" w:hAnsi="Times New Roman"/>
                <w:sz w:val="24"/>
                <w:szCs w:val="24"/>
              </w:rPr>
              <w:t>2</w:t>
            </w:r>
            <w:r w:rsidR="009E2C74" w:rsidRPr="009E2C74">
              <w:rPr>
                <w:rFonts w:ascii="Times New Roman" w:hAnsi="Times New Roman"/>
                <w:sz w:val="24"/>
                <w:szCs w:val="24"/>
              </w:rPr>
              <w:t>0</w:t>
            </w:r>
          </w:p>
        </w:tc>
        <w:tc>
          <w:tcPr>
            <w:tcW w:w="1384" w:type="dxa"/>
          </w:tcPr>
          <w:p w:rsidR="00220AD2" w:rsidRPr="009E2C74" w:rsidRDefault="009E2C74" w:rsidP="009E2C74">
            <w:pPr>
              <w:spacing w:after="0" w:line="240" w:lineRule="auto"/>
              <w:jc w:val="center"/>
              <w:rPr>
                <w:rFonts w:ascii="Times New Roman" w:hAnsi="Times New Roman"/>
                <w:sz w:val="24"/>
                <w:szCs w:val="24"/>
              </w:rPr>
            </w:pPr>
            <w:r w:rsidRPr="009E2C74">
              <w:rPr>
                <w:rFonts w:ascii="Times New Roman" w:hAnsi="Times New Roman"/>
                <w:sz w:val="24"/>
                <w:szCs w:val="24"/>
              </w:rPr>
              <w:t>9</w:t>
            </w:r>
          </w:p>
        </w:tc>
      </w:tr>
      <w:tr w:rsidR="00AD43EC" w:rsidRPr="009E2C74" w:rsidTr="00D73C62">
        <w:tc>
          <w:tcPr>
            <w:tcW w:w="1809" w:type="dxa"/>
          </w:tcPr>
          <w:p w:rsidR="00AD43EC" w:rsidRPr="009E2C74" w:rsidRDefault="00AD43EC" w:rsidP="009E2C74">
            <w:pPr>
              <w:spacing w:after="0" w:line="240" w:lineRule="auto"/>
              <w:rPr>
                <w:rFonts w:ascii="Times New Roman" w:hAnsi="Times New Roman"/>
                <w:b/>
                <w:sz w:val="24"/>
                <w:szCs w:val="24"/>
              </w:rPr>
            </w:pPr>
            <w:r w:rsidRPr="009E2C74">
              <w:rPr>
                <w:rFonts w:ascii="Times New Roman" w:hAnsi="Times New Roman"/>
                <w:b/>
                <w:sz w:val="24"/>
                <w:szCs w:val="24"/>
              </w:rPr>
              <w:t>По району</w:t>
            </w:r>
          </w:p>
        </w:tc>
        <w:tc>
          <w:tcPr>
            <w:tcW w:w="1276" w:type="dxa"/>
          </w:tcPr>
          <w:p w:rsidR="00AD43EC" w:rsidRPr="009E2C74" w:rsidRDefault="00C31A4D" w:rsidP="009E2C74">
            <w:pPr>
              <w:spacing w:after="0" w:line="240" w:lineRule="auto"/>
              <w:jc w:val="center"/>
              <w:rPr>
                <w:rFonts w:ascii="Times New Roman" w:hAnsi="Times New Roman"/>
                <w:b/>
                <w:sz w:val="24"/>
                <w:szCs w:val="24"/>
              </w:rPr>
            </w:pPr>
            <w:r w:rsidRPr="009E2C74">
              <w:rPr>
                <w:rFonts w:ascii="Times New Roman" w:hAnsi="Times New Roman"/>
                <w:b/>
                <w:sz w:val="24"/>
                <w:szCs w:val="24"/>
              </w:rPr>
              <w:t>3,</w:t>
            </w:r>
            <w:r w:rsidR="009E2C74" w:rsidRPr="009E2C74">
              <w:rPr>
                <w:rFonts w:ascii="Times New Roman" w:hAnsi="Times New Roman"/>
                <w:b/>
                <w:sz w:val="24"/>
                <w:szCs w:val="24"/>
              </w:rPr>
              <w:t>7</w:t>
            </w:r>
          </w:p>
        </w:tc>
        <w:tc>
          <w:tcPr>
            <w:tcW w:w="1134" w:type="dxa"/>
          </w:tcPr>
          <w:p w:rsidR="00AD43EC" w:rsidRPr="009E2C74" w:rsidRDefault="007D31C8" w:rsidP="009E2C74">
            <w:pPr>
              <w:spacing w:after="0" w:line="240" w:lineRule="auto"/>
              <w:jc w:val="center"/>
              <w:rPr>
                <w:rFonts w:ascii="Times New Roman" w:hAnsi="Times New Roman"/>
                <w:b/>
                <w:sz w:val="24"/>
                <w:szCs w:val="24"/>
              </w:rPr>
            </w:pPr>
            <w:r w:rsidRPr="009E2C74">
              <w:rPr>
                <w:rFonts w:ascii="Times New Roman" w:hAnsi="Times New Roman"/>
                <w:b/>
                <w:sz w:val="24"/>
                <w:szCs w:val="24"/>
              </w:rPr>
              <w:t>5</w:t>
            </w:r>
            <w:r w:rsidR="009E2C74" w:rsidRPr="009E2C74">
              <w:rPr>
                <w:rFonts w:ascii="Times New Roman" w:hAnsi="Times New Roman"/>
                <w:b/>
                <w:sz w:val="24"/>
                <w:szCs w:val="24"/>
              </w:rPr>
              <w:t>0</w:t>
            </w:r>
          </w:p>
        </w:tc>
        <w:tc>
          <w:tcPr>
            <w:tcW w:w="1559" w:type="dxa"/>
          </w:tcPr>
          <w:p w:rsidR="00AD43EC" w:rsidRPr="009E2C74" w:rsidRDefault="009E2C74" w:rsidP="009E2C74">
            <w:pPr>
              <w:spacing w:after="0" w:line="240" w:lineRule="auto"/>
              <w:jc w:val="center"/>
              <w:rPr>
                <w:rFonts w:ascii="Times New Roman" w:hAnsi="Times New Roman"/>
                <w:b/>
                <w:sz w:val="24"/>
                <w:szCs w:val="24"/>
              </w:rPr>
            </w:pPr>
            <w:r w:rsidRPr="009E2C74">
              <w:rPr>
                <w:rFonts w:ascii="Times New Roman" w:hAnsi="Times New Roman"/>
                <w:b/>
                <w:sz w:val="24"/>
                <w:szCs w:val="24"/>
              </w:rPr>
              <w:t>99,2</w:t>
            </w:r>
          </w:p>
        </w:tc>
        <w:tc>
          <w:tcPr>
            <w:tcW w:w="1134" w:type="dxa"/>
          </w:tcPr>
          <w:p w:rsidR="00AD43EC" w:rsidRPr="009E2C74" w:rsidRDefault="00C31A4D" w:rsidP="009E2C74">
            <w:pPr>
              <w:spacing w:after="0" w:line="240" w:lineRule="auto"/>
              <w:jc w:val="center"/>
              <w:rPr>
                <w:rFonts w:ascii="Times New Roman" w:hAnsi="Times New Roman"/>
                <w:b/>
                <w:sz w:val="24"/>
                <w:szCs w:val="24"/>
              </w:rPr>
            </w:pPr>
            <w:r w:rsidRPr="009E2C74">
              <w:rPr>
                <w:rFonts w:ascii="Times New Roman" w:hAnsi="Times New Roman"/>
                <w:b/>
                <w:sz w:val="24"/>
                <w:szCs w:val="24"/>
              </w:rPr>
              <w:t>1</w:t>
            </w:r>
            <w:r w:rsidR="007D31C8" w:rsidRPr="009E2C74">
              <w:rPr>
                <w:rFonts w:ascii="Times New Roman" w:hAnsi="Times New Roman"/>
                <w:b/>
                <w:sz w:val="24"/>
                <w:szCs w:val="24"/>
              </w:rPr>
              <w:t>5</w:t>
            </w:r>
          </w:p>
        </w:tc>
        <w:tc>
          <w:tcPr>
            <w:tcW w:w="1701" w:type="dxa"/>
          </w:tcPr>
          <w:p w:rsidR="00AD43EC" w:rsidRPr="009E2C74" w:rsidRDefault="00E75BA0" w:rsidP="009E2C74">
            <w:pPr>
              <w:spacing w:after="0" w:line="240" w:lineRule="auto"/>
              <w:jc w:val="center"/>
              <w:rPr>
                <w:rFonts w:ascii="Times New Roman" w:hAnsi="Times New Roman"/>
                <w:b/>
                <w:sz w:val="24"/>
                <w:szCs w:val="24"/>
              </w:rPr>
            </w:pPr>
            <w:r w:rsidRPr="009E2C74">
              <w:rPr>
                <w:rFonts w:ascii="Times New Roman" w:hAnsi="Times New Roman"/>
                <w:b/>
                <w:sz w:val="24"/>
                <w:szCs w:val="24"/>
              </w:rPr>
              <w:t>3</w:t>
            </w:r>
            <w:r w:rsidR="009E2C74" w:rsidRPr="009E2C74">
              <w:rPr>
                <w:rFonts w:ascii="Times New Roman" w:hAnsi="Times New Roman"/>
                <w:b/>
                <w:sz w:val="24"/>
                <w:szCs w:val="24"/>
              </w:rPr>
              <w:t>1</w:t>
            </w:r>
          </w:p>
        </w:tc>
        <w:tc>
          <w:tcPr>
            <w:tcW w:w="1384" w:type="dxa"/>
          </w:tcPr>
          <w:p w:rsidR="00AD43EC" w:rsidRPr="009E2C74" w:rsidRDefault="009E2C74" w:rsidP="009E2C74">
            <w:pPr>
              <w:spacing w:after="0" w:line="240" w:lineRule="auto"/>
              <w:jc w:val="center"/>
              <w:rPr>
                <w:rFonts w:ascii="Times New Roman" w:hAnsi="Times New Roman"/>
                <w:b/>
                <w:sz w:val="24"/>
                <w:szCs w:val="24"/>
              </w:rPr>
            </w:pPr>
            <w:r w:rsidRPr="009E2C74">
              <w:rPr>
                <w:rFonts w:ascii="Times New Roman" w:hAnsi="Times New Roman"/>
                <w:b/>
                <w:sz w:val="24"/>
                <w:szCs w:val="24"/>
              </w:rPr>
              <w:t>2</w:t>
            </w:r>
          </w:p>
        </w:tc>
      </w:tr>
      <w:tr w:rsidR="005518BF" w:rsidRPr="00BA73D9" w:rsidTr="00D73C62">
        <w:tc>
          <w:tcPr>
            <w:tcW w:w="1809" w:type="dxa"/>
          </w:tcPr>
          <w:p w:rsidR="005518BF" w:rsidRPr="009E2C74" w:rsidRDefault="005518BF" w:rsidP="009E2C74">
            <w:pPr>
              <w:spacing w:after="0" w:line="240" w:lineRule="auto"/>
              <w:rPr>
                <w:rFonts w:ascii="Times New Roman" w:hAnsi="Times New Roman"/>
                <w:b/>
                <w:sz w:val="24"/>
                <w:szCs w:val="24"/>
              </w:rPr>
            </w:pPr>
            <w:r w:rsidRPr="009E2C74">
              <w:rPr>
                <w:rFonts w:ascii="Times New Roman" w:hAnsi="Times New Roman"/>
                <w:b/>
                <w:sz w:val="24"/>
                <w:szCs w:val="24"/>
              </w:rPr>
              <w:t>По области</w:t>
            </w:r>
          </w:p>
        </w:tc>
        <w:tc>
          <w:tcPr>
            <w:tcW w:w="1276" w:type="dxa"/>
            <w:shd w:val="clear" w:color="auto" w:fill="auto"/>
          </w:tcPr>
          <w:p w:rsidR="005518BF" w:rsidRPr="009E2C74" w:rsidRDefault="009E2C74" w:rsidP="009E2C74">
            <w:pPr>
              <w:spacing w:after="0" w:line="240" w:lineRule="auto"/>
              <w:jc w:val="center"/>
              <w:rPr>
                <w:rFonts w:ascii="Times New Roman" w:hAnsi="Times New Roman"/>
                <w:b/>
                <w:sz w:val="24"/>
                <w:szCs w:val="24"/>
              </w:rPr>
            </w:pPr>
            <w:r w:rsidRPr="009E2C74">
              <w:rPr>
                <w:rFonts w:ascii="Times New Roman" w:hAnsi="Times New Roman"/>
                <w:b/>
                <w:sz w:val="24"/>
                <w:szCs w:val="24"/>
              </w:rPr>
              <w:t>3,61</w:t>
            </w:r>
          </w:p>
        </w:tc>
        <w:tc>
          <w:tcPr>
            <w:tcW w:w="1134" w:type="dxa"/>
            <w:shd w:val="clear" w:color="auto" w:fill="auto"/>
          </w:tcPr>
          <w:p w:rsidR="005518BF" w:rsidRPr="009E2C74" w:rsidRDefault="009E2C74" w:rsidP="009E2C74">
            <w:pPr>
              <w:spacing w:after="0" w:line="240" w:lineRule="auto"/>
              <w:jc w:val="center"/>
              <w:rPr>
                <w:rFonts w:ascii="Times New Roman" w:hAnsi="Times New Roman"/>
                <w:b/>
                <w:sz w:val="24"/>
                <w:szCs w:val="24"/>
              </w:rPr>
            </w:pPr>
            <w:r w:rsidRPr="009E2C74">
              <w:rPr>
                <w:rFonts w:ascii="Times New Roman" w:hAnsi="Times New Roman"/>
                <w:b/>
                <w:sz w:val="24"/>
                <w:szCs w:val="24"/>
              </w:rPr>
              <w:t>55,4</w:t>
            </w:r>
          </w:p>
        </w:tc>
        <w:tc>
          <w:tcPr>
            <w:tcW w:w="1559" w:type="dxa"/>
            <w:shd w:val="clear" w:color="auto" w:fill="auto"/>
          </w:tcPr>
          <w:p w:rsidR="005518BF" w:rsidRPr="009E2C74" w:rsidRDefault="009E2C74" w:rsidP="009E2C74">
            <w:pPr>
              <w:spacing w:after="0" w:line="240" w:lineRule="auto"/>
              <w:jc w:val="center"/>
              <w:rPr>
                <w:rFonts w:ascii="Times New Roman" w:hAnsi="Times New Roman"/>
                <w:b/>
                <w:sz w:val="24"/>
                <w:szCs w:val="24"/>
              </w:rPr>
            </w:pPr>
            <w:r w:rsidRPr="009E2C74">
              <w:rPr>
                <w:rFonts w:ascii="Times New Roman" w:hAnsi="Times New Roman"/>
                <w:b/>
                <w:sz w:val="24"/>
                <w:szCs w:val="24"/>
              </w:rPr>
              <w:t>99,4</w:t>
            </w:r>
          </w:p>
        </w:tc>
        <w:tc>
          <w:tcPr>
            <w:tcW w:w="1134" w:type="dxa"/>
            <w:shd w:val="clear" w:color="auto" w:fill="auto"/>
          </w:tcPr>
          <w:p w:rsidR="005518BF" w:rsidRDefault="009E2C74" w:rsidP="009E2C74">
            <w:pPr>
              <w:spacing w:after="0" w:line="240" w:lineRule="auto"/>
              <w:jc w:val="center"/>
              <w:rPr>
                <w:rFonts w:ascii="Times New Roman" w:hAnsi="Times New Roman"/>
                <w:b/>
                <w:sz w:val="24"/>
                <w:szCs w:val="24"/>
              </w:rPr>
            </w:pPr>
            <w:r w:rsidRPr="009E2C74">
              <w:rPr>
                <w:rFonts w:ascii="Times New Roman" w:hAnsi="Times New Roman"/>
                <w:b/>
                <w:sz w:val="24"/>
                <w:szCs w:val="24"/>
              </w:rPr>
              <w:t>15</w:t>
            </w:r>
          </w:p>
        </w:tc>
        <w:tc>
          <w:tcPr>
            <w:tcW w:w="1701" w:type="dxa"/>
            <w:shd w:val="clear" w:color="auto" w:fill="auto"/>
          </w:tcPr>
          <w:p w:rsidR="005518BF" w:rsidRDefault="005518BF" w:rsidP="009E2C74">
            <w:pPr>
              <w:spacing w:after="0" w:line="240" w:lineRule="auto"/>
              <w:jc w:val="center"/>
              <w:rPr>
                <w:rFonts w:ascii="Times New Roman" w:hAnsi="Times New Roman"/>
                <w:b/>
                <w:sz w:val="24"/>
                <w:szCs w:val="24"/>
              </w:rPr>
            </w:pPr>
          </w:p>
        </w:tc>
        <w:tc>
          <w:tcPr>
            <w:tcW w:w="1384" w:type="dxa"/>
            <w:shd w:val="clear" w:color="auto" w:fill="auto"/>
          </w:tcPr>
          <w:p w:rsidR="005518BF" w:rsidRDefault="005518BF" w:rsidP="009E2C74">
            <w:pPr>
              <w:spacing w:after="0" w:line="240" w:lineRule="auto"/>
              <w:jc w:val="center"/>
              <w:rPr>
                <w:rFonts w:ascii="Times New Roman" w:hAnsi="Times New Roman"/>
                <w:b/>
                <w:sz w:val="24"/>
                <w:szCs w:val="24"/>
              </w:rPr>
            </w:pPr>
          </w:p>
        </w:tc>
      </w:tr>
    </w:tbl>
    <w:p w:rsidR="009E2C74" w:rsidRPr="009E2C74" w:rsidRDefault="009E2C74" w:rsidP="009E2C74">
      <w:pPr>
        <w:shd w:val="clear" w:color="auto" w:fill="FFFFFF" w:themeFill="background1"/>
        <w:spacing w:after="0" w:line="240" w:lineRule="auto"/>
        <w:rPr>
          <w:rFonts w:ascii="Times New Roman" w:hAnsi="Times New Roman"/>
          <w:sz w:val="28"/>
          <w:szCs w:val="28"/>
        </w:rPr>
      </w:pPr>
      <w:r>
        <w:rPr>
          <w:rFonts w:ascii="Times New Roman" w:hAnsi="Times New Roman"/>
          <w:sz w:val="28"/>
          <w:szCs w:val="28"/>
        </w:rPr>
        <w:t>Результаты, показанные Спасской школой немного лучше, чем у Григорьевской школы и школы п</w:t>
      </w:r>
      <w:proofErr w:type="gramStart"/>
      <w:r>
        <w:rPr>
          <w:rFonts w:ascii="Times New Roman" w:hAnsi="Times New Roman"/>
          <w:sz w:val="28"/>
          <w:szCs w:val="28"/>
        </w:rPr>
        <w:t>.Я</w:t>
      </w:r>
      <w:proofErr w:type="gramEnd"/>
      <w:r>
        <w:rPr>
          <w:rFonts w:ascii="Times New Roman" w:hAnsi="Times New Roman"/>
          <w:sz w:val="28"/>
          <w:szCs w:val="28"/>
        </w:rPr>
        <w:t xml:space="preserve">рославка, но ниже, чем у </w:t>
      </w:r>
      <w:proofErr w:type="spellStart"/>
      <w:r>
        <w:rPr>
          <w:rFonts w:ascii="Times New Roman" w:hAnsi="Times New Roman"/>
          <w:sz w:val="28"/>
          <w:szCs w:val="28"/>
        </w:rPr>
        <w:t>Толбухинской</w:t>
      </w:r>
      <w:proofErr w:type="spellEnd"/>
      <w:r>
        <w:rPr>
          <w:rFonts w:ascii="Times New Roman" w:hAnsi="Times New Roman"/>
          <w:sz w:val="28"/>
          <w:szCs w:val="28"/>
        </w:rPr>
        <w:t xml:space="preserve"> школы и средних значений по району и области.</w:t>
      </w:r>
    </w:p>
    <w:p w:rsidR="009E2C74" w:rsidRDefault="009E2C74" w:rsidP="00D26E78">
      <w:pPr>
        <w:shd w:val="clear" w:color="auto" w:fill="FFFFFF" w:themeFill="background1"/>
        <w:spacing w:after="0" w:line="240" w:lineRule="auto"/>
        <w:jc w:val="center"/>
        <w:rPr>
          <w:rFonts w:ascii="Times New Roman" w:hAnsi="Times New Roman"/>
          <w:b/>
          <w:sz w:val="28"/>
          <w:szCs w:val="28"/>
        </w:rPr>
      </w:pPr>
    </w:p>
    <w:p w:rsidR="002D52DE" w:rsidRDefault="002D52DE" w:rsidP="00D26E78">
      <w:pPr>
        <w:shd w:val="clear" w:color="auto" w:fill="FFFFFF" w:themeFill="background1"/>
        <w:spacing w:after="0" w:line="240" w:lineRule="auto"/>
        <w:jc w:val="center"/>
        <w:rPr>
          <w:rFonts w:ascii="Times New Roman" w:hAnsi="Times New Roman"/>
          <w:b/>
          <w:sz w:val="28"/>
          <w:szCs w:val="28"/>
        </w:rPr>
      </w:pPr>
      <w:r w:rsidRPr="00CD650D">
        <w:rPr>
          <w:rFonts w:ascii="Times New Roman" w:hAnsi="Times New Roman"/>
          <w:b/>
          <w:sz w:val="28"/>
          <w:szCs w:val="28"/>
        </w:rPr>
        <w:t>Динамика р</w:t>
      </w:r>
      <w:r>
        <w:rPr>
          <w:rFonts w:ascii="Times New Roman" w:hAnsi="Times New Roman"/>
          <w:b/>
          <w:sz w:val="28"/>
          <w:szCs w:val="28"/>
        </w:rPr>
        <w:t xml:space="preserve">езультатов ГИА по математике </w:t>
      </w:r>
    </w:p>
    <w:p w:rsidR="002D52DE" w:rsidRDefault="002D52DE" w:rsidP="00D26E78">
      <w:pPr>
        <w:shd w:val="clear" w:color="auto" w:fill="FFFFFF" w:themeFill="background1"/>
        <w:spacing w:after="0" w:line="240" w:lineRule="auto"/>
        <w:jc w:val="center"/>
        <w:rPr>
          <w:rFonts w:ascii="Times New Roman" w:hAnsi="Times New Roman"/>
          <w:b/>
          <w:sz w:val="28"/>
          <w:szCs w:val="28"/>
        </w:rPr>
      </w:pPr>
    </w:p>
    <w:p w:rsidR="002D52DE" w:rsidRDefault="002D52DE" w:rsidP="00D26E78">
      <w:pPr>
        <w:shd w:val="clear" w:color="auto" w:fill="FFFFFF" w:themeFill="background1"/>
        <w:spacing w:after="0" w:line="240" w:lineRule="auto"/>
        <w:jc w:val="center"/>
        <w:rPr>
          <w:rFonts w:ascii="Times New Roman" w:hAnsi="Times New Roman"/>
          <w:noProof/>
          <w:sz w:val="28"/>
          <w:szCs w:val="28"/>
          <w:lang w:eastAsia="ru-RU"/>
        </w:rPr>
      </w:pPr>
      <w:r w:rsidRPr="002D52DE">
        <w:rPr>
          <w:rFonts w:ascii="Times New Roman" w:hAnsi="Times New Roman"/>
          <w:noProof/>
          <w:sz w:val="28"/>
          <w:szCs w:val="28"/>
          <w:lang w:eastAsia="ru-RU"/>
        </w:rPr>
        <w:drawing>
          <wp:inline distT="0" distB="0" distL="0" distR="0">
            <wp:extent cx="5905500" cy="1943100"/>
            <wp:effectExtent l="19050" t="0" r="19050"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52DE" w:rsidRDefault="002D52DE" w:rsidP="00D26E78">
      <w:pPr>
        <w:shd w:val="clear" w:color="auto" w:fill="FFFFFF" w:themeFill="background1"/>
        <w:spacing w:after="0" w:line="240" w:lineRule="auto"/>
        <w:rPr>
          <w:rFonts w:ascii="Times New Roman" w:hAnsi="Times New Roman"/>
          <w:noProof/>
          <w:sz w:val="28"/>
          <w:szCs w:val="28"/>
          <w:lang w:eastAsia="ru-RU"/>
        </w:rPr>
      </w:pPr>
    </w:p>
    <w:p w:rsidR="007D31C8" w:rsidRDefault="00D26E78" w:rsidP="00D26E78">
      <w:pPr>
        <w:shd w:val="clear" w:color="auto" w:fill="FFFFFF" w:themeFill="background1"/>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Наблюдается снижение средней отметки, среднего балла и резкое снижение качества знаний.</w:t>
      </w:r>
    </w:p>
    <w:p w:rsidR="006E07DB" w:rsidRPr="006E07DB" w:rsidRDefault="006E07DB" w:rsidP="006E07DB">
      <w:pPr>
        <w:pStyle w:val="a9"/>
        <w:shd w:val="clear" w:color="auto" w:fill="FFFFFF"/>
        <w:spacing w:before="0" w:beforeAutospacing="0" w:after="120" w:afterAutospacing="0"/>
        <w:rPr>
          <w:rFonts w:eastAsia="Calibri"/>
          <w:noProof/>
          <w:sz w:val="28"/>
          <w:szCs w:val="28"/>
        </w:rPr>
      </w:pPr>
      <w:r w:rsidRPr="002D775F">
        <w:rPr>
          <w:sz w:val="28"/>
          <w:szCs w:val="28"/>
        </w:rPr>
        <w:t>Ни</w:t>
      </w:r>
      <w:r>
        <w:rPr>
          <w:sz w:val="28"/>
          <w:szCs w:val="28"/>
        </w:rPr>
        <w:t>зкий процент выполнения заданий на о</w:t>
      </w:r>
      <w:r w:rsidRPr="006E07DB">
        <w:rPr>
          <w:rFonts w:eastAsia="Calibri"/>
          <w:noProof/>
          <w:sz w:val="28"/>
          <w:szCs w:val="28"/>
        </w:rPr>
        <w:t xml:space="preserve">пределение значения арифметического квадратного корня (25%) </w:t>
      </w:r>
      <w:r>
        <w:rPr>
          <w:rFonts w:eastAsia="Calibri"/>
          <w:noProof/>
          <w:sz w:val="28"/>
          <w:szCs w:val="28"/>
        </w:rPr>
        <w:t>, задания</w:t>
      </w:r>
      <w:r w:rsidRPr="006E07DB">
        <w:rPr>
          <w:rFonts w:eastAsia="Calibri"/>
          <w:noProof/>
          <w:sz w:val="28"/>
          <w:szCs w:val="28"/>
        </w:rPr>
        <w:t xml:space="preserve"> на установление соответствия графика функции с формулой (38%)</w:t>
      </w:r>
      <w:r>
        <w:rPr>
          <w:rFonts w:eastAsia="Calibri"/>
          <w:noProof/>
          <w:sz w:val="28"/>
          <w:szCs w:val="28"/>
        </w:rPr>
        <w:t>, на н</w:t>
      </w:r>
      <w:r w:rsidRPr="006E07DB">
        <w:rPr>
          <w:rFonts w:eastAsia="Calibri"/>
          <w:noProof/>
          <w:sz w:val="28"/>
          <w:szCs w:val="28"/>
        </w:rPr>
        <w:t>ахождение значения выражения  при заданной переменной (13%)</w:t>
      </w:r>
      <w:r>
        <w:rPr>
          <w:rFonts w:eastAsia="Calibri"/>
          <w:noProof/>
          <w:sz w:val="28"/>
          <w:szCs w:val="28"/>
        </w:rPr>
        <w:t>, на р</w:t>
      </w:r>
      <w:r w:rsidRPr="006E07DB">
        <w:rPr>
          <w:rFonts w:eastAsia="Calibri"/>
          <w:noProof/>
          <w:sz w:val="28"/>
          <w:szCs w:val="28"/>
        </w:rPr>
        <w:t xml:space="preserve">ешение квадратичного неравенства (25%), </w:t>
      </w:r>
      <w:r>
        <w:rPr>
          <w:rFonts w:eastAsia="Calibri"/>
          <w:noProof/>
          <w:sz w:val="28"/>
          <w:szCs w:val="28"/>
        </w:rPr>
        <w:t>на в</w:t>
      </w:r>
      <w:r w:rsidRPr="006E07DB">
        <w:rPr>
          <w:rFonts w:eastAsia="Calibri"/>
          <w:noProof/>
          <w:sz w:val="28"/>
          <w:szCs w:val="28"/>
        </w:rPr>
        <w:t>ыбор верного утверждения (25%)</w:t>
      </w:r>
      <w:r>
        <w:rPr>
          <w:rFonts w:eastAsia="Calibri"/>
          <w:noProof/>
          <w:sz w:val="28"/>
          <w:szCs w:val="28"/>
        </w:rPr>
        <w:t xml:space="preserve">. </w:t>
      </w:r>
      <w:r w:rsidRPr="006E07DB">
        <w:rPr>
          <w:rFonts w:eastAsia="Calibri"/>
          <w:noProof/>
          <w:sz w:val="28"/>
          <w:szCs w:val="28"/>
        </w:rPr>
        <w:t xml:space="preserve"> К решению заданий второй части приступили 3 обучающихся. Затруднения у обучающихся вызвал раздел «Геометрия», недостаточное усвоение разделов « Подобие треугольников», «Окружность»</w:t>
      </w:r>
    </w:p>
    <w:p w:rsidR="006E07DB" w:rsidRPr="006E07DB" w:rsidRDefault="006E07DB" w:rsidP="00DB3E0A">
      <w:pPr>
        <w:tabs>
          <w:tab w:val="left" w:pos="1002"/>
          <w:tab w:val="left" w:pos="2255"/>
        </w:tabs>
        <w:spacing w:after="0"/>
        <w:ind w:firstLine="567"/>
        <w:rPr>
          <w:rFonts w:ascii="Times New Roman" w:hAnsi="Times New Roman"/>
          <w:noProof/>
          <w:sz w:val="28"/>
          <w:szCs w:val="28"/>
          <w:lang w:eastAsia="ru-RU"/>
        </w:rPr>
      </w:pPr>
      <w:r w:rsidRPr="006E07DB">
        <w:rPr>
          <w:rFonts w:ascii="Times New Roman" w:hAnsi="Times New Roman"/>
          <w:noProof/>
          <w:sz w:val="28"/>
          <w:szCs w:val="28"/>
          <w:lang w:eastAsia="ru-RU"/>
        </w:rPr>
        <w:t>Вывод:</w:t>
      </w:r>
      <w:r w:rsidR="00DB3E0A">
        <w:rPr>
          <w:rFonts w:ascii="Times New Roman" w:hAnsi="Times New Roman"/>
          <w:noProof/>
          <w:sz w:val="28"/>
          <w:szCs w:val="28"/>
          <w:lang w:eastAsia="ru-RU"/>
        </w:rPr>
        <w:tab/>
      </w:r>
    </w:p>
    <w:p w:rsidR="006E07DB" w:rsidRPr="006E07DB" w:rsidRDefault="006E07DB" w:rsidP="006E07DB">
      <w:pPr>
        <w:pStyle w:val="a3"/>
        <w:numPr>
          <w:ilvl w:val="0"/>
          <w:numId w:val="37"/>
        </w:numPr>
        <w:tabs>
          <w:tab w:val="left" w:pos="1002"/>
        </w:tabs>
        <w:spacing w:after="0" w:line="240" w:lineRule="auto"/>
        <w:rPr>
          <w:rFonts w:ascii="Times New Roman" w:hAnsi="Times New Roman"/>
          <w:noProof/>
          <w:sz w:val="28"/>
          <w:szCs w:val="28"/>
          <w:lang w:eastAsia="ru-RU"/>
        </w:rPr>
      </w:pPr>
      <w:r w:rsidRPr="006E07DB">
        <w:rPr>
          <w:rFonts w:ascii="Times New Roman" w:hAnsi="Times New Roman"/>
          <w:noProof/>
          <w:sz w:val="28"/>
          <w:szCs w:val="28"/>
          <w:lang w:eastAsia="ru-RU"/>
        </w:rPr>
        <w:t>Учащиеся удовлетворительно справляются с первой частью модуля «Алгебра» . Значит, большинство учащихся овладели умениями и навыками на базовом уровне;</w:t>
      </w:r>
    </w:p>
    <w:p w:rsidR="006E07DB" w:rsidRPr="006E07DB" w:rsidRDefault="006E07DB" w:rsidP="006E07DB">
      <w:pPr>
        <w:pStyle w:val="a3"/>
        <w:numPr>
          <w:ilvl w:val="0"/>
          <w:numId w:val="37"/>
        </w:numPr>
        <w:tabs>
          <w:tab w:val="left" w:pos="1002"/>
        </w:tabs>
        <w:spacing w:after="0" w:line="240" w:lineRule="auto"/>
        <w:rPr>
          <w:rFonts w:ascii="Times New Roman" w:hAnsi="Times New Roman"/>
          <w:noProof/>
          <w:sz w:val="28"/>
          <w:szCs w:val="28"/>
          <w:lang w:eastAsia="ru-RU"/>
        </w:rPr>
      </w:pPr>
      <w:r w:rsidRPr="006E07DB">
        <w:rPr>
          <w:rFonts w:ascii="Times New Roman" w:hAnsi="Times New Roman"/>
          <w:noProof/>
          <w:sz w:val="28"/>
          <w:szCs w:val="28"/>
          <w:lang w:eastAsia="ru-RU"/>
        </w:rPr>
        <w:t xml:space="preserve">Учащиеся плохо справились с заданиями модуля «Геометрия». Однако усвоение этих разделов в целом соответствует  близко к норме. </w:t>
      </w:r>
    </w:p>
    <w:p w:rsidR="006E07DB" w:rsidRPr="006E07DB" w:rsidRDefault="006E07DB" w:rsidP="006E07DB">
      <w:pPr>
        <w:pStyle w:val="a3"/>
        <w:numPr>
          <w:ilvl w:val="0"/>
          <w:numId w:val="37"/>
        </w:numPr>
        <w:tabs>
          <w:tab w:val="left" w:pos="1002"/>
        </w:tabs>
        <w:spacing w:after="0" w:line="240" w:lineRule="auto"/>
        <w:rPr>
          <w:rFonts w:ascii="Times New Roman" w:hAnsi="Times New Roman"/>
          <w:noProof/>
          <w:sz w:val="28"/>
          <w:szCs w:val="28"/>
          <w:lang w:eastAsia="ru-RU"/>
        </w:rPr>
      </w:pPr>
      <w:r w:rsidRPr="006E07DB">
        <w:rPr>
          <w:rFonts w:ascii="Times New Roman" w:hAnsi="Times New Roman"/>
          <w:noProof/>
          <w:sz w:val="28"/>
          <w:szCs w:val="28"/>
          <w:lang w:eastAsia="ru-RU"/>
        </w:rPr>
        <w:t>Результаты итоговой аттестации соответствуют результатам пробного экзамена, учащиеся подтвердили свои четвертные и годовые оценки.</w:t>
      </w:r>
    </w:p>
    <w:p w:rsidR="006E07DB" w:rsidRPr="006E07DB" w:rsidRDefault="006E07DB" w:rsidP="006E07DB">
      <w:pPr>
        <w:pStyle w:val="a3"/>
        <w:numPr>
          <w:ilvl w:val="0"/>
          <w:numId w:val="37"/>
        </w:numPr>
        <w:tabs>
          <w:tab w:val="left" w:pos="1002"/>
        </w:tabs>
        <w:spacing w:after="0" w:line="240" w:lineRule="auto"/>
        <w:rPr>
          <w:rFonts w:ascii="Times New Roman" w:hAnsi="Times New Roman"/>
          <w:noProof/>
          <w:sz w:val="28"/>
          <w:szCs w:val="28"/>
          <w:lang w:eastAsia="ru-RU"/>
        </w:rPr>
      </w:pPr>
      <w:r w:rsidRPr="006E07DB">
        <w:rPr>
          <w:rFonts w:ascii="Times New Roman" w:hAnsi="Times New Roman"/>
          <w:noProof/>
          <w:sz w:val="28"/>
          <w:szCs w:val="28"/>
          <w:lang w:eastAsia="ru-RU"/>
        </w:rPr>
        <w:t>Низкие результаты выполнения второй части работ</w:t>
      </w:r>
      <w:r>
        <w:rPr>
          <w:rFonts w:ascii="Times New Roman" w:hAnsi="Times New Roman"/>
          <w:noProof/>
          <w:sz w:val="28"/>
          <w:szCs w:val="28"/>
          <w:lang w:eastAsia="ru-RU"/>
        </w:rPr>
        <w:t>ы и модуля «Алгебра» и модуля «Г</w:t>
      </w:r>
      <w:r w:rsidRPr="006E07DB">
        <w:rPr>
          <w:rFonts w:ascii="Times New Roman" w:hAnsi="Times New Roman"/>
          <w:noProof/>
          <w:sz w:val="28"/>
          <w:szCs w:val="28"/>
          <w:lang w:eastAsia="ru-RU"/>
        </w:rPr>
        <w:t>еометрия».</w:t>
      </w:r>
    </w:p>
    <w:p w:rsidR="006E07DB" w:rsidRPr="006E07DB" w:rsidRDefault="006E07DB" w:rsidP="006E07DB">
      <w:pPr>
        <w:pStyle w:val="a9"/>
        <w:shd w:val="clear" w:color="auto" w:fill="FFFFFF"/>
        <w:spacing w:before="0" w:beforeAutospacing="0" w:after="0" w:afterAutospacing="0"/>
        <w:rPr>
          <w:rFonts w:eastAsia="Calibri"/>
          <w:noProof/>
          <w:sz w:val="28"/>
          <w:szCs w:val="28"/>
        </w:rPr>
      </w:pPr>
    </w:p>
    <w:p w:rsidR="006E07DB" w:rsidRPr="006E07DB" w:rsidRDefault="006E07DB" w:rsidP="006E07DB">
      <w:pPr>
        <w:pStyle w:val="a9"/>
        <w:shd w:val="clear" w:color="auto" w:fill="FFFFFF"/>
        <w:spacing w:before="0" w:beforeAutospacing="0" w:after="0" w:afterAutospacing="0"/>
        <w:rPr>
          <w:rFonts w:eastAsia="Calibri"/>
          <w:noProof/>
          <w:sz w:val="28"/>
          <w:szCs w:val="28"/>
        </w:rPr>
      </w:pPr>
      <w:r>
        <w:rPr>
          <w:rFonts w:eastAsia="Calibri"/>
          <w:noProof/>
          <w:sz w:val="28"/>
          <w:szCs w:val="28"/>
        </w:rPr>
        <w:t>Рекомендации: о</w:t>
      </w:r>
      <w:r w:rsidRPr="006E07DB">
        <w:rPr>
          <w:rFonts w:eastAsia="Calibri"/>
          <w:noProof/>
          <w:sz w:val="28"/>
          <w:szCs w:val="28"/>
        </w:rPr>
        <w:t>братить вн</w:t>
      </w:r>
      <w:r>
        <w:rPr>
          <w:rFonts w:eastAsia="Calibri"/>
          <w:noProof/>
          <w:sz w:val="28"/>
          <w:szCs w:val="28"/>
        </w:rPr>
        <w:t>имание на</w:t>
      </w:r>
      <w:r w:rsidRPr="006E07DB">
        <w:rPr>
          <w:rFonts w:eastAsia="Calibri"/>
          <w:noProof/>
          <w:sz w:val="28"/>
          <w:szCs w:val="28"/>
        </w:rPr>
        <w:t xml:space="preserve"> качество подготовки учащихся к урокам;</w:t>
      </w:r>
    </w:p>
    <w:p w:rsidR="006E07DB" w:rsidRPr="006E07DB" w:rsidRDefault="006E07DB" w:rsidP="006E07DB">
      <w:pPr>
        <w:pStyle w:val="a9"/>
        <w:shd w:val="clear" w:color="auto" w:fill="FFFFFF"/>
        <w:spacing w:before="0" w:beforeAutospacing="0" w:after="0" w:afterAutospacing="0"/>
        <w:rPr>
          <w:rFonts w:eastAsia="Calibri"/>
          <w:noProof/>
          <w:sz w:val="28"/>
          <w:szCs w:val="28"/>
        </w:rPr>
      </w:pPr>
      <w:r w:rsidRPr="006E07DB">
        <w:rPr>
          <w:rFonts w:eastAsia="Calibri"/>
          <w:noProof/>
          <w:sz w:val="28"/>
          <w:szCs w:val="28"/>
        </w:rPr>
        <w:t>уровень учебной мотивации;</w:t>
      </w:r>
      <w:r>
        <w:rPr>
          <w:rFonts w:eastAsia="Calibri"/>
          <w:noProof/>
          <w:sz w:val="28"/>
          <w:szCs w:val="28"/>
        </w:rPr>
        <w:t xml:space="preserve"> </w:t>
      </w:r>
      <w:r w:rsidRPr="006E07DB">
        <w:rPr>
          <w:rFonts w:eastAsia="Calibri"/>
          <w:noProof/>
          <w:sz w:val="28"/>
          <w:szCs w:val="28"/>
        </w:rPr>
        <w:t xml:space="preserve"> самостоятельную работу учащихся;</w:t>
      </w:r>
      <w:r>
        <w:rPr>
          <w:rFonts w:eastAsia="Calibri"/>
          <w:noProof/>
          <w:sz w:val="28"/>
          <w:szCs w:val="28"/>
        </w:rPr>
        <w:t xml:space="preserve"> вести рабту с родителями по усилению </w:t>
      </w:r>
      <w:r w:rsidRPr="006E07DB">
        <w:rPr>
          <w:rFonts w:eastAsia="Calibri"/>
          <w:noProof/>
          <w:sz w:val="28"/>
          <w:szCs w:val="28"/>
        </w:rPr>
        <w:t>контрол</w:t>
      </w:r>
      <w:r>
        <w:rPr>
          <w:rFonts w:eastAsia="Calibri"/>
          <w:noProof/>
          <w:sz w:val="28"/>
          <w:szCs w:val="28"/>
        </w:rPr>
        <w:t>я</w:t>
      </w:r>
      <w:r w:rsidRPr="006E07DB">
        <w:rPr>
          <w:rFonts w:eastAsia="Calibri"/>
          <w:noProof/>
          <w:sz w:val="28"/>
          <w:szCs w:val="28"/>
        </w:rPr>
        <w:t xml:space="preserve"> с</w:t>
      </w:r>
      <w:r>
        <w:rPr>
          <w:rFonts w:eastAsia="Calibri"/>
          <w:noProof/>
          <w:sz w:val="28"/>
          <w:szCs w:val="28"/>
        </w:rPr>
        <w:t xml:space="preserve"> их </w:t>
      </w:r>
      <w:r w:rsidRPr="006E07DB">
        <w:rPr>
          <w:rFonts w:eastAsia="Calibri"/>
          <w:noProof/>
          <w:sz w:val="28"/>
          <w:szCs w:val="28"/>
        </w:rPr>
        <w:t>стороны.</w:t>
      </w:r>
    </w:p>
    <w:p w:rsidR="004344C6" w:rsidRDefault="004344C6" w:rsidP="006E07DB">
      <w:pPr>
        <w:spacing w:after="0" w:line="240" w:lineRule="auto"/>
        <w:ind w:left="633"/>
        <w:jc w:val="both"/>
        <w:rPr>
          <w:rFonts w:ascii="Times New Roman" w:hAnsi="Times New Roman"/>
          <w:sz w:val="28"/>
          <w:szCs w:val="28"/>
        </w:rPr>
      </w:pPr>
    </w:p>
    <w:p w:rsidR="004344C6" w:rsidRPr="00735856" w:rsidRDefault="00CA6566" w:rsidP="004344C6">
      <w:pPr>
        <w:spacing w:after="0" w:line="240" w:lineRule="auto"/>
        <w:ind w:firstLine="708"/>
        <w:jc w:val="both"/>
        <w:rPr>
          <w:rFonts w:ascii="Times New Roman" w:hAnsi="Times New Roman"/>
          <w:sz w:val="28"/>
          <w:szCs w:val="28"/>
        </w:rPr>
      </w:pPr>
      <w:r>
        <w:rPr>
          <w:rFonts w:ascii="Times New Roman" w:hAnsi="Times New Roman"/>
          <w:sz w:val="28"/>
          <w:szCs w:val="28"/>
        </w:rPr>
        <w:t>С</w:t>
      </w:r>
      <w:r w:rsidR="004344C6" w:rsidRPr="00735856">
        <w:rPr>
          <w:rFonts w:ascii="Times New Roman" w:hAnsi="Times New Roman"/>
          <w:sz w:val="28"/>
          <w:szCs w:val="28"/>
        </w:rPr>
        <w:t xml:space="preserve"> государственной итоговой аттестации  </w:t>
      </w:r>
      <w:r w:rsidR="004344C6">
        <w:rPr>
          <w:rFonts w:ascii="Times New Roman" w:hAnsi="Times New Roman"/>
          <w:sz w:val="28"/>
          <w:szCs w:val="28"/>
        </w:rPr>
        <w:t xml:space="preserve">по </w:t>
      </w:r>
      <w:r w:rsidR="004344C6" w:rsidRPr="00001BD6">
        <w:rPr>
          <w:rFonts w:ascii="Times New Roman" w:hAnsi="Times New Roman"/>
          <w:b/>
          <w:sz w:val="28"/>
          <w:szCs w:val="28"/>
        </w:rPr>
        <w:t>русскому языку</w:t>
      </w:r>
      <w:r w:rsidR="00A55CB3">
        <w:rPr>
          <w:rFonts w:ascii="Times New Roman" w:hAnsi="Times New Roman"/>
          <w:sz w:val="28"/>
          <w:szCs w:val="28"/>
        </w:rPr>
        <w:t xml:space="preserve"> в </w:t>
      </w:r>
      <w:r w:rsidR="004344C6" w:rsidRPr="00735856">
        <w:rPr>
          <w:rFonts w:ascii="Times New Roman" w:hAnsi="Times New Roman"/>
          <w:sz w:val="28"/>
          <w:szCs w:val="28"/>
        </w:rPr>
        <w:t>форме</w:t>
      </w:r>
      <w:r w:rsidR="00A55CB3">
        <w:rPr>
          <w:rFonts w:ascii="Times New Roman" w:hAnsi="Times New Roman"/>
          <w:sz w:val="28"/>
          <w:szCs w:val="28"/>
        </w:rPr>
        <w:t xml:space="preserve"> ОГЭ</w:t>
      </w:r>
      <w:r w:rsidR="004344C6" w:rsidRPr="00735856">
        <w:rPr>
          <w:rFonts w:ascii="Times New Roman" w:hAnsi="Times New Roman"/>
          <w:sz w:val="28"/>
          <w:szCs w:val="28"/>
        </w:rPr>
        <w:t xml:space="preserve"> </w:t>
      </w:r>
      <w:r>
        <w:rPr>
          <w:rFonts w:ascii="Times New Roman" w:hAnsi="Times New Roman"/>
          <w:sz w:val="28"/>
          <w:szCs w:val="28"/>
        </w:rPr>
        <w:t>справило</w:t>
      </w:r>
      <w:r w:rsidR="004344C6" w:rsidRPr="00735856">
        <w:rPr>
          <w:rFonts w:ascii="Times New Roman" w:hAnsi="Times New Roman"/>
          <w:sz w:val="28"/>
          <w:szCs w:val="28"/>
        </w:rPr>
        <w:t xml:space="preserve">сь </w:t>
      </w:r>
      <w:r w:rsidR="004344C6">
        <w:rPr>
          <w:rFonts w:ascii="Times New Roman" w:hAnsi="Times New Roman"/>
          <w:sz w:val="28"/>
          <w:szCs w:val="28"/>
        </w:rPr>
        <w:t>100</w:t>
      </w:r>
      <w:r w:rsidR="004344C6" w:rsidRPr="00735856">
        <w:rPr>
          <w:rFonts w:ascii="Times New Roman" w:hAnsi="Times New Roman"/>
          <w:sz w:val="28"/>
          <w:szCs w:val="28"/>
        </w:rPr>
        <w:t>%</w:t>
      </w:r>
      <w:r>
        <w:rPr>
          <w:rFonts w:ascii="Times New Roman" w:hAnsi="Times New Roman"/>
          <w:sz w:val="28"/>
          <w:szCs w:val="28"/>
        </w:rPr>
        <w:t xml:space="preserve"> учащихся</w:t>
      </w:r>
      <w:r w:rsidR="004344C6" w:rsidRPr="00735856">
        <w:rPr>
          <w:rFonts w:ascii="Times New Roman" w:hAnsi="Times New Roman"/>
          <w:sz w:val="28"/>
          <w:szCs w:val="28"/>
        </w:rPr>
        <w:t xml:space="preserve">. Получили отметки: </w:t>
      </w:r>
    </w:p>
    <w:p w:rsidR="004344C6" w:rsidRPr="00735856" w:rsidRDefault="004344C6" w:rsidP="00CA6566">
      <w:pPr>
        <w:numPr>
          <w:ilvl w:val="0"/>
          <w:numId w:val="17"/>
        </w:numPr>
        <w:spacing w:after="0" w:line="240" w:lineRule="auto"/>
        <w:ind w:left="709" w:firstLine="0"/>
        <w:jc w:val="both"/>
        <w:rPr>
          <w:rFonts w:ascii="Times New Roman" w:hAnsi="Times New Roman"/>
          <w:sz w:val="28"/>
          <w:szCs w:val="28"/>
        </w:rPr>
      </w:pPr>
      <w:r w:rsidRPr="00735856">
        <w:rPr>
          <w:rFonts w:ascii="Times New Roman" w:hAnsi="Times New Roman"/>
          <w:sz w:val="28"/>
          <w:szCs w:val="28"/>
        </w:rPr>
        <w:t xml:space="preserve"> «5» - </w:t>
      </w:r>
      <w:r w:rsidR="006C1042">
        <w:rPr>
          <w:rFonts w:ascii="Times New Roman" w:hAnsi="Times New Roman"/>
          <w:sz w:val="28"/>
          <w:szCs w:val="28"/>
        </w:rPr>
        <w:t>2</w:t>
      </w:r>
      <w:r w:rsidRPr="00735856">
        <w:rPr>
          <w:rFonts w:ascii="Times New Roman" w:hAnsi="Times New Roman"/>
          <w:sz w:val="28"/>
          <w:szCs w:val="28"/>
        </w:rPr>
        <w:t xml:space="preserve"> человек</w:t>
      </w:r>
      <w:r w:rsidR="00A55CB3">
        <w:rPr>
          <w:rFonts w:ascii="Times New Roman" w:hAnsi="Times New Roman"/>
          <w:sz w:val="28"/>
          <w:szCs w:val="28"/>
        </w:rPr>
        <w:t>а</w:t>
      </w:r>
      <w:r w:rsidRPr="00735856">
        <w:rPr>
          <w:rFonts w:ascii="Times New Roman" w:hAnsi="Times New Roman"/>
          <w:sz w:val="28"/>
          <w:szCs w:val="28"/>
        </w:rPr>
        <w:t xml:space="preserve"> (</w:t>
      </w:r>
      <w:r w:rsidR="006C1042">
        <w:rPr>
          <w:rFonts w:ascii="Times New Roman" w:hAnsi="Times New Roman"/>
          <w:sz w:val="28"/>
          <w:szCs w:val="28"/>
        </w:rPr>
        <w:t>25</w:t>
      </w:r>
      <w:r w:rsidRPr="00735856">
        <w:rPr>
          <w:rFonts w:ascii="Times New Roman" w:hAnsi="Times New Roman"/>
          <w:sz w:val="28"/>
          <w:szCs w:val="28"/>
        </w:rPr>
        <w:t xml:space="preserve"> %);</w:t>
      </w:r>
    </w:p>
    <w:p w:rsidR="004344C6" w:rsidRPr="00735856" w:rsidRDefault="004344C6" w:rsidP="00CA6566">
      <w:pPr>
        <w:numPr>
          <w:ilvl w:val="0"/>
          <w:numId w:val="17"/>
        </w:numPr>
        <w:spacing w:after="0" w:line="240" w:lineRule="auto"/>
        <w:ind w:left="709" w:firstLine="0"/>
        <w:jc w:val="both"/>
        <w:rPr>
          <w:rFonts w:ascii="Times New Roman" w:hAnsi="Times New Roman"/>
          <w:sz w:val="28"/>
          <w:szCs w:val="28"/>
        </w:rPr>
      </w:pPr>
      <w:r w:rsidRPr="00735856">
        <w:rPr>
          <w:rFonts w:ascii="Times New Roman" w:hAnsi="Times New Roman"/>
          <w:sz w:val="28"/>
          <w:szCs w:val="28"/>
        </w:rPr>
        <w:t xml:space="preserve">«4» -  </w:t>
      </w:r>
      <w:r w:rsidR="006C1042">
        <w:rPr>
          <w:rFonts w:ascii="Times New Roman" w:hAnsi="Times New Roman"/>
          <w:sz w:val="28"/>
          <w:szCs w:val="28"/>
        </w:rPr>
        <w:t>3</w:t>
      </w:r>
      <w:r w:rsidR="00A55CB3">
        <w:rPr>
          <w:rFonts w:ascii="Times New Roman" w:hAnsi="Times New Roman"/>
          <w:sz w:val="28"/>
          <w:szCs w:val="28"/>
        </w:rPr>
        <w:t xml:space="preserve"> </w:t>
      </w:r>
      <w:r w:rsidRPr="00735856">
        <w:rPr>
          <w:rFonts w:ascii="Times New Roman" w:hAnsi="Times New Roman"/>
          <w:sz w:val="28"/>
          <w:szCs w:val="28"/>
        </w:rPr>
        <w:t>человек</w:t>
      </w:r>
      <w:r>
        <w:rPr>
          <w:rFonts w:ascii="Times New Roman" w:hAnsi="Times New Roman"/>
          <w:sz w:val="28"/>
          <w:szCs w:val="28"/>
        </w:rPr>
        <w:t xml:space="preserve"> (</w:t>
      </w:r>
      <w:r w:rsidR="006C1042">
        <w:rPr>
          <w:rFonts w:ascii="Times New Roman" w:hAnsi="Times New Roman"/>
          <w:sz w:val="28"/>
          <w:szCs w:val="28"/>
        </w:rPr>
        <w:t>38</w:t>
      </w:r>
      <w:r w:rsidRPr="00735856">
        <w:rPr>
          <w:rFonts w:ascii="Times New Roman" w:hAnsi="Times New Roman"/>
          <w:sz w:val="28"/>
          <w:szCs w:val="28"/>
        </w:rPr>
        <w:t>%);</w:t>
      </w:r>
    </w:p>
    <w:p w:rsidR="004344C6" w:rsidRPr="00735856" w:rsidRDefault="005318F8" w:rsidP="00CA6566">
      <w:pPr>
        <w:numPr>
          <w:ilvl w:val="0"/>
          <w:numId w:val="17"/>
        </w:numPr>
        <w:spacing w:after="0" w:line="240" w:lineRule="auto"/>
        <w:ind w:left="709" w:firstLine="0"/>
        <w:jc w:val="both"/>
        <w:rPr>
          <w:rFonts w:ascii="Times New Roman" w:hAnsi="Times New Roman"/>
          <w:sz w:val="28"/>
          <w:szCs w:val="28"/>
        </w:rPr>
      </w:pPr>
      <w:r>
        <w:rPr>
          <w:rFonts w:ascii="Times New Roman" w:hAnsi="Times New Roman"/>
          <w:sz w:val="28"/>
          <w:szCs w:val="28"/>
        </w:rPr>
        <w:t xml:space="preserve">«3» - </w:t>
      </w:r>
      <w:r w:rsidR="006C1042">
        <w:rPr>
          <w:rFonts w:ascii="Times New Roman" w:hAnsi="Times New Roman"/>
          <w:sz w:val="28"/>
          <w:szCs w:val="28"/>
        </w:rPr>
        <w:t>3</w:t>
      </w:r>
      <w:r>
        <w:rPr>
          <w:rFonts w:ascii="Times New Roman" w:hAnsi="Times New Roman"/>
          <w:sz w:val="28"/>
          <w:szCs w:val="28"/>
        </w:rPr>
        <w:t xml:space="preserve"> </w:t>
      </w:r>
      <w:r w:rsidR="00CA6566">
        <w:rPr>
          <w:rFonts w:ascii="Times New Roman" w:hAnsi="Times New Roman"/>
          <w:sz w:val="28"/>
          <w:szCs w:val="28"/>
        </w:rPr>
        <w:t xml:space="preserve">человек </w:t>
      </w:r>
      <w:r>
        <w:rPr>
          <w:rFonts w:ascii="Times New Roman" w:hAnsi="Times New Roman"/>
          <w:sz w:val="28"/>
          <w:szCs w:val="28"/>
        </w:rPr>
        <w:t xml:space="preserve">                          </w:t>
      </w:r>
    </w:p>
    <w:p w:rsidR="004344C6" w:rsidRDefault="004344C6" w:rsidP="00CA6566">
      <w:pPr>
        <w:numPr>
          <w:ilvl w:val="0"/>
          <w:numId w:val="17"/>
        </w:numPr>
        <w:spacing w:after="0" w:line="240" w:lineRule="auto"/>
        <w:ind w:left="709" w:firstLine="0"/>
        <w:jc w:val="both"/>
        <w:rPr>
          <w:rFonts w:ascii="Times New Roman" w:hAnsi="Times New Roman"/>
          <w:sz w:val="28"/>
          <w:szCs w:val="28"/>
        </w:rPr>
      </w:pPr>
      <w:r>
        <w:rPr>
          <w:rFonts w:ascii="Times New Roman" w:hAnsi="Times New Roman"/>
          <w:sz w:val="28"/>
          <w:szCs w:val="28"/>
        </w:rPr>
        <w:t xml:space="preserve">Средний балл – </w:t>
      </w:r>
      <w:r w:rsidR="006C1042">
        <w:rPr>
          <w:rFonts w:ascii="Times New Roman" w:hAnsi="Times New Roman"/>
          <w:sz w:val="28"/>
          <w:szCs w:val="28"/>
        </w:rPr>
        <w:t>30</w:t>
      </w:r>
      <w:r w:rsidRPr="00735856">
        <w:rPr>
          <w:rFonts w:ascii="Times New Roman" w:hAnsi="Times New Roman"/>
          <w:sz w:val="28"/>
          <w:szCs w:val="28"/>
        </w:rPr>
        <w:t xml:space="preserve"> балла;</w:t>
      </w:r>
    </w:p>
    <w:p w:rsidR="00D73C62" w:rsidRPr="00735856" w:rsidRDefault="006C1042" w:rsidP="00CA6566">
      <w:pPr>
        <w:numPr>
          <w:ilvl w:val="0"/>
          <w:numId w:val="17"/>
        </w:numPr>
        <w:spacing w:after="0" w:line="240" w:lineRule="auto"/>
        <w:ind w:left="709" w:firstLine="0"/>
        <w:jc w:val="both"/>
        <w:rPr>
          <w:rFonts w:ascii="Times New Roman" w:hAnsi="Times New Roman"/>
          <w:sz w:val="28"/>
          <w:szCs w:val="28"/>
        </w:rPr>
      </w:pPr>
      <w:r>
        <w:rPr>
          <w:rFonts w:ascii="Times New Roman" w:hAnsi="Times New Roman"/>
          <w:sz w:val="28"/>
          <w:szCs w:val="28"/>
        </w:rPr>
        <w:t>Средняя отметка – 4</w:t>
      </w:r>
      <w:r w:rsidR="00D73C62">
        <w:rPr>
          <w:rFonts w:ascii="Times New Roman" w:hAnsi="Times New Roman"/>
          <w:sz w:val="28"/>
          <w:szCs w:val="28"/>
        </w:rPr>
        <w:t>;</w:t>
      </w:r>
    </w:p>
    <w:p w:rsidR="004344C6" w:rsidRPr="00735856" w:rsidRDefault="004344C6" w:rsidP="00CA6566">
      <w:pPr>
        <w:numPr>
          <w:ilvl w:val="0"/>
          <w:numId w:val="17"/>
        </w:numPr>
        <w:spacing w:after="0" w:line="240" w:lineRule="auto"/>
        <w:ind w:left="709" w:firstLine="0"/>
        <w:jc w:val="both"/>
        <w:rPr>
          <w:rFonts w:ascii="Times New Roman" w:hAnsi="Times New Roman"/>
          <w:sz w:val="28"/>
          <w:szCs w:val="28"/>
        </w:rPr>
      </w:pPr>
      <w:r w:rsidRPr="00735856">
        <w:rPr>
          <w:rFonts w:ascii="Times New Roman" w:hAnsi="Times New Roman"/>
          <w:sz w:val="28"/>
          <w:szCs w:val="28"/>
        </w:rPr>
        <w:t>Успешность</w:t>
      </w:r>
      <w:r>
        <w:rPr>
          <w:rFonts w:ascii="Times New Roman" w:hAnsi="Times New Roman"/>
          <w:sz w:val="28"/>
          <w:szCs w:val="28"/>
        </w:rPr>
        <w:t xml:space="preserve"> («4» и «5») составила </w:t>
      </w:r>
      <w:r w:rsidR="006C1042">
        <w:rPr>
          <w:rFonts w:ascii="Times New Roman" w:hAnsi="Times New Roman"/>
          <w:sz w:val="28"/>
          <w:szCs w:val="28"/>
        </w:rPr>
        <w:t>63</w:t>
      </w:r>
      <w:r w:rsidRPr="00735856">
        <w:rPr>
          <w:rFonts w:ascii="Times New Roman" w:hAnsi="Times New Roman"/>
          <w:sz w:val="28"/>
          <w:szCs w:val="28"/>
        </w:rPr>
        <w:t>%;</w:t>
      </w:r>
    </w:p>
    <w:p w:rsidR="004344C6" w:rsidRPr="00602999" w:rsidRDefault="004344C6" w:rsidP="00CA6566">
      <w:pPr>
        <w:numPr>
          <w:ilvl w:val="0"/>
          <w:numId w:val="17"/>
        </w:numPr>
        <w:spacing w:after="0" w:line="240" w:lineRule="auto"/>
        <w:ind w:left="709" w:firstLine="0"/>
        <w:jc w:val="both"/>
        <w:rPr>
          <w:rFonts w:ascii="Times New Roman" w:hAnsi="Times New Roman"/>
          <w:b/>
          <w:sz w:val="28"/>
          <w:szCs w:val="28"/>
        </w:rPr>
      </w:pPr>
      <w:r w:rsidRPr="00735856">
        <w:rPr>
          <w:rFonts w:ascii="Times New Roman" w:hAnsi="Times New Roman"/>
          <w:sz w:val="28"/>
          <w:szCs w:val="28"/>
        </w:rPr>
        <w:t>Соответствие годовых и экзаменационных отметок составило -</w:t>
      </w:r>
      <w:r w:rsidR="006C1042">
        <w:rPr>
          <w:rFonts w:ascii="Times New Roman" w:hAnsi="Times New Roman"/>
          <w:sz w:val="28"/>
          <w:szCs w:val="28"/>
        </w:rPr>
        <w:t>63</w:t>
      </w:r>
      <w:r w:rsidRPr="00602999">
        <w:rPr>
          <w:rFonts w:ascii="Times New Roman" w:hAnsi="Times New Roman"/>
          <w:sz w:val="28"/>
          <w:szCs w:val="28"/>
        </w:rPr>
        <w:t>%.</w:t>
      </w:r>
    </w:p>
    <w:p w:rsidR="002D52DE" w:rsidRDefault="002D52DE" w:rsidP="002D52DE">
      <w:pPr>
        <w:tabs>
          <w:tab w:val="left" w:pos="0"/>
        </w:tabs>
        <w:spacing w:after="0" w:line="240" w:lineRule="auto"/>
        <w:ind w:left="709"/>
        <w:jc w:val="both"/>
        <w:rPr>
          <w:rFonts w:ascii="Times New Roman" w:hAnsi="Times New Roman"/>
          <w:sz w:val="28"/>
          <w:szCs w:val="28"/>
        </w:rPr>
      </w:pPr>
    </w:p>
    <w:p w:rsidR="004344C6" w:rsidRDefault="004344C6" w:rsidP="00CA6566">
      <w:pPr>
        <w:tabs>
          <w:tab w:val="left" w:pos="0"/>
        </w:tabs>
        <w:spacing w:after="0" w:line="240" w:lineRule="auto"/>
        <w:jc w:val="both"/>
        <w:rPr>
          <w:rFonts w:ascii="Times New Roman" w:hAnsi="Times New Roman"/>
          <w:sz w:val="28"/>
          <w:szCs w:val="28"/>
        </w:rPr>
      </w:pPr>
      <w:r w:rsidRPr="001D6ABC">
        <w:rPr>
          <w:rFonts w:ascii="Times New Roman" w:hAnsi="Times New Roman"/>
          <w:b/>
          <w:sz w:val="28"/>
          <w:szCs w:val="28"/>
        </w:rPr>
        <w:t>Средний балл</w:t>
      </w:r>
      <w:r w:rsidR="008444B1">
        <w:rPr>
          <w:rFonts w:ascii="Times New Roman" w:hAnsi="Times New Roman"/>
          <w:sz w:val="28"/>
          <w:szCs w:val="28"/>
        </w:rPr>
        <w:t xml:space="preserve"> по </w:t>
      </w:r>
      <w:r w:rsidR="008444B1" w:rsidRPr="009E2C74">
        <w:rPr>
          <w:rFonts w:ascii="Times New Roman" w:hAnsi="Times New Roman"/>
          <w:sz w:val="28"/>
          <w:szCs w:val="28"/>
        </w:rPr>
        <w:t>русскому языку</w:t>
      </w:r>
      <w:r w:rsidRPr="009E2C74">
        <w:rPr>
          <w:rFonts w:ascii="Times New Roman" w:hAnsi="Times New Roman"/>
          <w:sz w:val="28"/>
          <w:szCs w:val="28"/>
        </w:rPr>
        <w:t xml:space="preserve"> </w:t>
      </w:r>
      <w:r w:rsidR="006C1042" w:rsidRPr="009E2C74">
        <w:rPr>
          <w:rFonts w:ascii="Times New Roman" w:hAnsi="Times New Roman"/>
          <w:sz w:val="28"/>
          <w:szCs w:val="28"/>
        </w:rPr>
        <w:t>ОГЭ в 2018</w:t>
      </w:r>
      <w:r w:rsidR="008444B1" w:rsidRPr="009E2C74">
        <w:rPr>
          <w:rFonts w:ascii="Times New Roman" w:hAnsi="Times New Roman"/>
          <w:sz w:val="28"/>
          <w:szCs w:val="28"/>
        </w:rPr>
        <w:t xml:space="preserve"> году составил </w:t>
      </w:r>
      <w:r w:rsidR="005318F8" w:rsidRPr="009E2C74">
        <w:rPr>
          <w:rFonts w:ascii="Times New Roman" w:hAnsi="Times New Roman"/>
          <w:sz w:val="28"/>
          <w:szCs w:val="28"/>
        </w:rPr>
        <w:t>3</w:t>
      </w:r>
      <w:r w:rsidR="006C1042" w:rsidRPr="009E2C74">
        <w:rPr>
          <w:rFonts w:ascii="Times New Roman" w:hAnsi="Times New Roman"/>
          <w:sz w:val="28"/>
          <w:szCs w:val="28"/>
        </w:rPr>
        <w:t>0 балла (в 2017</w:t>
      </w:r>
      <w:r w:rsidRPr="009E2C74">
        <w:rPr>
          <w:rFonts w:ascii="Times New Roman" w:hAnsi="Times New Roman"/>
          <w:sz w:val="28"/>
          <w:szCs w:val="28"/>
        </w:rPr>
        <w:t xml:space="preserve"> учебном году –</w:t>
      </w:r>
      <w:r w:rsidR="00B01E1F" w:rsidRPr="009E2C74">
        <w:rPr>
          <w:rFonts w:ascii="Times New Roman" w:hAnsi="Times New Roman"/>
          <w:sz w:val="28"/>
          <w:szCs w:val="28"/>
        </w:rPr>
        <w:t xml:space="preserve"> </w:t>
      </w:r>
      <w:r w:rsidR="006C1042" w:rsidRPr="009E2C74">
        <w:rPr>
          <w:rFonts w:ascii="Times New Roman" w:hAnsi="Times New Roman"/>
          <w:sz w:val="28"/>
          <w:szCs w:val="28"/>
        </w:rPr>
        <w:t>33</w:t>
      </w:r>
      <w:r w:rsidR="00775EA9" w:rsidRPr="009E2C74">
        <w:rPr>
          <w:rFonts w:ascii="Times New Roman" w:hAnsi="Times New Roman"/>
          <w:sz w:val="28"/>
          <w:szCs w:val="28"/>
        </w:rPr>
        <w:t xml:space="preserve">), данный показатель </w:t>
      </w:r>
      <w:r w:rsidR="009E2C74" w:rsidRPr="009E2C74">
        <w:rPr>
          <w:rFonts w:ascii="Times New Roman" w:hAnsi="Times New Roman"/>
          <w:sz w:val="28"/>
          <w:szCs w:val="28"/>
        </w:rPr>
        <w:t>такой же, как у района</w:t>
      </w:r>
      <w:r w:rsidR="00B27CFC" w:rsidRPr="009E2C74">
        <w:rPr>
          <w:rFonts w:ascii="Times New Roman" w:hAnsi="Times New Roman"/>
          <w:sz w:val="28"/>
          <w:szCs w:val="28"/>
        </w:rPr>
        <w:t>.</w:t>
      </w:r>
    </w:p>
    <w:p w:rsidR="00775EA9" w:rsidRDefault="00775EA9" w:rsidP="0046366E">
      <w:pPr>
        <w:spacing w:after="0" w:line="240" w:lineRule="auto"/>
        <w:jc w:val="both"/>
        <w:rPr>
          <w:rFonts w:ascii="Times New Roman" w:hAnsi="Times New Roman"/>
          <w:sz w:val="28"/>
          <w:szCs w:val="28"/>
        </w:rPr>
      </w:pPr>
    </w:p>
    <w:p w:rsidR="00B01E1F" w:rsidRDefault="00B01E1F" w:rsidP="00B01E1F">
      <w:pPr>
        <w:spacing w:after="0" w:line="240" w:lineRule="auto"/>
        <w:ind w:left="633"/>
        <w:jc w:val="both"/>
        <w:rPr>
          <w:rFonts w:ascii="Times New Roman" w:hAnsi="Times New Roman"/>
          <w:b/>
          <w:sz w:val="28"/>
          <w:szCs w:val="28"/>
        </w:rPr>
      </w:pPr>
      <w:r w:rsidRPr="00223438">
        <w:rPr>
          <w:rFonts w:ascii="Times New Roman" w:hAnsi="Times New Roman"/>
          <w:b/>
          <w:sz w:val="28"/>
          <w:szCs w:val="28"/>
        </w:rPr>
        <w:t>Динам</w:t>
      </w:r>
      <w:r w:rsidR="00C9670E">
        <w:rPr>
          <w:rFonts w:ascii="Times New Roman" w:hAnsi="Times New Roman"/>
          <w:b/>
          <w:sz w:val="28"/>
          <w:szCs w:val="28"/>
        </w:rPr>
        <w:t>ика среднего балла по русскому языку</w:t>
      </w:r>
      <w:r w:rsidRPr="00223438">
        <w:rPr>
          <w:rFonts w:ascii="Times New Roman" w:hAnsi="Times New Roman"/>
          <w:b/>
          <w:sz w:val="28"/>
          <w:szCs w:val="28"/>
        </w:rPr>
        <w:t xml:space="preserve"> МОУ Спасская СШ</w:t>
      </w:r>
    </w:p>
    <w:p w:rsidR="005518BF" w:rsidRDefault="005518BF" w:rsidP="004344C6">
      <w:pPr>
        <w:spacing w:after="0" w:line="240" w:lineRule="auto"/>
        <w:rPr>
          <w:rFonts w:ascii="Times New Roman" w:hAnsi="Times New Roman"/>
          <w:b/>
          <w:sz w:val="28"/>
          <w:szCs w:val="28"/>
        </w:rPr>
      </w:pPr>
    </w:p>
    <w:p w:rsidR="00B01E1F" w:rsidRDefault="00B01E1F" w:rsidP="004344C6">
      <w:pPr>
        <w:spacing w:after="0" w:line="240" w:lineRule="auto"/>
        <w:rPr>
          <w:rFonts w:ascii="Times New Roman" w:hAnsi="Times New Roman"/>
          <w:b/>
          <w:sz w:val="28"/>
          <w:szCs w:val="28"/>
        </w:rPr>
      </w:pPr>
      <w:r w:rsidRPr="00B01E1F">
        <w:rPr>
          <w:rFonts w:ascii="Times New Roman" w:hAnsi="Times New Roman"/>
          <w:b/>
          <w:noProof/>
          <w:sz w:val="28"/>
          <w:szCs w:val="28"/>
          <w:lang w:eastAsia="ru-RU"/>
        </w:rPr>
        <w:drawing>
          <wp:inline distT="0" distB="0" distL="0" distR="0">
            <wp:extent cx="5579493" cy="1414732"/>
            <wp:effectExtent l="19050" t="0" r="21207" b="0"/>
            <wp:docPr id="2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3A32" w:rsidRDefault="00D43A32" w:rsidP="0046366E">
      <w:pPr>
        <w:spacing w:after="0" w:line="240" w:lineRule="auto"/>
        <w:rPr>
          <w:rFonts w:ascii="Times New Roman" w:hAnsi="Times New Roman"/>
          <w:sz w:val="28"/>
          <w:szCs w:val="28"/>
        </w:rPr>
      </w:pPr>
    </w:p>
    <w:p w:rsidR="0046366E" w:rsidRPr="00D43A32" w:rsidRDefault="00D43A32" w:rsidP="0046366E">
      <w:pPr>
        <w:spacing w:after="0" w:line="240" w:lineRule="auto"/>
        <w:rPr>
          <w:rFonts w:ascii="Times New Roman" w:hAnsi="Times New Roman"/>
          <w:sz w:val="28"/>
          <w:szCs w:val="28"/>
        </w:rPr>
      </w:pPr>
      <w:r w:rsidRPr="00D43A32">
        <w:rPr>
          <w:rFonts w:ascii="Times New Roman" w:hAnsi="Times New Roman"/>
          <w:sz w:val="28"/>
          <w:szCs w:val="28"/>
        </w:rPr>
        <w:t>Средний балл самый низкий за последние пять лет</w:t>
      </w:r>
      <w:r>
        <w:rPr>
          <w:rFonts w:ascii="Times New Roman" w:hAnsi="Times New Roman"/>
          <w:sz w:val="28"/>
          <w:szCs w:val="28"/>
        </w:rPr>
        <w:t>.</w:t>
      </w:r>
    </w:p>
    <w:p w:rsidR="00D43A32" w:rsidRDefault="00D43A32" w:rsidP="00D43A32">
      <w:pPr>
        <w:spacing w:after="0" w:line="240" w:lineRule="auto"/>
        <w:rPr>
          <w:rFonts w:ascii="Times New Roman" w:hAnsi="Times New Roman"/>
          <w:b/>
          <w:sz w:val="28"/>
          <w:szCs w:val="28"/>
        </w:rPr>
      </w:pPr>
    </w:p>
    <w:p w:rsidR="00D43A32" w:rsidRDefault="00D43A32" w:rsidP="00D43A32">
      <w:pPr>
        <w:spacing w:after="0" w:line="240" w:lineRule="auto"/>
        <w:rPr>
          <w:rFonts w:ascii="Times New Roman" w:hAnsi="Times New Roman"/>
          <w:b/>
          <w:sz w:val="28"/>
          <w:szCs w:val="28"/>
        </w:rPr>
      </w:pPr>
    </w:p>
    <w:p w:rsidR="00D43A32" w:rsidRDefault="00D43A32" w:rsidP="00D43A32">
      <w:pPr>
        <w:spacing w:after="0" w:line="240" w:lineRule="auto"/>
        <w:rPr>
          <w:rFonts w:ascii="Times New Roman" w:hAnsi="Times New Roman"/>
          <w:b/>
          <w:sz w:val="28"/>
          <w:szCs w:val="28"/>
        </w:rPr>
      </w:pPr>
    </w:p>
    <w:p w:rsidR="00D43A32" w:rsidRDefault="00D43A32" w:rsidP="00D43A32">
      <w:pPr>
        <w:spacing w:after="0" w:line="240" w:lineRule="auto"/>
        <w:rPr>
          <w:rFonts w:ascii="Times New Roman" w:hAnsi="Times New Roman"/>
          <w:b/>
          <w:sz w:val="28"/>
          <w:szCs w:val="28"/>
        </w:rPr>
      </w:pPr>
    </w:p>
    <w:p w:rsidR="004344C6" w:rsidRDefault="00775EA9" w:rsidP="00D43A32">
      <w:pPr>
        <w:spacing w:after="0" w:line="240" w:lineRule="auto"/>
        <w:rPr>
          <w:rFonts w:ascii="Times New Roman" w:hAnsi="Times New Roman"/>
          <w:b/>
          <w:sz w:val="28"/>
          <w:szCs w:val="28"/>
        </w:rPr>
      </w:pPr>
      <w:r>
        <w:rPr>
          <w:rFonts w:ascii="Times New Roman" w:hAnsi="Times New Roman"/>
          <w:b/>
          <w:sz w:val="28"/>
          <w:szCs w:val="28"/>
        </w:rPr>
        <w:t>Результаты ОГЭ</w:t>
      </w:r>
      <w:r w:rsidR="008444B1">
        <w:rPr>
          <w:rFonts w:ascii="Times New Roman" w:hAnsi="Times New Roman"/>
          <w:b/>
          <w:sz w:val="28"/>
          <w:szCs w:val="28"/>
        </w:rPr>
        <w:t xml:space="preserve"> по русскому языку</w:t>
      </w:r>
      <w:r w:rsidR="004344C6" w:rsidRPr="006B0A82">
        <w:rPr>
          <w:rFonts w:ascii="Times New Roman" w:hAnsi="Times New Roman"/>
          <w:b/>
          <w:sz w:val="28"/>
          <w:szCs w:val="28"/>
        </w:rPr>
        <w:t xml:space="preserve"> в сравнении с результатами школ кластерной группы:</w:t>
      </w:r>
    </w:p>
    <w:p w:rsidR="004344C6" w:rsidRPr="006B0A82" w:rsidRDefault="004344C6" w:rsidP="00D43A32">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3"/>
        <w:gridCol w:w="1372"/>
        <w:gridCol w:w="1372"/>
        <w:gridCol w:w="1373"/>
        <w:gridCol w:w="1372"/>
        <w:gridCol w:w="1372"/>
        <w:gridCol w:w="1373"/>
      </w:tblGrid>
      <w:tr w:rsidR="004344C6" w:rsidRPr="00BA73D9" w:rsidTr="00D73C62">
        <w:tc>
          <w:tcPr>
            <w:tcW w:w="1763" w:type="dxa"/>
          </w:tcPr>
          <w:p w:rsidR="004344C6" w:rsidRPr="00BA73D9" w:rsidRDefault="004344C6" w:rsidP="00D43A32">
            <w:pPr>
              <w:spacing w:after="0" w:line="240" w:lineRule="auto"/>
              <w:jc w:val="center"/>
              <w:rPr>
                <w:rFonts w:ascii="Times New Roman" w:hAnsi="Times New Roman"/>
                <w:sz w:val="24"/>
                <w:szCs w:val="24"/>
              </w:rPr>
            </w:pPr>
            <w:r w:rsidRPr="00BA73D9">
              <w:rPr>
                <w:rFonts w:ascii="Times New Roman" w:hAnsi="Times New Roman"/>
                <w:sz w:val="24"/>
                <w:szCs w:val="24"/>
              </w:rPr>
              <w:t>Наименование ОУ</w:t>
            </w:r>
          </w:p>
        </w:tc>
        <w:tc>
          <w:tcPr>
            <w:tcW w:w="1372" w:type="dxa"/>
          </w:tcPr>
          <w:p w:rsidR="004344C6" w:rsidRPr="00BA73D9" w:rsidRDefault="004344C6" w:rsidP="00D43A32">
            <w:pPr>
              <w:spacing w:after="0" w:line="240" w:lineRule="auto"/>
              <w:jc w:val="center"/>
              <w:rPr>
                <w:rFonts w:ascii="Times New Roman" w:hAnsi="Times New Roman"/>
                <w:sz w:val="24"/>
                <w:szCs w:val="24"/>
              </w:rPr>
            </w:pPr>
            <w:r w:rsidRPr="00BA73D9">
              <w:rPr>
                <w:rFonts w:ascii="Times New Roman" w:hAnsi="Times New Roman"/>
                <w:sz w:val="24"/>
                <w:szCs w:val="24"/>
              </w:rPr>
              <w:t>Средняя отметка</w:t>
            </w:r>
          </w:p>
        </w:tc>
        <w:tc>
          <w:tcPr>
            <w:tcW w:w="1372" w:type="dxa"/>
          </w:tcPr>
          <w:p w:rsidR="00D73C62" w:rsidRDefault="004344C6" w:rsidP="00D43A32">
            <w:pPr>
              <w:spacing w:after="0" w:line="240" w:lineRule="auto"/>
              <w:jc w:val="center"/>
              <w:rPr>
                <w:rFonts w:ascii="Times New Roman" w:hAnsi="Times New Roman"/>
                <w:sz w:val="24"/>
                <w:szCs w:val="24"/>
              </w:rPr>
            </w:pPr>
            <w:r w:rsidRPr="00BA73D9">
              <w:rPr>
                <w:rFonts w:ascii="Times New Roman" w:hAnsi="Times New Roman"/>
                <w:sz w:val="24"/>
                <w:szCs w:val="24"/>
              </w:rPr>
              <w:t xml:space="preserve">На </w:t>
            </w:r>
            <w:r w:rsidR="00182575">
              <w:rPr>
                <w:rFonts w:ascii="Times New Roman" w:hAnsi="Times New Roman"/>
                <w:sz w:val="24"/>
                <w:szCs w:val="24"/>
              </w:rPr>
              <w:t>«</w:t>
            </w:r>
            <w:r w:rsidRPr="00BA73D9">
              <w:rPr>
                <w:rFonts w:ascii="Times New Roman" w:hAnsi="Times New Roman"/>
                <w:sz w:val="24"/>
                <w:szCs w:val="24"/>
              </w:rPr>
              <w:t>4</w:t>
            </w:r>
            <w:r w:rsidR="00182575">
              <w:rPr>
                <w:rFonts w:ascii="Times New Roman" w:hAnsi="Times New Roman"/>
                <w:sz w:val="24"/>
                <w:szCs w:val="24"/>
              </w:rPr>
              <w:t>»</w:t>
            </w:r>
            <w:r w:rsidRPr="00BA73D9">
              <w:rPr>
                <w:rFonts w:ascii="Times New Roman" w:hAnsi="Times New Roman"/>
                <w:sz w:val="24"/>
                <w:szCs w:val="24"/>
              </w:rPr>
              <w:t xml:space="preserve"> и </w:t>
            </w:r>
            <w:r w:rsidR="00182575">
              <w:rPr>
                <w:rFonts w:ascii="Times New Roman" w:hAnsi="Times New Roman"/>
                <w:sz w:val="24"/>
                <w:szCs w:val="24"/>
              </w:rPr>
              <w:t>«</w:t>
            </w:r>
            <w:r w:rsidRPr="00BA73D9">
              <w:rPr>
                <w:rFonts w:ascii="Times New Roman" w:hAnsi="Times New Roman"/>
                <w:sz w:val="24"/>
                <w:szCs w:val="24"/>
              </w:rPr>
              <w:t>5</w:t>
            </w:r>
            <w:r w:rsidR="00182575">
              <w:rPr>
                <w:rFonts w:ascii="Times New Roman" w:hAnsi="Times New Roman"/>
                <w:sz w:val="24"/>
                <w:szCs w:val="24"/>
              </w:rPr>
              <w:t>»</w:t>
            </w:r>
          </w:p>
          <w:p w:rsidR="004344C6" w:rsidRPr="00BA73D9" w:rsidRDefault="004344C6" w:rsidP="00D43A32">
            <w:pPr>
              <w:spacing w:after="0" w:line="240" w:lineRule="auto"/>
              <w:jc w:val="center"/>
              <w:rPr>
                <w:rFonts w:ascii="Times New Roman" w:hAnsi="Times New Roman"/>
                <w:sz w:val="24"/>
                <w:szCs w:val="24"/>
              </w:rPr>
            </w:pPr>
            <w:r w:rsidRPr="00BA73D9">
              <w:rPr>
                <w:rFonts w:ascii="Times New Roman" w:hAnsi="Times New Roman"/>
                <w:b/>
                <w:sz w:val="24"/>
                <w:szCs w:val="24"/>
              </w:rPr>
              <w:t>%</w:t>
            </w:r>
          </w:p>
        </w:tc>
        <w:tc>
          <w:tcPr>
            <w:tcW w:w="1373" w:type="dxa"/>
          </w:tcPr>
          <w:p w:rsidR="00D73C62" w:rsidRDefault="004344C6" w:rsidP="00D43A32">
            <w:pPr>
              <w:spacing w:after="0" w:line="240" w:lineRule="auto"/>
              <w:jc w:val="center"/>
              <w:rPr>
                <w:rFonts w:ascii="Times New Roman" w:hAnsi="Times New Roman"/>
                <w:sz w:val="24"/>
                <w:szCs w:val="24"/>
              </w:rPr>
            </w:pPr>
            <w:proofErr w:type="spellStart"/>
            <w:r w:rsidRPr="00BA73D9">
              <w:rPr>
                <w:rFonts w:ascii="Times New Roman" w:hAnsi="Times New Roman"/>
                <w:sz w:val="24"/>
                <w:szCs w:val="24"/>
              </w:rPr>
              <w:t>Справляемость</w:t>
            </w:r>
            <w:proofErr w:type="spellEnd"/>
          </w:p>
          <w:p w:rsidR="004344C6" w:rsidRPr="00BA73D9" w:rsidRDefault="004344C6" w:rsidP="00D43A32">
            <w:pPr>
              <w:spacing w:after="0" w:line="240" w:lineRule="auto"/>
              <w:jc w:val="center"/>
              <w:rPr>
                <w:rFonts w:ascii="Times New Roman" w:hAnsi="Times New Roman"/>
                <w:sz w:val="24"/>
                <w:szCs w:val="24"/>
              </w:rPr>
            </w:pPr>
            <w:r w:rsidRPr="00BA73D9">
              <w:rPr>
                <w:rFonts w:ascii="Times New Roman" w:hAnsi="Times New Roman"/>
                <w:b/>
                <w:sz w:val="24"/>
                <w:szCs w:val="24"/>
              </w:rPr>
              <w:t>%</w:t>
            </w:r>
          </w:p>
        </w:tc>
        <w:tc>
          <w:tcPr>
            <w:tcW w:w="1372" w:type="dxa"/>
          </w:tcPr>
          <w:p w:rsidR="004344C6" w:rsidRPr="00BA73D9" w:rsidRDefault="004344C6" w:rsidP="00D43A32">
            <w:pPr>
              <w:spacing w:after="0" w:line="240" w:lineRule="auto"/>
              <w:jc w:val="center"/>
              <w:rPr>
                <w:rFonts w:ascii="Times New Roman" w:hAnsi="Times New Roman"/>
                <w:sz w:val="24"/>
                <w:szCs w:val="24"/>
              </w:rPr>
            </w:pPr>
            <w:r w:rsidRPr="00BA73D9">
              <w:rPr>
                <w:rFonts w:ascii="Times New Roman" w:hAnsi="Times New Roman"/>
                <w:sz w:val="24"/>
                <w:szCs w:val="24"/>
              </w:rPr>
              <w:t>Средний балл</w:t>
            </w:r>
          </w:p>
        </w:tc>
        <w:tc>
          <w:tcPr>
            <w:tcW w:w="1372" w:type="dxa"/>
          </w:tcPr>
          <w:p w:rsidR="00374D6B" w:rsidRDefault="004344C6" w:rsidP="00D43A32">
            <w:pPr>
              <w:spacing w:after="0" w:line="240" w:lineRule="auto"/>
              <w:jc w:val="center"/>
              <w:rPr>
                <w:rFonts w:ascii="Times New Roman" w:hAnsi="Times New Roman"/>
                <w:sz w:val="24"/>
                <w:szCs w:val="24"/>
              </w:rPr>
            </w:pPr>
            <w:r w:rsidRPr="00BA73D9">
              <w:rPr>
                <w:rFonts w:ascii="Times New Roman" w:hAnsi="Times New Roman"/>
                <w:sz w:val="24"/>
                <w:szCs w:val="24"/>
              </w:rPr>
              <w:t>Максимальный балл</w:t>
            </w:r>
            <w:r w:rsidR="00374D6B">
              <w:rPr>
                <w:rFonts w:ascii="Times New Roman" w:hAnsi="Times New Roman"/>
                <w:sz w:val="24"/>
                <w:szCs w:val="24"/>
              </w:rPr>
              <w:t xml:space="preserve"> (из </w:t>
            </w:r>
            <w:r w:rsidR="00D73C62">
              <w:rPr>
                <w:rFonts w:ascii="Times New Roman" w:hAnsi="Times New Roman"/>
                <w:sz w:val="24"/>
                <w:szCs w:val="24"/>
              </w:rPr>
              <w:t>39</w:t>
            </w:r>
            <w:r w:rsidR="00374D6B">
              <w:rPr>
                <w:rFonts w:ascii="Times New Roman" w:hAnsi="Times New Roman"/>
                <w:sz w:val="24"/>
                <w:szCs w:val="24"/>
              </w:rPr>
              <w:t>)</w:t>
            </w:r>
          </w:p>
          <w:p w:rsidR="00374D6B" w:rsidRPr="00BA73D9" w:rsidRDefault="00374D6B" w:rsidP="00D43A32">
            <w:pPr>
              <w:spacing w:after="0" w:line="240" w:lineRule="auto"/>
              <w:jc w:val="center"/>
              <w:rPr>
                <w:rFonts w:ascii="Times New Roman" w:hAnsi="Times New Roman"/>
                <w:sz w:val="24"/>
                <w:szCs w:val="24"/>
              </w:rPr>
            </w:pPr>
          </w:p>
        </w:tc>
        <w:tc>
          <w:tcPr>
            <w:tcW w:w="1373" w:type="dxa"/>
          </w:tcPr>
          <w:p w:rsidR="004344C6" w:rsidRPr="00BA73D9" w:rsidRDefault="004344C6" w:rsidP="00D43A32">
            <w:pPr>
              <w:spacing w:after="0" w:line="240" w:lineRule="auto"/>
              <w:jc w:val="center"/>
              <w:rPr>
                <w:rFonts w:ascii="Times New Roman" w:hAnsi="Times New Roman"/>
                <w:sz w:val="24"/>
                <w:szCs w:val="24"/>
              </w:rPr>
            </w:pPr>
            <w:r>
              <w:rPr>
                <w:rFonts w:ascii="Times New Roman" w:hAnsi="Times New Roman"/>
                <w:sz w:val="24"/>
                <w:szCs w:val="24"/>
              </w:rPr>
              <w:t>Минимальный балл</w:t>
            </w:r>
          </w:p>
        </w:tc>
      </w:tr>
      <w:tr w:rsidR="004344C6" w:rsidRPr="00BA73D9" w:rsidTr="00D73C62">
        <w:tc>
          <w:tcPr>
            <w:tcW w:w="1763" w:type="dxa"/>
            <w:shd w:val="clear" w:color="auto" w:fill="BFBFBF" w:themeFill="background1" w:themeFillShade="BF"/>
          </w:tcPr>
          <w:p w:rsidR="004344C6" w:rsidRPr="00BA73D9" w:rsidRDefault="000D11EE" w:rsidP="00D43A32">
            <w:pPr>
              <w:spacing w:after="0" w:line="240" w:lineRule="auto"/>
              <w:rPr>
                <w:rFonts w:ascii="Times New Roman" w:hAnsi="Times New Roman"/>
                <w:sz w:val="24"/>
                <w:szCs w:val="24"/>
              </w:rPr>
            </w:pPr>
            <w:r>
              <w:rPr>
                <w:rFonts w:ascii="Times New Roman" w:hAnsi="Times New Roman"/>
                <w:sz w:val="24"/>
                <w:szCs w:val="24"/>
              </w:rPr>
              <w:t>МОУ Спасская С</w:t>
            </w:r>
            <w:r w:rsidR="004344C6" w:rsidRPr="00BA73D9">
              <w:rPr>
                <w:rFonts w:ascii="Times New Roman" w:hAnsi="Times New Roman"/>
                <w:sz w:val="24"/>
                <w:szCs w:val="24"/>
              </w:rPr>
              <w:t>Ш</w:t>
            </w:r>
          </w:p>
        </w:tc>
        <w:tc>
          <w:tcPr>
            <w:tcW w:w="1372" w:type="dxa"/>
            <w:shd w:val="clear" w:color="auto" w:fill="BFBFBF" w:themeFill="background1" w:themeFillShade="BF"/>
          </w:tcPr>
          <w:p w:rsidR="004344C6" w:rsidRPr="00BA73D9" w:rsidRDefault="00D43A32" w:rsidP="00D43A32">
            <w:pPr>
              <w:spacing w:after="0" w:line="240" w:lineRule="auto"/>
              <w:jc w:val="center"/>
              <w:rPr>
                <w:rFonts w:ascii="Times New Roman" w:hAnsi="Times New Roman"/>
                <w:sz w:val="24"/>
                <w:szCs w:val="24"/>
              </w:rPr>
            </w:pPr>
            <w:r>
              <w:rPr>
                <w:rFonts w:ascii="Times New Roman" w:hAnsi="Times New Roman"/>
                <w:sz w:val="24"/>
                <w:szCs w:val="24"/>
              </w:rPr>
              <w:t>3,9</w:t>
            </w:r>
          </w:p>
        </w:tc>
        <w:tc>
          <w:tcPr>
            <w:tcW w:w="1372" w:type="dxa"/>
            <w:shd w:val="clear" w:color="auto" w:fill="BFBFBF" w:themeFill="background1" w:themeFillShade="BF"/>
          </w:tcPr>
          <w:p w:rsidR="004344C6" w:rsidRPr="00BA73D9" w:rsidRDefault="00D43A32" w:rsidP="00D43A32">
            <w:pPr>
              <w:spacing w:after="0" w:line="240" w:lineRule="auto"/>
              <w:jc w:val="center"/>
              <w:rPr>
                <w:rFonts w:ascii="Times New Roman" w:hAnsi="Times New Roman"/>
                <w:sz w:val="24"/>
                <w:szCs w:val="24"/>
              </w:rPr>
            </w:pPr>
            <w:r>
              <w:rPr>
                <w:rFonts w:ascii="Times New Roman" w:hAnsi="Times New Roman"/>
                <w:sz w:val="24"/>
                <w:szCs w:val="24"/>
              </w:rPr>
              <w:t>63</w:t>
            </w:r>
          </w:p>
        </w:tc>
        <w:tc>
          <w:tcPr>
            <w:tcW w:w="1373" w:type="dxa"/>
            <w:shd w:val="clear" w:color="auto" w:fill="BFBFBF" w:themeFill="background1" w:themeFillShade="BF"/>
          </w:tcPr>
          <w:p w:rsidR="004344C6" w:rsidRPr="00BA73D9" w:rsidRDefault="000D11EE" w:rsidP="00D43A32">
            <w:pPr>
              <w:spacing w:after="0" w:line="240" w:lineRule="auto"/>
              <w:jc w:val="center"/>
              <w:rPr>
                <w:rFonts w:ascii="Times New Roman" w:hAnsi="Times New Roman"/>
                <w:sz w:val="24"/>
                <w:szCs w:val="24"/>
              </w:rPr>
            </w:pPr>
            <w:r>
              <w:rPr>
                <w:rFonts w:ascii="Times New Roman" w:hAnsi="Times New Roman"/>
                <w:sz w:val="24"/>
                <w:szCs w:val="24"/>
              </w:rPr>
              <w:t>100</w:t>
            </w:r>
          </w:p>
        </w:tc>
        <w:tc>
          <w:tcPr>
            <w:tcW w:w="1372" w:type="dxa"/>
            <w:shd w:val="clear" w:color="auto" w:fill="BFBFBF" w:themeFill="background1" w:themeFillShade="BF"/>
          </w:tcPr>
          <w:p w:rsidR="004344C6" w:rsidRPr="00BA73D9" w:rsidRDefault="000D11EE" w:rsidP="00D43A32">
            <w:pPr>
              <w:spacing w:after="0" w:line="240" w:lineRule="auto"/>
              <w:jc w:val="center"/>
              <w:rPr>
                <w:rFonts w:ascii="Times New Roman" w:hAnsi="Times New Roman"/>
                <w:sz w:val="24"/>
                <w:szCs w:val="24"/>
              </w:rPr>
            </w:pPr>
            <w:r>
              <w:rPr>
                <w:rFonts w:ascii="Times New Roman" w:hAnsi="Times New Roman"/>
                <w:sz w:val="24"/>
                <w:szCs w:val="24"/>
              </w:rPr>
              <w:t>3</w:t>
            </w:r>
            <w:r w:rsidR="00D43A32">
              <w:rPr>
                <w:rFonts w:ascii="Times New Roman" w:hAnsi="Times New Roman"/>
                <w:sz w:val="24"/>
                <w:szCs w:val="24"/>
              </w:rPr>
              <w:t>0</w:t>
            </w:r>
          </w:p>
        </w:tc>
        <w:tc>
          <w:tcPr>
            <w:tcW w:w="1372" w:type="dxa"/>
            <w:shd w:val="clear" w:color="auto" w:fill="BFBFBF" w:themeFill="background1" w:themeFillShade="BF"/>
          </w:tcPr>
          <w:p w:rsidR="004344C6" w:rsidRPr="00BA73D9" w:rsidRDefault="00D73C62" w:rsidP="00D43A32">
            <w:pPr>
              <w:spacing w:after="0" w:line="240" w:lineRule="auto"/>
              <w:jc w:val="center"/>
              <w:rPr>
                <w:rFonts w:ascii="Times New Roman" w:hAnsi="Times New Roman"/>
                <w:sz w:val="24"/>
                <w:szCs w:val="24"/>
              </w:rPr>
            </w:pPr>
            <w:r>
              <w:rPr>
                <w:rFonts w:ascii="Times New Roman" w:hAnsi="Times New Roman"/>
                <w:sz w:val="24"/>
                <w:szCs w:val="24"/>
              </w:rPr>
              <w:t>38</w:t>
            </w:r>
          </w:p>
        </w:tc>
        <w:tc>
          <w:tcPr>
            <w:tcW w:w="1373" w:type="dxa"/>
            <w:shd w:val="clear" w:color="auto" w:fill="BFBFBF" w:themeFill="background1" w:themeFillShade="BF"/>
          </w:tcPr>
          <w:p w:rsidR="004344C6" w:rsidRPr="00BA73D9" w:rsidRDefault="000D11EE" w:rsidP="00D43A32">
            <w:pPr>
              <w:spacing w:after="0" w:line="240" w:lineRule="auto"/>
              <w:jc w:val="center"/>
              <w:rPr>
                <w:rFonts w:ascii="Times New Roman" w:hAnsi="Times New Roman"/>
                <w:sz w:val="24"/>
                <w:szCs w:val="24"/>
              </w:rPr>
            </w:pPr>
            <w:r>
              <w:rPr>
                <w:rFonts w:ascii="Times New Roman" w:hAnsi="Times New Roman"/>
                <w:sz w:val="24"/>
                <w:szCs w:val="24"/>
              </w:rPr>
              <w:t>2</w:t>
            </w:r>
            <w:r w:rsidR="00D43A32">
              <w:rPr>
                <w:rFonts w:ascii="Times New Roman" w:hAnsi="Times New Roman"/>
                <w:sz w:val="24"/>
                <w:szCs w:val="24"/>
              </w:rPr>
              <w:t>0</w:t>
            </w:r>
          </w:p>
        </w:tc>
      </w:tr>
      <w:tr w:rsidR="004344C6" w:rsidRPr="00BA73D9" w:rsidTr="00D73C62">
        <w:tc>
          <w:tcPr>
            <w:tcW w:w="1763" w:type="dxa"/>
          </w:tcPr>
          <w:p w:rsidR="004344C6" w:rsidRPr="00BA73D9" w:rsidRDefault="000D11EE" w:rsidP="00D43A32">
            <w:pPr>
              <w:spacing w:after="0" w:line="240" w:lineRule="auto"/>
              <w:rPr>
                <w:rFonts w:ascii="Times New Roman" w:hAnsi="Times New Roman"/>
                <w:sz w:val="24"/>
                <w:szCs w:val="24"/>
              </w:rPr>
            </w:pPr>
            <w:r>
              <w:rPr>
                <w:rFonts w:ascii="Times New Roman" w:hAnsi="Times New Roman"/>
                <w:sz w:val="24"/>
                <w:szCs w:val="24"/>
              </w:rPr>
              <w:t xml:space="preserve"> Григорьевская С</w:t>
            </w:r>
            <w:r w:rsidR="004344C6" w:rsidRPr="00BA73D9">
              <w:rPr>
                <w:rFonts w:ascii="Times New Roman" w:hAnsi="Times New Roman"/>
                <w:sz w:val="24"/>
                <w:szCs w:val="24"/>
              </w:rPr>
              <w:t>Ш</w:t>
            </w:r>
          </w:p>
        </w:tc>
        <w:tc>
          <w:tcPr>
            <w:tcW w:w="1372" w:type="dxa"/>
          </w:tcPr>
          <w:p w:rsidR="004344C6" w:rsidRPr="00BA73D9" w:rsidRDefault="00D73C62" w:rsidP="00D43A32">
            <w:pPr>
              <w:spacing w:after="0" w:line="240" w:lineRule="auto"/>
              <w:jc w:val="center"/>
              <w:rPr>
                <w:rFonts w:ascii="Times New Roman" w:hAnsi="Times New Roman"/>
                <w:sz w:val="24"/>
                <w:szCs w:val="24"/>
              </w:rPr>
            </w:pPr>
            <w:r>
              <w:rPr>
                <w:rFonts w:ascii="Times New Roman" w:hAnsi="Times New Roman"/>
                <w:sz w:val="24"/>
                <w:szCs w:val="24"/>
              </w:rPr>
              <w:t>3,</w:t>
            </w:r>
            <w:r w:rsidR="00D43A32">
              <w:rPr>
                <w:rFonts w:ascii="Times New Roman" w:hAnsi="Times New Roman"/>
                <w:sz w:val="24"/>
                <w:szCs w:val="24"/>
              </w:rPr>
              <w:t>7</w:t>
            </w:r>
          </w:p>
        </w:tc>
        <w:tc>
          <w:tcPr>
            <w:tcW w:w="1372" w:type="dxa"/>
          </w:tcPr>
          <w:p w:rsidR="004344C6" w:rsidRPr="00BA73D9" w:rsidRDefault="00D43A32" w:rsidP="00D43A32">
            <w:pPr>
              <w:spacing w:after="0" w:line="240" w:lineRule="auto"/>
              <w:jc w:val="center"/>
              <w:rPr>
                <w:rFonts w:ascii="Times New Roman" w:hAnsi="Times New Roman"/>
                <w:sz w:val="24"/>
                <w:szCs w:val="24"/>
              </w:rPr>
            </w:pPr>
            <w:r>
              <w:rPr>
                <w:rFonts w:ascii="Times New Roman" w:hAnsi="Times New Roman"/>
                <w:sz w:val="24"/>
                <w:szCs w:val="24"/>
              </w:rPr>
              <w:t>59</w:t>
            </w:r>
          </w:p>
        </w:tc>
        <w:tc>
          <w:tcPr>
            <w:tcW w:w="1373" w:type="dxa"/>
          </w:tcPr>
          <w:p w:rsidR="004344C6" w:rsidRPr="00BA73D9" w:rsidRDefault="00D43A32" w:rsidP="00D43A32">
            <w:pPr>
              <w:spacing w:after="0" w:line="240" w:lineRule="auto"/>
              <w:jc w:val="center"/>
              <w:rPr>
                <w:rFonts w:ascii="Times New Roman" w:hAnsi="Times New Roman"/>
                <w:sz w:val="24"/>
                <w:szCs w:val="24"/>
              </w:rPr>
            </w:pPr>
            <w:r>
              <w:rPr>
                <w:rFonts w:ascii="Times New Roman" w:hAnsi="Times New Roman"/>
                <w:sz w:val="24"/>
                <w:szCs w:val="24"/>
              </w:rPr>
              <w:t>59</w:t>
            </w:r>
          </w:p>
        </w:tc>
        <w:tc>
          <w:tcPr>
            <w:tcW w:w="1372" w:type="dxa"/>
          </w:tcPr>
          <w:p w:rsidR="004344C6" w:rsidRPr="00BA73D9" w:rsidRDefault="00D73C62" w:rsidP="00D43A32">
            <w:pPr>
              <w:spacing w:after="0" w:line="240" w:lineRule="auto"/>
              <w:jc w:val="center"/>
              <w:rPr>
                <w:rFonts w:ascii="Times New Roman" w:hAnsi="Times New Roman"/>
                <w:sz w:val="24"/>
                <w:szCs w:val="24"/>
              </w:rPr>
            </w:pPr>
            <w:r>
              <w:rPr>
                <w:rFonts w:ascii="Times New Roman" w:hAnsi="Times New Roman"/>
                <w:sz w:val="24"/>
                <w:szCs w:val="24"/>
              </w:rPr>
              <w:t>27</w:t>
            </w:r>
          </w:p>
        </w:tc>
        <w:tc>
          <w:tcPr>
            <w:tcW w:w="1372" w:type="dxa"/>
          </w:tcPr>
          <w:p w:rsidR="004344C6" w:rsidRPr="00BA73D9" w:rsidRDefault="000D11EE" w:rsidP="00D43A32">
            <w:pPr>
              <w:spacing w:after="0" w:line="240" w:lineRule="auto"/>
              <w:jc w:val="center"/>
              <w:rPr>
                <w:rFonts w:ascii="Times New Roman" w:hAnsi="Times New Roman"/>
                <w:sz w:val="24"/>
                <w:szCs w:val="24"/>
              </w:rPr>
            </w:pPr>
            <w:r>
              <w:rPr>
                <w:rFonts w:ascii="Times New Roman" w:hAnsi="Times New Roman"/>
                <w:sz w:val="24"/>
                <w:szCs w:val="24"/>
              </w:rPr>
              <w:t>3</w:t>
            </w:r>
            <w:r w:rsidR="00D73C62">
              <w:rPr>
                <w:rFonts w:ascii="Times New Roman" w:hAnsi="Times New Roman"/>
                <w:sz w:val="24"/>
                <w:szCs w:val="24"/>
              </w:rPr>
              <w:t>5</w:t>
            </w:r>
          </w:p>
        </w:tc>
        <w:tc>
          <w:tcPr>
            <w:tcW w:w="1373" w:type="dxa"/>
          </w:tcPr>
          <w:p w:rsidR="004344C6" w:rsidRPr="00BA73D9" w:rsidRDefault="00D43A32" w:rsidP="00D43A32">
            <w:pPr>
              <w:spacing w:after="0" w:line="240" w:lineRule="auto"/>
              <w:jc w:val="center"/>
              <w:rPr>
                <w:rFonts w:ascii="Times New Roman" w:hAnsi="Times New Roman"/>
                <w:sz w:val="24"/>
                <w:szCs w:val="24"/>
              </w:rPr>
            </w:pPr>
            <w:r>
              <w:rPr>
                <w:rFonts w:ascii="Times New Roman" w:hAnsi="Times New Roman"/>
                <w:sz w:val="24"/>
                <w:szCs w:val="24"/>
              </w:rPr>
              <w:t>15</w:t>
            </w:r>
          </w:p>
        </w:tc>
      </w:tr>
      <w:tr w:rsidR="004344C6" w:rsidRPr="00BA73D9" w:rsidTr="00D73C62">
        <w:tc>
          <w:tcPr>
            <w:tcW w:w="1763" w:type="dxa"/>
          </w:tcPr>
          <w:p w:rsidR="004344C6" w:rsidRPr="00BA73D9" w:rsidRDefault="000D11EE" w:rsidP="00D43A32">
            <w:pPr>
              <w:spacing w:after="0" w:line="240" w:lineRule="auto"/>
              <w:rPr>
                <w:rFonts w:ascii="Times New Roman" w:hAnsi="Times New Roman"/>
                <w:sz w:val="24"/>
                <w:szCs w:val="24"/>
              </w:rPr>
            </w:pPr>
            <w:r>
              <w:rPr>
                <w:rFonts w:ascii="Times New Roman" w:hAnsi="Times New Roman"/>
                <w:sz w:val="24"/>
                <w:szCs w:val="24"/>
              </w:rPr>
              <w:t>С</w:t>
            </w:r>
            <w:r w:rsidR="004344C6" w:rsidRPr="00BA73D9">
              <w:rPr>
                <w:rFonts w:ascii="Times New Roman" w:hAnsi="Times New Roman"/>
                <w:sz w:val="24"/>
                <w:szCs w:val="24"/>
              </w:rPr>
              <w:t>Ш п</w:t>
            </w:r>
            <w:proofErr w:type="gramStart"/>
            <w:r w:rsidR="004344C6" w:rsidRPr="00BA73D9">
              <w:rPr>
                <w:rFonts w:ascii="Times New Roman" w:hAnsi="Times New Roman"/>
                <w:sz w:val="24"/>
                <w:szCs w:val="24"/>
              </w:rPr>
              <w:t>.Я</w:t>
            </w:r>
            <w:proofErr w:type="gramEnd"/>
            <w:r w:rsidR="004344C6" w:rsidRPr="00BA73D9">
              <w:rPr>
                <w:rFonts w:ascii="Times New Roman" w:hAnsi="Times New Roman"/>
                <w:sz w:val="24"/>
                <w:szCs w:val="24"/>
              </w:rPr>
              <w:t>рославка</w:t>
            </w:r>
          </w:p>
        </w:tc>
        <w:tc>
          <w:tcPr>
            <w:tcW w:w="1372" w:type="dxa"/>
          </w:tcPr>
          <w:p w:rsidR="004344C6" w:rsidRPr="00BA73D9" w:rsidRDefault="000D11EE" w:rsidP="00D43A32">
            <w:pPr>
              <w:spacing w:after="0" w:line="240" w:lineRule="auto"/>
              <w:jc w:val="center"/>
              <w:rPr>
                <w:rFonts w:ascii="Times New Roman" w:hAnsi="Times New Roman"/>
                <w:sz w:val="24"/>
                <w:szCs w:val="24"/>
              </w:rPr>
            </w:pPr>
            <w:r>
              <w:rPr>
                <w:rFonts w:ascii="Times New Roman" w:hAnsi="Times New Roman"/>
                <w:sz w:val="24"/>
                <w:szCs w:val="24"/>
              </w:rPr>
              <w:t>4</w:t>
            </w:r>
            <w:r w:rsidR="0046366E">
              <w:rPr>
                <w:rFonts w:ascii="Times New Roman" w:hAnsi="Times New Roman"/>
                <w:sz w:val="24"/>
                <w:szCs w:val="24"/>
              </w:rPr>
              <w:t>,</w:t>
            </w:r>
            <w:r w:rsidR="00D43A32">
              <w:rPr>
                <w:rFonts w:ascii="Times New Roman" w:hAnsi="Times New Roman"/>
                <w:sz w:val="24"/>
                <w:szCs w:val="24"/>
              </w:rPr>
              <w:t>3</w:t>
            </w:r>
          </w:p>
        </w:tc>
        <w:tc>
          <w:tcPr>
            <w:tcW w:w="1372" w:type="dxa"/>
          </w:tcPr>
          <w:p w:rsidR="004344C6" w:rsidRPr="00BA73D9" w:rsidRDefault="00D43A32" w:rsidP="00D43A32">
            <w:pPr>
              <w:spacing w:after="0" w:line="240" w:lineRule="auto"/>
              <w:jc w:val="center"/>
              <w:rPr>
                <w:rFonts w:ascii="Times New Roman" w:hAnsi="Times New Roman"/>
                <w:sz w:val="24"/>
                <w:szCs w:val="24"/>
              </w:rPr>
            </w:pPr>
            <w:r>
              <w:rPr>
                <w:rFonts w:ascii="Times New Roman" w:hAnsi="Times New Roman"/>
                <w:sz w:val="24"/>
                <w:szCs w:val="24"/>
              </w:rPr>
              <w:t>93</w:t>
            </w:r>
          </w:p>
        </w:tc>
        <w:tc>
          <w:tcPr>
            <w:tcW w:w="1373" w:type="dxa"/>
          </w:tcPr>
          <w:p w:rsidR="004344C6" w:rsidRPr="00BA73D9" w:rsidRDefault="000D11EE" w:rsidP="00D43A32">
            <w:pPr>
              <w:spacing w:after="0" w:line="240" w:lineRule="auto"/>
              <w:jc w:val="center"/>
              <w:rPr>
                <w:rFonts w:ascii="Times New Roman" w:hAnsi="Times New Roman"/>
                <w:sz w:val="24"/>
                <w:szCs w:val="24"/>
              </w:rPr>
            </w:pPr>
            <w:r>
              <w:rPr>
                <w:rFonts w:ascii="Times New Roman" w:hAnsi="Times New Roman"/>
                <w:sz w:val="24"/>
                <w:szCs w:val="24"/>
              </w:rPr>
              <w:t>100</w:t>
            </w:r>
          </w:p>
        </w:tc>
        <w:tc>
          <w:tcPr>
            <w:tcW w:w="1372" w:type="dxa"/>
          </w:tcPr>
          <w:p w:rsidR="004344C6" w:rsidRPr="00BA73D9" w:rsidRDefault="000D11EE" w:rsidP="00D43A32">
            <w:pPr>
              <w:spacing w:after="0" w:line="240" w:lineRule="auto"/>
              <w:jc w:val="center"/>
              <w:rPr>
                <w:rFonts w:ascii="Times New Roman" w:hAnsi="Times New Roman"/>
                <w:sz w:val="24"/>
                <w:szCs w:val="24"/>
              </w:rPr>
            </w:pPr>
            <w:r>
              <w:rPr>
                <w:rFonts w:ascii="Times New Roman" w:hAnsi="Times New Roman"/>
                <w:sz w:val="24"/>
                <w:szCs w:val="24"/>
              </w:rPr>
              <w:t>3</w:t>
            </w:r>
            <w:r w:rsidR="00D73C62">
              <w:rPr>
                <w:rFonts w:ascii="Times New Roman" w:hAnsi="Times New Roman"/>
                <w:sz w:val="24"/>
                <w:szCs w:val="24"/>
              </w:rPr>
              <w:t>2</w:t>
            </w:r>
          </w:p>
        </w:tc>
        <w:tc>
          <w:tcPr>
            <w:tcW w:w="1372" w:type="dxa"/>
          </w:tcPr>
          <w:p w:rsidR="004344C6" w:rsidRPr="00BA73D9" w:rsidRDefault="000D11EE" w:rsidP="00D43A32">
            <w:pPr>
              <w:spacing w:after="0" w:line="240" w:lineRule="auto"/>
              <w:jc w:val="center"/>
              <w:rPr>
                <w:rFonts w:ascii="Times New Roman" w:hAnsi="Times New Roman"/>
                <w:sz w:val="24"/>
                <w:szCs w:val="24"/>
              </w:rPr>
            </w:pPr>
            <w:r>
              <w:rPr>
                <w:rFonts w:ascii="Times New Roman" w:hAnsi="Times New Roman"/>
                <w:sz w:val="24"/>
                <w:szCs w:val="24"/>
              </w:rPr>
              <w:t>3</w:t>
            </w:r>
            <w:r w:rsidR="00D73C62">
              <w:rPr>
                <w:rFonts w:ascii="Times New Roman" w:hAnsi="Times New Roman"/>
                <w:sz w:val="24"/>
                <w:szCs w:val="24"/>
              </w:rPr>
              <w:t>9</w:t>
            </w:r>
          </w:p>
        </w:tc>
        <w:tc>
          <w:tcPr>
            <w:tcW w:w="1373" w:type="dxa"/>
          </w:tcPr>
          <w:p w:rsidR="004344C6" w:rsidRPr="00BA73D9" w:rsidRDefault="000D11EE" w:rsidP="00D43A32">
            <w:pPr>
              <w:spacing w:after="0" w:line="240" w:lineRule="auto"/>
              <w:jc w:val="center"/>
              <w:rPr>
                <w:rFonts w:ascii="Times New Roman" w:hAnsi="Times New Roman"/>
                <w:sz w:val="24"/>
                <w:szCs w:val="24"/>
              </w:rPr>
            </w:pPr>
            <w:r>
              <w:rPr>
                <w:rFonts w:ascii="Times New Roman" w:hAnsi="Times New Roman"/>
                <w:sz w:val="24"/>
                <w:szCs w:val="24"/>
              </w:rPr>
              <w:t>2</w:t>
            </w:r>
            <w:r w:rsidR="00D43A32">
              <w:rPr>
                <w:rFonts w:ascii="Times New Roman" w:hAnsi="Times New Roman"/>
                <w:sz w:val="24"/>
                <w:szCs w:val="24"/>
              </w:rPr>
              <w:t>4</w:t>
            </w:r>
          </w:p>
        </w:tc>
      </w:tr>
      <w:tr w:rsidR="00374D6B" w:rsidRPr="00BA73D9" w:rsidTr="00D73C62">
        <w:tc>
          <w:tcPr>
            <w:tcW w:w="1763" w:type="dxa"/>
          </w:tcPr>
          <w:p w:rsidR="00374D6B" w:rsidRPr="00BA73D9" w:rsidRDefault="000D11EE" w:rsidP="00D43A32">
            <w:pPr>
              <w:spacing w:after="0" w:line="240" w:lineRule="auto"/>
              <w:rPr>
                <w:rFonts w:ascii="Times New Roman" w:hAnsi="Times New Roman"/>
                <w:sz w:val="24"/>
                <w:szCs w:val="24"/>
              </w:rPr>
            </w:pPr>
            <w:r>
              <w:rPr>
                <w:rFonts w:ascii="Times New Roman" w:hAnsi="Times New Roman"/>
                <w:sz w:val="24"/>
                <w:szCs w:val="24"/>
              </w:rPr>
              <w:t>Толбухинская С</w:t>
            </w:r>
            <w:r w:rsidR="00374D6B">
              <w:rPr>
                <w:rFonts w:ascii="Times New Roman" w:hAnsi="Times New Roman"/>
                <w:sz w:val="24"/>
                <w:szCs w:val="24"/>
              </w:rPr>
              <w:t>Ш</w:t>
            </w:r>
          </w:p>
        </w:tc>
        <w:tc>
          <w:tcPr>
            <w:tcW w:w="1372" w:type="dxa"/>
          </w:tcPr>
          <w:p w:rsidR="00374D6B" w:rsidRDefault="00D73C62" w:rsidP="00D43A32">
            <w:pPr>
              <w:spacing w:after="0" w:line="240" w:lineRule="auto"/>
              <w:jc w:val="center"/>
              <w:rPr>
                <w:rFonts w:ascii="Times New Roman" w:hAnsi="Times New Roman"/>
                <w:sz w:val="24"/>
                <w:szCs w:val="24"/>
              </w:rPr>
            </w:pPr>
            <w:r>
              <w:rPr>
                <w:rFonts w:ascii="Times New Roman" w:hAnsi="Times New Roman"/>
                <w:sz w:val="24"/>
                <w:szCs w:val="24"/>
              </w:rPr>
              <w:t>4</w:t>
            </w:r>
          </w:p>
        </w:tc>
        <w:tc>
          <w:tcPr>
            <w:tcW w:w="1372" w:type="dxa"/>
          </w:tcPr>
          <w:p w:rsidR="00374D6B" w:rsidRDefault="00D43A32" w:rsidP="00D43A32">
            <w:pPr>
              <w:spacing w:after="0" w:line="240" w:lineRule="auto"/>
              <w:jc w:val="center"/>
              <w:rPr>
                <w:rFonts w:ascii="Times New Roman" w:hAnsi="Times New Roman"/>
                <w:sz w:val="24"/>
                <w:szCs w:val="24"/>
              </w:rPr>
            </w:pPr>
            <w:r>
              <w:rPr>
                <w:rFonts w:ascii="Times New Roman" w:hAnsi="Times New Roman"/>
                <w:sz w:val="24"/>
                <w:szCs w:val="24"/>
              </w:rPr>
              <w:t>78</w:t>
            </w:r>
          </w:p>
        </w:tc>
        <w:tc>
          <w:tcPr>
            <w:tcW w:w="1373" w:type="dxa"/>
          </w:tcPr>
          <w:p w:rsidR="00374D6B" w:rsidRDefault="000D11EE" w:rsidP="00D43A32">
            <w:pPr>
              <w:spacing w:after="0" w:line="240" w:lineRule="auto"/>
              <w:jc w:val="center"/>
              <w:rPr>
                <w:rFonts w:ascii="Times New Roman" w:hAnsi="Times New Roman"/>
                <w:sz w:val="24"/>
                <w:szCs w:val="24"/>
              </w:rPr>
            </w:pPr>
            <w:r>
              <w:rPr>
                <w:rFonts w:ascii="Times New Roman" w:hAnsi="Times New Roman"/>
                <w:sz w:val="24"/>
                <w:szCs w:val="24"/>
              </w:rPr>
              <w:t>100</w:t>
            </w:r>
          </w:p>
        </w:tc>
        <w:tc>
          <w:tcPr>
            <w:tcW w:w="1372" w:type="dxa"/>
          </w:tcPr>
          <w:p w:rsidR="00374D6B" w:rsidRDefault="0046366E" w:rsidP="00D43A32">
            <w:pPr>
              <w:spacing w:after="0" w:line="240" w:lineRule="auto"/>
              <w:jc w:val="center"/>
              <w:rPr>
                <w:rFonts w:ascii="Times New Roman" w:hAnsi="Times New Roman"/>
                <w:sz w:val="24"/>
                <w:szCs w:val="24"/>
              </w:rPr>
            </w:pPr>
            <w:r>
              <w:rPr>
                <w:rFonts w:ascii="Times New Roman" w:hAnsi="Times New Roman"/>
                <w:sz w:val="24"/>
                <w:szCs w:val="24"/>
              </w:rPr>
              <w:t>3</w:t>
            </w:r>
            <w:r w:rsidR="00D43A32">
              <w:rPr>
                <w:rFonts w:ascii="Times New Roman" w:hAnsi="Times New Roman"/>
                <w:sz w:val="24"/>
                <w:szCs w:val="24"/>
              </w:rPr>
              <w:t>0</w:t>
            </w:r>
          </w:p>
        </w:tc>
        <w:tc>
          <w:tcPr>
            <w:tcW w:w="1372" w:type="dxa"/>
          </w:tcPr>
          <w:p w:rsidR="00374D6B" w:rsidRDefault="000D11EE" w:rsidP="00D43A32">
            <w:pPr>
              <w:spacing w:after="0" w:line="240" w:lineRule="auto"/>
              <w:jc w:val="center"/>
              <w:rPr>
                <w:rFonts w:ascii="Times New Roman" w:hAnsi="Times New Roman"/>
                <w:sz w:val="24"/>
                <w:szCs w:val="24"/>
              </w:rPr>
            </w:pPr>
            <w:r>
              <w:rPr>
                <w:rFonts w:ascii="Times New Roman" w:hAnsi="Times New Roman"/>
                <w:sz w:val="24"/>
                <w:szCs w:val="24"/>
              </w:rPr>
              <w:t>3</w:t>
            </w:r>
            <w:r w:rsidR="00D43A32">
              <w:rPr>
                <w:rFonts w:ascii="Times New Roman" w:hAnsi="Times New Roman"/>
                <w:sz w:val="24"/>
                <w:szCs w:val="24"/>
              </w:rPr>
              <w:t>6</w:t>
            </w:r>
          </w:p>
        </w:tc>
        <w:tc>
          <w:tcPr>
            <w:tcW w:w="1373" w:type="dxa"/>
          </w:tcPr>
          <w:p w:rsidR="00374D6B" w:rsidRDefault="00D43A32" w:rsidP="00D43A32">
            <w:pPr>
              <w:spacing w:after="0" w:line="240" w:lineRule="auto"/>
              <w:jc w:val="center"/>
              <w:rPr>
                <w:rFonts w:ascii="Times New Roman" w:hAnsi="Times New Roman"/>
                <w:sz w:val="24"/>
                <w:szCs w:val="24"/>
              </w:rPr>
            </w:pPr>
            <w:r>
              <w:rPr>
                <w:rFonts w:ascii="Times New Roman" w:hAnsi="Times New Roman"/>
                <w:sz w:val="24"/>
                <w:szCs w:val="24"/>
              </w:rPr>
              <w:t>18</w:t>
            </w:r>
          </w:p>
        </w:tc>
      </w:tr>
      <w:tr w:rsidR="004344C6" w:rsidRPr="00BA73D9" w:rsidTr="00D73C62">
        <w:tc>
          <w:tcPr>
            <w:tcW w:w="1763" w:type="dxa"/>
          </w:tcPr>
          <w:p w:rsidR="004344C6" w:rsidRPr="00BA73D9" w:rsidRDefault="004344C6" w:rsidP="00D43A32">
            <w:pPr>
              <w:spacing w:after="0" w:line="240" w:lineRule="auto"/>
              <w:rPr>
                <w:rFonts w:ascii="Times New Roman" w:hAnsi="Times New Roman"/>
                <w:b/>
                <w:sz w:val="24"/>
                <w:szCs w:val="24"/>
              </w:rPr>
            </w:pPr>
            <w:r w:rsidRPr="00BA73D9">
              <w:rPr>
                <w:rFonts w:ascii="Times New Roman" w:hAnsi="Times New Roman"/>
                <w:b/>
                <w:sz w:val="24"/>
                <w:szCs w:val="24"/>
              </w:rPr>
              <w:t>По району</w:t>
            </w:r>
          </w:p>
        </w:tc>
        <w:tc>
          <w:tcPr>
            <w:tcW w:w="1372" w:type="dxa"/>
          </w:tcPr>
          <w:p w:rsidR="004344C6" w:rsidRPr="00BA73D9" w:rsidRDefault="000D11EE" w:rsidP="00D43A3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372" w:type="dxa"/>
          </w:tcPr>
          <w:p w:rsidR="004344C6" w:rsidRPr="00BA73D9" w:rsidRDefault="00D43A32" w:rsidP="00D43A32">
            <w:pPr>
              <w:spacing w:after="0" w:line="240" w:lineRule="auto"/>
              <w:jc w:val="center"/>
              <w:rPr>
                <w:rFonts w:ascii="Times New Roman" w:hAnsi="Times New Roman"/>
                <w:b/>
                <w:sz w:val="24"/>
                <w:szCs w:val="24"/>
              </w:rPr>
            </w:pPr>
            <w:r>
              <w:rPr>
                <w:rFonts w:ascii="Times New Roman" w:hAnsi="Times New Roman"/>
                <w:b/>
                <w:sz w:val="24"/>
                <w:szCs w:val="24"/>
              </w:rPr>
              <w:t>75</w:t>
            </w:r>
          </w:p>
        </w:tc>
        <w:tc>
          <w:tcPr>
            <w:tcW w:w="1373" w:type="dxa"/>
          </w:tcPr>
          <w:p w:rsidR="004344C6" w:rsidRPr="00BA73D9" w:rsidRDefault="00D43A32" w:rsidP="00D43A32">
            <w:pPr>
              <w:spacing w:after="0" w:line="240" w:lineRule="auto"/>
              <w:jc w:val="center"/>
              <w:rPr>
                <w:rFonts w:ascii="Times New Roman" w:hAnsi="Times New Roman"/>
                <w:b/>
                <w:sz w:val="24"/>
                <w:szCs w:val="24"/>
              </w:rPr>
            </w:pPr>
            <w:r>
              <w:rPr>
                <w:rFonts w:ascii="Times New Roman" w:hAnsi="Times New Roman"/>
                <w:b/>
                <w:sz w:val="24"/>
                <w:szCs w:val="24"/>
              </w:rPr>
              <w:t>99,7</w:t>
            </w:r>
          </w:p>
        </w:tc>
        <w:tc>
          <w:tcPr>
            <w:tcW w:w="1372" w:type="dxa"/>
          </w:tcPr>
          <w:p w:rsidR="004344C6" w:rsidRPr="00BA73D9" w:rsidRDefault="000D11EE" w:rsidP="00D43A32">
            <w:pPr>
              <w:spacing w:after="0" w:line="240" w:lineRule="auto"/>
              <w:jc w:val="center"/>
              <w:rPr>
                <w:rFonts w:ascii="Times New Roman" w:hAnsi="Times New Roman"/>
                <w:b/>
                <w:sz w:val="24"/>
                <w:szCs w:val="24"/>
              </w:rPr>
            </w:pPr>
            <w:r>
              <w:rPr>
                <w:rFonts w:ascii="Times New Roman" w:hAnsi="Times New Roman"/>
                <w:b/>
                <w:sz w:val="24"/>
                <w:szCs w:val="24"/>
              </w:rPr>
              <w:t>3</w:t>
            </w:r>
            <w:r w:rsidR="00D43A32">
              <w:rPr>
                <w:rFonts w:ascii="Times New Roman" w:hAnsi="Times New Roman"/>
                <w:b/>
                <w:sz w:val="24"/>
                <w:szCs w:val="24"/>
              </w:rPr>
              <w:t>0</w:t>
            </w:r>
          </w:p>
        </w:tc>
        <w:tc>
          <w:tcPr>
            <w:tcW w:w="1372" w:type="dxa"/>
          </w:tcPr>
          <w:p w:rsidR="004344C6" w:rsidRPr="00BA73D9" w:rsidRDefault="0046366E" w:rsidP="00D43A32">
            <w:pPr>
              <w:spacing w:after="0" w:line="240" w:lineRule="auto"/>
              <w:jc w:val="center"/>
              <w:rPr>
                <w:rFonts w:ascii="Times New Roman" w:hAnsi="Times New Roman"/>
                <w:b/>
                <w:sz w:val="24"/>
                <w:szCs w:val="24"/>
              </w:rPr>
            </w:pPr>
            <w:r>
              <w:rPr>
                <w:rFonts w:ascii="Times New Roman" w:hAnsi="Times New Roman"/>
                <w:b/>
                <w:sz w:val="24"/>
                <w:szCs w:val="24"/>
              </w:rPr>
              <w:t>39</w:t>
            </w:r>
          </w:p>
        </w:tc>
        <w:tc>
          <w:tcPr>
            <w:tcW w:w="1373" w:type="dxa"/>
          </w:tcPr>
          <w:p w:rsidR="004344C6" w:rsidRDefault="0046366E" w:rsidP="00D43A32">
            <w:pPr>
              <w:spacing w:after="0" w:line="240" w:lineRule="auto"/>
              <w:jc w:val="center"/>
              <w:rPr>
                <w:rFonts w:ascii="Times New Roman" w:hAnsi="Times New Roman"/>
                <w:b/>
                <w:sz w:val="24"/>
                <w:szCs w:val="24"/>
              </w:rPr>
            </w:pPr>
            <w:r>
              <w:rPr>
                <w:rFonts w:ascii="Times New Roman" w:hAnsi="Times New Roman"/>
                <w:b/>
                <w:sz w:val="24"/>
                <w:szCs w:val="24"/>
              </w:rPr>
              <w:t>1</w:t>
            </w:r>
            <w:r w:rsidR="00D43A32">
              <w:rPr>
                <w:rFonts w:ascii="Times New Roman" w:hAnsi="Times New Roman"/>
                <w:b/>
                <w:sz w:val="24"/>
                <w:szCs w:val="24"/>
              </w:rPr>
              <w:t>3</w:t>
            </w:r>
          </w:p>
        </w:tc>
      </w:tr>
      <w:tr w:rsidR="005518BF" w:rsidRPr="00BA73D9" w:rsidTr="00D73C62">
        <w:tc>
          <w:tcPr>
            <w:tcW w:w="1763" w:type="dxa"/>
          </w:tcPr>
          <w:p w:rsidR="005518BF" w:rsidRPr="00BA73D9" w:rsidRDefault="00374D6B" w:rsidP="00D43A32">
            <w:pPr>
              <w:spacing w:after="0" w:line="240" w:lineRule="auto"/>
              <w:rPr>
                <w:rFonts w:ascii="Times New Roman" w:hAnsi="Times New Roman"/>
                <w:b/>
                <w:sz w:val="24"/>
                <w:szCs w:val="24"/>
              </w:rPr>
            </w:pPr>
            <w:r>
              <w:rPr>
                <w:rFonts w:ascii="Times New Roman" w:hAnsi="Times New Roman"/>
                <w:b/>
                <w:sz w:val="24"/>
                <w:szCs w:val="24"/>
              </w:rPr>
              <w:t>По области</w:t>
            </w:r>
          </w:p>
        </w:tc>
        <w:tc>
          <w:tcPr>
            <w:tcW w:w="1372" w:type="dxa"/>
          </w:tcPr>
          <w:p w:rsidR="005518BF" w:rsidRDefault="005518BF" w:rsidP="00D43A32">
            <w:pPr>
              <w:spacing w:after="0" w:line="240" w:lineRule="auto"/>
              <w:jc w:val="center"/>
              <w:rPr>
                <w:rFonts w:ascii="Times New Roman" w:hAnsi="Times New Roman"/>
                <w:b/>
                <w:sz w:val="24"/>
                <w:szCs w:val="24"/>
              </w:rPr>
            </w:pPr>
          </w:p>
        </w:tc>
        <w:tc>
          <w:tcPr>
            <w:tcW w:w="1372" w:type="dxa"/>
          </w:tcPr>
          <w:p w:rsidR="005518BF" w:rsidRDefault="005518BF" w:rsidP="00D43A32">
            <w:pPr>
              <w:spacing w:after="0" w:line="240" w:lineRule="auto"/>
              <w:jc w:val="center"/>
              <w:rPr>
                <w:rFonts w:ascii="Times New Roman" w:hAnsi="Times New Roman"/>
                <w:b/>
                <w:sz w:val="24"/>
                <w:szCs w:val="24"/>
              </w:rPr>
            </w:pPr>
          </w:p>
        </w:tc>
        <w:tc>
          <w:tcPr>
            <w:tcW w:w="1373" w:type="dxa"/>
          </w:tcPr>
          <w:p w:rsidR="005518BF" w:rsidRDefault="005518BF" w:rsidP="00D43A32">
            <w:pPr>
              <w:spacing w:after="0" w:line="240" w:lineRule="auto"/>
              <w:jc w:val="center"/>
              <w:rPr>
                <w:rFonts w:ascii="Times New Roman" w:hAnsi="Times New Roman"/>
                <w:b/>
                <w:sz w:val="24"/>
                <w:szCs w:val="24"/>
              </w:rPr>
            </w:pPr>
          </w:p>
        </w:tc>
        <w:tc>
          <w:tcPr>
            <w:tcW w:w="1372" w:type="dxa"/>
          </w:tcPr>
          <w:p w:rsidR="005518BF" w:rsidRDefault="005518BF" w:rsidP="00D43A32">
            <w:pPr>
              <w:spacing w:after="0" w:line="240" w:lineRule="auto"/>
              <w:jc w:val="center"/>
              <w:rPr>
                <w:rFonts w:ascii="Times New Roman" w:hAnsi="Times New Roman"/>
                <w:b/>
                <w:sz w:val="24"/>
                <w:szCs w:val="24"/>
              </w:rPr>
            </w:pPr>
          </w:p>
        </w:tc>
        <w:tc>
          <w:tcPr>
            <w:tcW w:w="1372" w:type="dxa"/>
          </w:tcPr>
          <w:p w:rsidR="005518BF" w:rsidRDefault="005518BF" w:rsidP="00D43A32">
            <w:pPr>
              <w:spacing w:after="0" w:line="240" w:lineRule="auto"/>
              <w:jc w:val="center"/>
              <w:rPr>
                <w:rFonts w:ascii="Times New Roman" w:hAnsi="Times New Roman"/>
                <w:b/>
                <w:sz w:val="24"/>
                <w:szCs w:val="24"/>
              </w:rPr>
            </w:pPr>
          </w:p>
        </w:tc>
        <w:tc>
          <w:tcPr>
            <w:tcW w:w="1373" w:type="dxa"/>
          </w:tcPr>
          <w:p w:rsidR="005518BF" w:rsidRDefault="005518BF" w:rsidP="00D43A32">
            <w:pPr>
              <w:spacing w:after="0" w:line="240" w:lineRule="auto"/>
              <w:jc w:val="center"/>
              <w:rPr>
                <w:rFonts w:ascii="Times New Roman" w:hAnsi="Times New Roman"/>
                <w:b/>
                <w:sz w:val="24"/>
                <w:szCs w:val="24"/>
              </w:rPr>
            </w:pPr>
          </w:p>
        </w:tc>
      </w:tr>
    </w:tbl>
    <w:p w:rsidR="0046366E" w:rsidRPr="00D43A32" w:rsidRDefault="00D43A32" w:rsidP="00D43A32">
      <w:p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 xml:space="preserve">Результаты, показанные выпускниками Спасской школы выше, чем у Григорьевской, но ниже, чем у </w:t>
      </w:r>
      <w:r>
        <w:rPr>
          <w:rFonts w:ascii="Times New Roman" w:hAnsi="Times New Roman"/>
          <w:sz w:val="28"/>
          <w:szCs w:val="28"/>
        </w:rPr>
        <w:t>школы п</w:t>
      </w:r>
      <w:proofErr w:type="gramStart"/>
      <w:r>
        <w:rPr>
          <w:rFonts w:ascii="Times New Roman" w:hAnsi="Times New Roman"/>
          <w:sz w:val="28"/>
          <w:szCs w:val="28"/>
        </w:rPr>
        <w:t>.Я</w:t>
      </w:r>
      <w:proofErr w:type="gramEnd"/>
      <w:r>
        <w:rPr>
          <w:rFonts w:ascii="Times New Roman" w:hAnsi="Times New Roman"/>
          <w:sz w:val="28"/>
          <w:szCs w:val="28"/>
        </w:rPr>
        <w:t xml:space="preserve">рославка и </w:t>
      </w:r>
      <w:proofErr w:type="spellStart"/>
      <w:r>
        <w:rPr>
          <w:rFonts w:ascii="Times New Roman" w:hAnsi="Times New Roman"/>
          <w:sz w:val="28"/>
          <w:szCs w:val="28"/>
        </w:rPr>
        <w:t>Толбухинской</w:t>
      </w:r>
      <w:proofErr w:type="spellEnd"/>
      <w:r>
        <w:rPr>
          <w:rFonts w:ascii="Times New Roman" w:hAnsi="Times New Roman"/>
          <w:sz w:val="28"/>
          <w:szCs w:val="28"/>
        </w:rPr>
        <w:t xml:space="preserve"> школы.</w:t>
      </w:r>
    </w:p>
    <w:p w:rsidR="0046366E" w:rsidRDefault="0046366E" w:rsidP="004344C6">
      <w:pPr>
        <w:spacing w:after="0" w:line="240" w:lineRule="auto"/>
        <w:jc w:val="center"/>
        <w:rPr>
          <w:rFonts w:ascii="Times New Roman" w:hAnsi="Times New Roman"/>
          <w:b/>
          <w:noProof/>
          <w:sz w:val="28"/>
          <w:szCs w:val="28"/>
          <w:lang w:eastAsia="ru-RU"/>
        </w:rPr>
      </w:pPr>
    </w:p>
    <w:p w:rsidR="004344C6" w:rsidRDefault="004344C6" w:rsidP="0081564F">
      <w:pPr>
        <w:shd w:val="clear" w:color="auto" w:fill="FFFFFF" w:themeFill="background1"/>
        <w:autoSpaceDE w:val="0"/>
        <w:autoSpaceDN w:val="0"/>
        <w:adjustRightInd w:val="0"/>
        <w:spacing w:after="0" w:line="240" w:lineRule="auto"/>
        <w:jc w:val="center"/>
        <w:rPr>
          <w:rFonts w:ascii="Times New Roman" w:hAnsi="Times New Roman"/>
          <w:b/>
          <w:sz w:val="28"/>
          <w:szCs w:val="28"/>
        </w:rPr>
      </w:pPr>
      <w:r w:rsidRPr="00CD650D">
        <w:rPr>
          <w:rFonts w:ascii="Times New Roman" w:hAnsi="Times New Roman"/>
          <w:b/>
          <w:sz w:val="28"/>
          <w:szCs w:val="28"/>
        </w:rPr>
        <w:t>Динамика р</w:t>
      </w:r>
      <w:r w:rsidR="00EC764F">
        <w:rPr>
          <w:rFonts w:ascii="Times New Roman" w:hAnsi="Times New Roman"/>
          <w:b/>
          <w:sz w:val="28"/>
          <w:szCs w:val="28"/>
        </w:rPr>
        <w:t>езультатов ГИА по русскому языку</w:t>
      </w:r>
      <w:r>
        <w:rPr>
          <w:rFonts w:ascii="Times New Roman" w:hAnsi="Times New Roman"/>
          <w:b/>
          <w:sz w:val="28"/>
          <w:szCs w:val="28"/>
        </w:rPr>
        <w:t xml:space="preserve"> </w:t>
      </w:r>
    </w:p>
    <w:p w:rsidR="00321FBC" w:rsidRDefault="00321FBC" w:rsidP="00C26035">
      <w:pPr>
        <w:spacing w:after="0" w:line="240" w:lineRule="auto"/>
        <w:ind w:left="-567"/>
        <w:jc w:val="both"/>
        <w:rPr>
          <w:rFonts w:ascii="Times New Roman" w:hAnsi="Times New Roman"/>
          <w:sz w:val="28"/>
          <w:szCs w:val="28"/>
        </w:rPr>
      </w:pPr>
    </w:p>
    <w:p w:rsidR="00321FBC" w:rsidRDefault="00321FBC" w:rsidP="00C26035">
      <w:pPr>
        <w:spacing w:after="0" w:line="240" w:lineRule="auto"/>
        <w:ind w:left="-567"/>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209222" cy="3252158"/>
            <wp:effectExtent l="19050" t="0" r="20128" b="5392"/>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52DE" w:rsidRPr="00D73C62" w:rsidRDefault="00D26E78" w:rsidP="00D26E78">
      <w:pPr>
        <w:shd w:val="clear" w:color="auto" w:fill="FFFFFF" w:themeFill="background1"/>
        <w:spacing w:after="0" w:line="240" w:lineRule="auto"/>
        <w:ind w:firstLine="708"/>
        <w:rPr>
          <w:rFonts w:ascii="Times New Roman" w:hAnsi="Times New Roman"/>
          <w:noProof/>
          <w:sz w:val="28"/>
          <w:szCs w:val="28"/>
          <w:lang w:eastAsia="ru-RU"/>
        </w:rPr>
      </w:pPr>
      <w:r>
        <w:rPr>
          <w:rFonts w:ascii="Times New Roman" w:hAnsi="Times New Roman"/>
          <w:noProof/>
          <w:sz w:val="28"/>
          <w:szCs w:val="28"/>
          <w:lang w:eastAsia="ru-RU"/>
        </w:rPr>
        <w:t>Наблюдаетс</w:t>
      </w:r>
      <w:r w:rsidR="00247DA9">
        <w:rPr>
          <w:rFonts w:ascii="Times New Roman" w:hAnsi="Times New Roman"/>
          <w:noProof/>
          <w:sz w:val="28"/>
          <w:szCs w:val="28"/>
          <w:lang w:eastAsia="ru-RU"/>
        </w:rPr>
        <w:t>я</w:t>
      </w:r>
      <w:r>
        <w:rPr>
          <w:rFonts w:ascii="Times New Roman" w:hAnsi="Times New Roman"/>
          <w:noProof/>
          <w:sz w:val="28"/>
          <w:szCs w:val="28"/>
          <w:lang w:eastAsia="ru-RU"/>
        </w:rPr>
        <w:t xml:space="preserve"> значительное снижение качества знаний выпускников 9 класса по </w:t>
      </w:r>
      <w:r w:rsidR="002D52DE" w:rsidRPr="00D73C62">
        <w:rPr>
          <w:rFonts w:ascii="Times New Roman" w:hAnsi="Times New Roman"/>
          <w:noProof/>
          <w:sz w:val="28"/>
          <w:szCs w:val="28"/>
          <w:lang w:eastAsia="ru-RU"/>
        </w:rPr>
        <w:t>русскому языку</w:t>
      </w:r>
      <w:r>
        <w:rPr>
          <w:rFonts w:ascii="Times New Roman" w:hAnsi="Times New Roman"/>
          <w:noProof/>
          <w:sz w:val="28"/>
          <w:szCs w:val="28"/>
          <w:lang w:eastAsia="ru-RU"/>
        </w:rPr>
        <w:t>.</w:t>
      </w:r>
      <w:r w:rsidR="002D52DE">
        <w:rPr>
          <w:rFonts w:ascii="Times New Roman" w:hAnsi="Times New Roman"/>
          <w:noProof/>
          <w:sz w:val="28"/>
          <w:szCs w:val="28"/>
          <w:lang w:eastAsia="ru-RU"/>
        </w:rPr>
        <w:t xml:space="preserve"> </w:t>
      </w:r>
    </w:p>
    <w:p w:rsidR="007903C1" w:rsidRDefault="006D2825" w:rsidP="007903C1">
      <w:pPr>
        <w:spacing w:after="0" w:line="240" w:lineRule="auto"/>
        <w:ind w:left="-142" w:firstLine="850"/>
        <w:jc w:val="both"/>
        <w:rPr>
          <w:rFonts w:ascii="Times New Roman" w:hAnsi="Times New Roman"/>
          <w:sz w:val="28"/>
          <w:szCs w:val="28"/>
        </w:rPr>
      </w:pPr>
      <w:r>
        <w:rPr>
          <w:rFonts w:ascii="Times New Roman" w:hAnsi="Times New Roman"/>
          <w:sz w:val="28"/>
          <w:szCs w:val="28"/>
        </w:rPr>
        <w:t>Анализ допущенных выпускниками ошибок позволяет сделать следующие рекомендации:</w:t>
      </w:r>
    </w:p>
    <w:p w:rsidR="006D2825" w:rsidRDefault="006D2825" w:rsidP="007903C1">
      <w:pPr>
        <w:spacing w:after="0" w:line="240" w:lineRule="auto"/>
        <w:ind w:left="-142" w:firstLine="850"/>
        <w:jc w:val="both"/>
        <w:rPr>
          <w:rFonts w:ascii="Times New Roman" w:hAnsi="Times New Roman"/>
          <w:sz w:val="28"/>
          <w:szCs w:val="28"/>
        </w:rPr>
      </w:pPr>
      <w:r>
        <w:rPr>
          <w:rFonts w:ascii="Times New Roman" w:hAnsi="Times New Roman"/>
          <w:sz w:val="28"/>
          <w:szCs w:val="28"/>
        </w:rPr>
        <w:t>-учить правильному оформлению бланков</w:t>
      </w:r>
    </w:p>
    <w:p w:rsidR="006D2825" w:rsidRDefault="006D2825" w:rsidP="007903C1">
      <w:pPr>
        <w:spacing w:after="0" w:line="240" w:lineRule="auto"/>
        <w:ind w:left="-142" w:firstLine="850"/>
        <w:jc w:val="both"/>
        <w:rPr>
          <w:rFonts w:ascii="Times New Roman" w:hAnsi="Times New Roman"/>
          <w:sz w:val="28"/>
          <w:szCs w:val="28"/>
        </w:rPr>
      </w:pPr>
      <w:r>
        <w:rPr>
          <w:rFonts w:ascii="Times New Roman" w:hAnsi="Times New Roman"/>
          <w:sz w:val="28"/>
          <w:szCs w:val="28"/>
        </w:rPr>
        <w:t>-отрабатывать навыки сокращения текста и передачи основного содержания</w:t>
      </w:r>
    </w:p>
    <w:p w:rsidR="006D2825" w:rsidRDefault="006D2825" w:rsidP="007903C1">
      <w:pPr>
        <w:spacing w:after="0" w:line="240" w:lineRule="auto"/>
        <w:ind w:left="-142" w:firstLine="850"/>
        <w:jc w:val="both"/>
        <w:rPr>
          <w:rFonts w:ascii="Times New Roman" w:hAnsi="Times New Roman"/>
          <w:sz w:val="28"/>
          <w:szCs w:val="28"/>
        </w:rPr>
      </w:pPr>
      <w:r>
        <w:rPr>
          <w:rFonts w:ascii="Times New Roman" w:hAnsi="Times New Roman"/>
          <w:sz w:val="28"/>
          <w:szCs w:val="28"/>
        </w:rPr>
        <w:t>-учить анализировать и редактировать собственные письменные работы</w:t>
      </w:r>
    </w:p>
    <w:p w:rsidR="006D2825" w:rsidRDefault="006D2825" w:rsidP="007903C1">
      <w:pPr>
        <w:spacing w:after="0" w:line="240" w:lineRule="auto"/>
        <w:ind w:left="-142" w:firstLine="850"/>
        <w:jc w:val="both"/>
        <w:rPr>
          <w:rFonts w:ascii="Times New Roman" w:hAnsi="Times New Roman"/>
          <w:sz w:val="28"/>
          <w:szCs w:val="28"/>
        </w:rPr>
      </w:pPr>
      <w:r>
        <w:rPr>
          <w:rFonts w:ascii="Times New Roman" w:hAnsi="Times New Roman"/>
          <w:sz w:val="28"/>
          <w:szCs w:val="28"/>
        </w:rPr>
        <w:t xml:space="preserve">-развивать речь обучающихся, расширять их словарный запас, больше времени уделять орфографическим и пунктуационным нормам литературного языка, учить </w:t>
      </w:r>
      <w:proofErr w:type="gramStart"/>
      <w:r>
        <w:rPr>
          <w:rFonts w:ascii="Times New Roman" w:hAnsi="Times New Roman"/>
          <w:sz w:val="28"/>
          <w:szCs w:val="28"/>
        </w:rPr>
        <w:t>аргументировано</w:t>
      </w:r>
      <w:proofErr w:type="gramEnd"/>
      <w:r>
        <w:rPr>
          <w:rFonts w:ascii="Times New Roman" w:hAnsi="Times New Roman"/>
          <w:sz w:val="28"/>
          <w:szCs w:val="28"/>
        </w:rPr>
        <w:t xml:space="preserve"> высказывать свое мнение.</w:t>
      </w:r>
    </w:p>
    <w:p w:rsidR="00182575" w:rsidRDefault="00182575" w:rsidP="000C1C30">
      <w:pPr>
        <w:spacing w:after="0" w:line="240" w:lineRule="auto"/>
        <w:ind w:firstLine="708"/>
        <w:jc w:val="both"/>
        <w:rPr>
          <w:rFonts w:ascii="Times New Roman" w:hAnsi="Times New Roman"/>
          <w:sz w:val="28"/>
          <w:szCs w:val="28"/>
        </w:rPr>
      </w:pPr>
    </w:p>
    <w:p w:rsidR="000C1C30" w:rsidRDefault="00247DA9" w:rsidP="004921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Т.о. несмотря на 100% </w:t>
      </w:r>
      <w:proofErr w:type="spellStart"/>
      <w:r>
        <w:rPr>
          <w:rFonts w:ascii="Times New Roman" w:hAnsi="Times New Roman"/>
          <w:sz w:val="28"/>
          <w:szCs w:val="28"/>
        </w:rPr>
        <w:t>справляемость</w:t>
      </w:r>
      <w:proofErr w:type="spellEnd"/>
      <w:r>
        <w:rPr>
          <w:rFonts w:ascii="Times New Roman" w:hAnsi="Times New Roman"/>
          <w:sz w:val="28"/>
          <w:szCs w:val="28"/>
        </w:rPr>
        <w:t>, качество знаний, продемонстрированных выпуском 2017-2018 года значительно ниже, чем за предыдущие годы. Однако</w:t>
      </w:r>
      <w:proofErr w:type="gramStart"/>
      <w:r>
        <w:rPr>
          <w:rFonts w:ascii="Times New Roman" w:hAnsi="Times New Roman"/>
          <w:sz w:val="28"/>
          <w:szCs w:val="28"/>
        </w:rPr>
        <w:t>,</w:t>
      </w:r>
      <w:proofErr w:type="gramEnd"/>
      <w:r>
        <w:rPr>
          <w:rFonts w:ascii="Times New Roman" w:hAnsi="Times New Roman"/>
          <w:sz w:val="28"/>
          <w:szCs w:val="28"/>
        </w:rPr>
        <w:t xml:space="preserve"> учащиеся 100% подтвердили свои годовые оценки по обязательным предметам.</w:t>
      </w:r>
    </w:p>
    <w:p w:rsidR="00247DA9" w:rsidRDefault="00247DA9" w:rsidP="00492108">
      <w:pPr>
        <w:spacing w:after="0" w:line="240" w:lineRule="auto"/>
        <w:ind w:firstLine="708"/>
        <w:jc w:val="both"/>
        <w:rPr>
          <w:rFonts w:ascii="Times New Roman" w:hAnsi="Times New Roman"/>
          <w:sz w:val="28"/>
          <w:szCs w:val="28"/>
        </w:rPr>
      </w:pPr>
    </w:p>
    <w:p w:rsidR="006C1042" w:rsidRPr="006C1042" w:rsidRDefault="006C1042" w:rsidP="00492108">
      <w:pPr>
        <w:spacing w:after="0" w:line="240" w:lineRule="auto"/>
        <w:ind w:firstLine="708"/>
        <w:jc w:val="both"/>
        <w:rPr>
          <w:rFonts w:ascii="Times New Roman" w:hAnsi="Times New Roman"/>
          <w:b/>
          <w:sz w:val="28"/>
          <w:szCs w:val="28"/>
          <w:u w:val="single"/>
        </w:rPr>
      </w:pPr>
      <w:r w:rsidRPr="006C1042">
        <w:rPr>
          <w:rFonts w:ascii="Times New Roman" w:hAnsi="Times New Roman"/>
          <w:b/>
          <w:sz w:val="28"/>
          <w:szCs w:val="28"/>
          <w:u w:val="single"/>
        </w:rPr>
        <w:t>Экзамены по выбору.</w:t>
      </w:r>
    </w:p>
    <w:p w:rsidR="00EB7B5F" w:rsidRPr="00247DA9" w:rsidRDefault="00EB7B5F" w:rsidP="00247DA9">
      <w:pPr>
        <w:spacing w:after="0" w:line="240" w:lineRule="auto"/>
        <w:ind w:firstLine="708"/>
        <w:jc w:val="both"/>
        <w:rPr>
          <w:rFonts w:ascii="Times New Roman" w:hAnsi="Times New Roman"/>
          <w:sz w:val="28"/>
          <w:szCs w:val="28"/>
        </w:rPr>
      </w:pPr>
    </w:p>
    <w:p w:rsidR="001A4702" w:rsidRPr="001A4702" w:rsidRDefault="001A4702" w:rsidP="001A4702">
      <w:pPr>
        <w:spacing w:after="0" w:line="240" w:lineRule="auto"/>
        <w:ind w:firstLine="708"/>
        <w:jc w:val="center"/>
        <w:rPr>
          <w:rFonts w:ascii="Times New Roman" w:hAnsi="Times New Roman"/>
          <w:b/>
          <w:sz w:val="28"/>
          <w:szCs w:val="28"/>
        </w:rPr>
      </w:pPr>
      <w:r w:rsidRPr="001A4702">
        <w:rPr>
          <w:rFonts w:ascii="Times New Roman" w:hAnsi="Times New Roman"/>
          <w:b/>
          <w:sz w:val="28"/>
          <w:szCs w:val="28"/>
        </w:rPr>
        <w:t>Выбор экзаменов ОГЭ</w:t>
      </w:r>
      <w:r>
        <w:rPr>
          <w:rFonts w:ascii="Times New Roman" w:hAnsi="Times New Roman"/>
          <w:b/>
          <w:sz w:val="28"/>
          <w:szCs w:val="28"/>
        </w:rPr>
        <w:t xml:space="preserve"> и результаты</w:t>
      </w:r>
      <w:r w:rsidRPr="001A4702">
        <w:rPr>
          <w:rFonts w:ascii="Times New Roman" w:hAnsi="Times New Roman"/>
          <w:b/>
          <w:sz w:val="28"/>
          <w:szCs w:val="28"/>
        </w:rPr>
        <w:t xml:space="preserve"> учащихся Спасской школы</w:t>
      </w:r>
    </w:p>
    <w:p w:rsidR="00002581" w:rsidRPr="007903C1" w:rsidRDefault="00002581" w:rsidP="001A4702">
      <w:pPr>
        <w:spacing w:after="0" w:line="240" w:lineRule="auto"/>
        <w:ind w:firstLine="708"/>
        <w:jc w:val="both"/>
        <w:rPr>
          <w:rFonts w:ascii="Times New Roman" w:hAnsi="Times New Roman"/>
          <w:sz w:val="28"/>
          <w:szCs w:val="28"/>
        </w:rPr>
      </w:pPr>
    </w:p>
    <w:p w:rsidR="00C80BFA" w:rsidRDefault="00163706" w:rsidP="00182575">
      <w:pPr>
        <w:tabs>
          <w:tab w:val="left" w:pos="720"/>
        </w:tabs>
        <w:spacing w:after="0" w:line="240" w:lineRule="auto"/>
        <w:jc w:val="center"/>
        <w:rPr>
          <w:rFonts w:ascii="Times New Roman" w:hAnsi="Times New Roman"/>
          <w:b/>
          <w:sz w:val="28"/>
          <w:szCs w:val="28"/>
          <w:u w:val="single"/>
        </w:rPr>
      </w:pPr>
      <w:r>
        <w:rPr>
          <w:rFonts w:ascii="Times New Roman" w:hAnsi="Times New Roman"/>
          <w:b/>
          <w:noProof/>
          <w:sz w:val="28"/>
          <w:szCs w:val="28"/>
          <w:u w:val="single"/>
          <w:lang w:eastAsia="ru-RU"/>
        </w:rPr>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2581" w:rsidRDefault="00002581" w:rsidP="00182575">
      <w:pPr>
        <w:tabs>
          <w:tab w:val="left" w:pos="720"/>
        </w:tabs>
        <w:spacing w:after="0" w:line="240" w:lineRule="auto"/>
        <w:jc w:val="center"/>
        <w:rPr>
          <w:rFonts w:ascii="Times New Roman" w:hAnsi="Times New Roman"/>
          <w:b/>
          <w:sz w:val="28"/>
          <w:szCs w:val="28"/>
          <w:u w:val="single"/>
        </w:rPr>
      </w:pPr>
    </w:p>
    <w:p w:rsidR="006E163D" w:rsidRDefault="00EA541C" w:rsidP="00400685">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7</w:t>
      </w:r>
      <w:r w:rsidR="00EB7B5F">
        <w:rPr>
          <w:rFonts w:ascii="Times New Roman" w:hAnsi="Times New Roman"/>
          <w:sz w:val="28"/>
          <w:szCs w:val="28"/>
        </w:rPr>
        <w:t xml:space="preserve"> учащихся сдавали </w:t>
      </w:r>
      <w:r w:rsidR="00EB7B5F" w:rsidRPr="00EA541C">
        <w:rPr>
          <w:rFonts w:ascii="Times New Roman" w:hAnsi="Times New Roman"/>
          <w:b/>
          <w:sz w:val="28"/>
          <w:szCs w:val="28"/>
        </w:rPr>
        <w:t>географию</w:t>
      </w:r>
      <w:r w:rsidR="00EB7B5F">
        <w:rPr>
          <w:rFonts w:ascii="Times New Roman" w:hAnsi="Times New Roman"/>
          <w:sz w:val="28"/>
          <w:szCs w:val="28"/>
        </w:rPr>
        <w:t>. Средний балл – 4.</w:t>
      </w:r>
      <w:r w:rsidR="00322039">
        <w:rPr>
          <w:rFonts w:ascii="Times New Roman" w:hAnsi="Times New Roman"/>
          <w:sz w:val="28"/>
          <w:szCs w:val="28"/>
        </w:rPr>
        <w:t xml:space="preserve"> Все учащиеся подтвердили свои годовые оценки по предмету.</w:t>
      </w:r>
    </w:p>
    <w:p w:rsidR="00EA541C" w:rsidRDefault="00EA541C" w:rsidP="00400685">
      <w:pPr>
        <w:tabs>
          <w:tab w:val="left" w:pos="720"/>
        </w:tabs>
        <w:spacing w:after="0" w:line="240" w:lineRule="auto"/>
        <w:jc w:val="both"/>
        <w:rPr>
          <w:rFonts w:ascii="Times New Roman" w:hAnsi="Times New Roman"/>
          <w:sz w:val="28"/>
          <w:szCs w:val="28"/>
        </w:rPr>
      </w:pPr>
      <w:r>
        <w:rPr>
          <w:rFonts w:ascii="Times New Roman" w:hAnsi="Times New Roman"/>
          <w:sz w:val="28"/>
          <w:szCs w:val="28"/>
        </w:rPr>
        <w:t>43% сдававших не справились с заданием на географические особенности народов Земли, с решением географических задач, с особенностями размещения промышленных предприятий. 71% учащихся допустили ошибки в анализе хозяйственного освоения различных территорий.</w:t>
      </w:r>
    </w:p>
    <w:p w:rsidR="00EA541C" w:rsidRPr="00247DA9" w:rsidRDefault="00EA541C" w:rsidP="00400685">
      <w:pPr>
        <w:tabs>
          <w:tab w:val="left" w:pos="720"/>
        </w:tabs>
        <w:spacing w:after="0" w:line="240" w:lineRule="auto"/>
        <w:jc w:val="both"/>
        <w:rPr>
          <w:rFonts w:ascii="Times New Roman" w:hAnsi="Times New Roman"/>
          <w:i/>
          <w:sz w:val="28"/>
          <w:szCs w:val="28"/>
        </w:rPr>
      </w:pPr>
      <w:r>
        <w:rPr>
          <w:rFonts w:ascii="Times New Roman" w:hAnsi="Times New Roman"/>
          <w:sz w:val="28"/>
          <w:szCs w:val="28"/>
        </w:rPr>
        <w:tab/>
      </w:r>
      <w:r w:rsidRPr="00247DA9">
        <w:rPr>
          <w:rFonts w:ascii="Times New Roman" w:hAnsi="Times New Roman"/>
          <w:i/>
          <w:sz w:val="28"/>
          <w:szCs w:val="28"/>
        </w:rPr>
        <w:t>Рекомендации:</w:t>
      </w:r>
    </w:p>
    <w:p w:rsidR="00EA541C" w:rsidRDefault="00EA541C" w:rsidP="00400685">
      <w:pPr>
        <w:tabs>
          <w:tab w:val="left" w:pos="720"/>
        </w:tabs>
        <w:spacing w:after="0" w:line="240" w:lineRule="auto"/>
        <w:jc w:val="both"/>
        <w:rPr>
          <w:rFonts w:ascii="Times New Roman" w:hAnsi="Times New Roman"/>
          <w:sz w:val="28"/>
          <w:szCs w:val="28"/>
        </w:rPr>
      </w:pPr>
      <w:r>
        <w:rPr>
          <w:rFonts w:ascii="Times New Roman" w:hAnsi="Times New Roman"/>
          <w:sz w:val="28"/>
          <w:szCs w:val="28"/>
        </w:rPr>
        <w:t>-разнообразить формы уроков и домашних заданий;</w:t>
      </w:r>
    </w:p>
    <w:p w:rsidR="00EA541C" w:rsidRDefault="00EA541C" w:rsidP="00400685">
      <w:pPr>
        <w:tabs>
          <w:tab w:val="left" w:pos="720"/>
        </w:tabs>
        <w:spacing w:after="0" w:line="240" w:lineRule="auto"/>
        <w:jc w:val="both"/>
        <w:rPr>
          <w:rFonts w:ascii="Times New Roman" w:hAnsi="Times New Roman"/>
          <w:sz w:val="28"/>
          <w:szCs w:val="28"/>
        </w:rPr>
      </w:pPr>
      <w:r>
        <w:rPr>
          <w:rFonts w:ascii="Times New Roman" w:hAnsi="Times New Roman"/>
          <w:sz w:val="28"/>
          <w:szCs w:val="28"/>
        </w:rPr>
        <w:t>-практиковать задания с развернутыми ответами;</w:t>
      </w:r>
    </w:p>
    <w:p w:rsidR="00EA541C" w:rsidRDefault="00EA541C" w:rsidP="00400685">
      <w:pPr>
        <w:tabs>
          <w:tab w:val="left" w:pos="720"/>
        </w:tabs>
        <w:spacing w:after="0" w:line="240" w:lineRule="auto"/>
        <w:jc w:val="both"/>
        <w:rPr>
          <w:rFonts w:ascii="Times New Roman" w:hAnsi="Times New Roman"/>
          <w:sz w:val="28"/>
          <w:szCs w:val="28"/>
        </w:rPr>
      </w:pPr>
      <w:r>
        <w:rPr>
          <w:rFonts w:ascii="Times New Roman" w:hAnsi="Times New Roman"/>
          <w:sz w:val="28"/>
          <w:szCs w:val="28"/>
        </w:rPr>
        <w:t>-отработать с уч-ся умения определять координаты, расстояния, направления, пояса;</w:t>
      </w:r>
    </w:p>
    <w:p w:rsidR="00EA541C" w:rsidRDefault="00EA541C" w:rsidP="00400685">
      <w:pPr>
        <w:tabs>
          <w:tab w:val="left" w:pos="720"/>
        </w:tabs>
        <w:spacing w:after="0" w:line="240" w:lineRule="auto"/>
        <w:jc w:val="both"/>
        <w:rPr>
          <w:rFonts w:ascii="Times New Roman" w:hAnsi="Times New Roman"/>
          <w:sz w:val="28"/>
          <w:szCs w:val="28"/>
        </w:rPr>
      </w:pPr>
      <w:r>
        <w:rPr>
          <w:rFonts w:ascii="Times New Roman" w:hAnsi="Times New Roman"/>
          <w:sz w:val="28"/>
          <w:szCs w:val="28"/>
        </w:rPr>
        <w:t>-формировать умение анализировать географическую информацию, представленную в таблицах, графиках, диаграммах.</w:t>
      </w:r>
    </w:p>
    <w:p w:rsidR="00EA541C" w:rsidRDefault="00EA541C" w:rsidP="00400685">
      <w:pPr>
        <w:tabs>
          <w:tab w:val="left" w:pos="720"/>
        </w:tabs>
        <w:spacing w:after="0" w:line="240" w:lineRule="auto"/>
        <w:jc w:val="both"/>
        <w:rPr>
          <w:rFonts w:ascii="Times New Roman" w:hAnsi="Times New Roman"/>
          <w:sz w:val="28"/>
          <w:szCs w:val="28"/>
        </w:rPr>
      </w:pPr>
    </w:p>
    <w:p w:rsidR="00EB7B5F" w:rsidRPr="00992C22" w:rsidRDefault="00EA541C" w:rsidP="00992C22">
      <w:pPr>
        <w:shd w:val="clear" w:color="auto" w:fill="FFFFFF" w:themeFill="background1"/>
        <w:tabs>
          <w:tab w:val="left" w:pos="720"/>
        </w:tabs>
        <w:spacing w:after="0" w:line="240" w:lineRule="auto"/>
        <w:jc w:val="both"/>
        <w:rPr>
          <w:rFonts w:ascii="Times New Roman" w:hAnsi="Times New Roman"/>
          <w:sz w:val="28"/>
          <w:szCs w:val="28"/>
        </w:rPr>
      </w:pPr>
      <w:r>
        <w:rPr>
          <w:rFonts w:ascii="Times New Roman" w:hAnsi="Times New Roman"/>
          <w:sz w:val="28"/>
          <w:szCs w:val="28"/>
        </w:rPr>
        <w:tab/>
      </w:r>
      <w:r w:rsidRPr="00992C22">
        <w:rPr>
          <w:rFonts w:ascii="Times New Roman" w:hAnsi="Times New Roman"/>
          <w:sz w:val="28"/>
          <w:szCs w:val="28"/>
        </w:rPr>
        <w:t>6</w:t>
      </w:r>
      <w:r w:rsidR="00EB7B5F" w:rsidRPr="00992C22">
        <w:rPr>
          <w:rFonts w:ascii="Times New Roman" w:hAnsi="Times New Roman"/>
          <w:sz w:val="28"/>
          <w:szCs w:val="28"/>
        </w:rPr>
        <w:t xml:space="preserve"> учащихся сдавали </w:t>
      </w:r>
      <w:r w:rsidR="00EB7B5F" w:rsidRPr="00992C22">
        <w:rPr>
          <w:rFonts w:ascii="Times New Roman" w:hAnsi="Times New Roman"/>
          <w:b/>
          <w:sz w:val="28"/>
          <w:szCs w:val="28"/>
        </w:rPr>
        <w:t>обществознание</w:t>
      </w:r>
      <w:r w:rsidR="00EB7B5F" w:rsidRPr="00992C22">
        <w:rPr>
          <w:rFonts w:ascii="Times New Roman" w:hAnsi="Times New Roman"/>
          <w:sz w:val="28"/>
          <w:szCs w:val="28"/>
        </w:rPr>
        <w:t>. Средний балл – 3</w:t>
      </w:r>
      <w:r w:rsidRPr="00992C22">
        <w:rPr>
          <w:rFonts w:ascii="Times New Roman" w:hAnsi="Times New Roman"/>
          <w:sz w:val="28"/>
          <w:szCs w:val="28"/>
        </w:rPr>
        <w:t>,3</w:t>
      </w:r>
      <w:r w:rsidR="00EB7B5F" w:rsidRPr="00992C22">
        <w:rPr>
          <w:rFonts w:ascii="Times New Roman" w:hAnsi="Times New Roman"/>
          <w:sz w:val="28"/>
          <w:szCs w:val="28"/>
        </w:rPr>
        <w:t>.</w:t>
      </w:r>
      <w:r w:rsidR="00E96BB5" w:rsidRPr="00992C22">
        <w:rPr>
          <w:rFonts w:ascii="Times New Roman" w:hAnsi="Times New Roman"/>
          <w:sz w:val="28"/>
          <w:szCs w:val="28"/>
        </w:rPr>
        <w:t xml:space="preserve"> Только 16 % учащихся подтвердили свою годовую оценку (1 ученик). Остальные понизили свой результат.</w:t>
      </w:r>
    </w:p>
    <w:p w:rsidR="00992C22" w:rsidRPr="00764545" w:rsidRDefault="00992C22" w:rsidP="00992C22">
      <w:pPr>
        <w:spacing w:after="0" w:line="240" w:lineRule="auto"/>
        <w:rPr>
          <w:rFonts w:ascii="Times New Roman" w:hAnsi="Times New Roman"/>
          <w:sz w:val="28"/>
          <w:szCs w:val="28"/>
        </w:rPr>
      </w:pPr>
      <w:r w:rsidRPr="00764545">
        <w:rPr>
          <w:rFonts w:ascii="Times New Roman" w:hAnsi="Times New Roman"/>
          <w:sz w:val="28"/>
          <w:szCs w:val="28"/>
        </w:rPr>
        <w:t xml:space="preserve">Наибольшее количество выпускников  не справились с заданиями № 10 – 11, № 16 – 17. </w:t>
      </w:r>
      <w:r w:rsidRPr="00764545">
        <w:rPr>
          <w:rFonts w:ascii="Times New Roman" w:eastAsia="Times New Roman" w:hAnsi="Times New Roman"/>
          <w:color w:val="000000"/>
          <w:sz w:val="28"/>
          <w:szCs w:val="28"/>
        </w:rPr>
        <w:t>В основном это  задания на анализ двух суждений и задания на обращение к социальным реалиям.</w:t>
      </w:r>
      <w:r>
        <w:rPr>
          <w:rFonts w:ascii="Times New Roman" w:eastAsia="Times New Roman" w:hAnsi="Times New Roman"/>
          <w:color w:val="000000"/>
          <w:sz w:val="28"/>
          <w:szCs w:val="28"/>
        </w:rPr>
        <w:t xml:space="preserve"> </w:t>
      </w:r>
      <w:r w:rsidRPr="00764545">
        <w:rPr>
          <w:rFonts w:ascii="Times New Roman" w:eastAsia="Times New Roman" w:hAnsi="Times New Roman"/>
          <w:color w:val="000000"/>
          <w:sz w:val="28"/>
          <w:szCs w:val="28"/>
        </w:rPr>
        <w:t xml:space="preserve">Для  выполнения данных заданий необходимо знание следующих тем: </w:t>
      </w:r>
    </w:p>
    <w:p w:rsidR="00992C22" w:rsidRPr="00764545" w:rsidRDefault="00992C22" w:rsidP="00992C22">
      <w:pPr>
        <w:spacing w:after="0" w:line="240" w:lineRule="auto"/>
        <w:rPr>
          <w:rFonts w:ascii="Times New Roman" w:eastAsia="Times New Roman" w:hAnsi="Times New Roman"/>
          <w:color w:val="000000"/>
          <w:sz w:val="28"/>
          <w:szCs w:val="28"/>
        </w:rPr>
      </w:pPr>
      <w:r w:rsidRPr="00764545">
        <w:rPr>
          <w:rFonts w:ascii="Times New Roman" w:eastAsia="Times New Roman" w:hAnsi="Times New Roman"/>
          <w:color w:val="000000"/>
          <w:sz w:val="28"/>
          <w:szCs w:val="28"/>
        </w:rPr>
        <w:t>- Экономическая сфера жизни общества;</w:t>
      </w:r>
    </w:p>
    <w:p w:rsidR="00992C22" w:rsidRPr="00764545" w:rsidRDefault="00992C22" w:rsidP="00992C22">
      <w:pPr>
        <w:spacing w:after="0" w:line="240" w:lineRule="auto"/>
        <w:rPr>
          <w:rFonts w:ascii="Times New Roman" w:eastAsia="Times New Roman" w:hAnsi="Times New Roman"/>
          <w:color w:val="000000"/>
          <w:sz w:val="28"/>
          <w:szCs w:val="28"/>
        </w:rPr>
      </w:pPr>
      <w:r w:rsidRPr="00764545">
        <w:rPr>
          <w:rFonts w:ascii="Times New Roman" w:eastAsia="Times New Roman" w:hAnsi="Times New Roman"/>
          <w:color w:val="000000"/>
          <w:sz w:val="28"/>
          <w:szCs w:val="28"/>
        </w:rPr>
        <w:t>- Социальная структура общества;</w:t>
      </w:r>
    </w:p>
    <w:p w:rsidR="00992C22" w:rsidRPr="00764545" w:rsidRDefault="00992C22" w:rsidP="00992C22">
      <w:pPr>
        <w:spacing w:after="0" w:line="240" w:lineRule="auto"/>
        <w:rPr>
          <w:rFonts w:ascii="Times New Roman" w:eastAsia="Times New Roman" w:hAnsi="Times New Roman"/>
          <w:color w:val="000000"/>
          <w:sz w:val="28"/>
          <w:szCs w:val="28"/>
        </w:rPr>
      </w:pPr>
      <w:r w:rsidRPr="00764545">
        <w:rPr>
          <w:rFonts w:ascii="Times New Roman" w:eastAsia="Times New Roman" w:hAnsi="Times New Roman"/>
          <w:color w:val="000000"/>
          <w:sz w:val="28"/>
          <w:szCs w:val="28"/>
        </w:rPr>
        <w:t>- Многообразие социальных ролей;</w:t>
      </w:r>
    </w:p>
    <w:p w:rsidR="00992C22" w:rsidRPr="00764545" w:rsidRDefault="00992C22" w:rsidP="00992C22">
      <w:pPr>
        <w:spacing w:after="0" w:line="240" w:lineRule="auto"/>
        <w:rPr>
          <w:rFonts w:ascii="Times New Roman" w:eastAsia="Times New Roman" w:hAnsi="Times New Roman"/>
          <w:color w:val="000000"/>
          <w:sz w:val="28"/>
          <w:szCs w:val="28"/>
        </w:rPr>
      </w:pPr>
      <w:r w:rsidRPr="00764545">
        <w:rPr>
          <w:rFonts w:ascii="Times New Roman" w:eastAsia="Times New Roman" w:hAnsi="Times New Roman"/>
          <w:color w:val="000000"/>
          <w:sz w:val="28"/>
          <w:szCs w:val="28"/>
        </w:rPr>
        <w:t>- Власть, роль политики в жизни общества, понятие и признаки государства, политический режим;</w:t>
      </w:r>
    </w:p>
    <w:p w:rsidR="00992C22" w:rsidRPr="00764545" w:rsidRDefault="00992C22" w:rsidP="00992C22">
      <w:pPr>
        <w:spacing w:after="0" w:line="240" w:lineRule="auto"/>
        <w:rPr>
          <w:rFonts w:ascii="Times New Roman" w:eastAsia="Times New Roman" w:hAnsi="Times New Roman"/>
          <w:color w:val="000000"/>
          <w:sz w:val="28"/>
          <w:szCs w:val="28"/>
        </w:rPr>
      </w:pPr>
      <w:r w:rsidRPr="00764545">
        <w:rPr>
          <w:rFonts w:ascii="Times New Roman" w:eastAsia="Times New Roman" w:hAnsi="Times New Roman"/>
          <w:color w:val="000000"/>
          <w:sz w:val="28"/>
          <w:szCs w:val="28"/>
        </w:rPr>
        <w:t>- Гражданское право, роль права в жизни общества и государства, норма права, административные правоотношения;</w:t>
      </w:r>
    </w:p>
    <w:p w:rsidR="00992C22" w:rsidRPr="00764545" w:rsidRDefault="00992C22" w:rsidP="00992C22">
      <w:pPr>
        <w:spacing w:after="0" w:line="240" w:lineRule="auto"/>
        <w:rPr>
          <w:rFonts w:ascii="Times New Roman" w:eastAsia="Times New Roman" w:hAnsi="Times New Roman"/>
          <w:color w:val="000000"/>
          <w:sz w:val="28"/>
          <w:szCs w:val="28"/>
        </w:rPr>
      </w:pPr>
      <w:r w:rsidRPr="00764545">
        <w:rPr>
          <w:rFonts w:ascii="Times New Roman" w:eastAsia="Times New Roman" w:hAnsi="Times New Roman"/>
          <w:color w:val="000000"/>
          <w:sz w:val="28"/>
          <w:szCs w:val="28"/>
        </w:rPr>
        <w:t>- Сфера политики и социального управления;</w:t>
      </w:r>
    </w:p>
    <w:p w:rsidR="00992C22" w:rsidRPr="00764545" w:rsidRDefault="00992C22" w:rsidP="00992C22">
      <w:pPr>
        <w:spacing w:after="0" w:line="240" w:lineRule="auto"/>
        <w:rPr>
          <w:rFonts w:ascii="Times New Roman" w:eastAsia="Times New Roman" w:hAnsi="Times New Roman"/>
          <w:color w:val="000000"/>
          <w:sz w:val="28"/>
          <w:szCs w:val="28"/>
        </w:rPr>
      </w:pPr>
      <w:r w:rsidRPr="00764545">
        <w:rPr>
          <w:rFonts w:ascii="Times New Roman" w:eastAsia="Times New Roman" w:hAnsi="Times New Roman"/>
          <w:color w:val="000000"/>
          <w:sz w:val="28"/>
          <w:szCs w:val="28"/>
        </w:rPr>
        <w:t>- Конституция РФ. Основы конституционного строя РФ, федеративное устройство, судебная система.</w:t>
      </w:r>
    </w:p>
    <w:p w:rsidR="00992C22" w:rsidRPr="00764545" w:rsidRDefault="00992C22" w:rsidP="00992C22">
      <w:pPr>
        <w:spacing w:after="0" w:line="240" w:lineRule="auto"/>
        <w:rPr>
          <w:rFonts w:ascii="Times New Roman" w:hAnsi="Times New Roman"/>
          <w:sz w:val="28"/>
          <w:szCs w:val="28"/>
        </w:rPr>
      </w:pPr>
      <w:r w:rsidRPr="00764545">
        <w:rPr>
          <w:rFonts w:ascii="Times New Roman" w:hAnsi="Times New Roman"/>
          <w:sz w:val="28"/>
          <w:szCs w:val="28"/>
        </w:rPr>
        <w:t>Так же большинство выпускников не справились с заданиями повышенного уровня сложности - № 29-31.</w:t>
      </w:r>
      <w:r>
        <w:rPr>
          <w:rFonts w:ascii="Times New Roman" w:hAnsi="Times New Roman"/>
          <w:sz w:val="28"/>
          <w:szCs w:val="28"/>
        </w:rPr>
        <w:t xml:space="preserve"> </w:t>
      </w:r>
      <w:r w:rsidRPr="00764545">
        <w:rPr>
          <w:rFonts w:ascii="Times New Roman" w:hAnsi="Times New Roman"/>
          <w:color w:val="000000"/>
          <w:sz w:val="28"/>
          <w:szCs w:val="28"/>
        </w:rPr>
        <w:t>Данные задания ориентированы на проверяемое умение - анализ источника</w:t>
      </w:r>
      <w:r>
        <w:rPr>
          <w:rFonts w:ascii="Times New Roman" w:hAnsi="Times New Roman"/>
          <w:sz w:val="28"/>
          <w:szCs w:val="28"/>
        </w:rPr>
        <w:t xml:space="preserve"> </w:t>
      </w:r>
      <w:r w:rsidRPr="00764545">
        <w:rPr>
          <w:rFonts w:ascii="Times New Roman" w:hAnsi="Times New Roman"/>
          <w:color w:val="000000"/>
          <w:sz w:val="28"/>
          <w:szCs w:val="28"/>
        </w:rPr>
        <w:t>(различное содержание в разных вариантах).</w:t>
      </w:r>
    </w:p>
    <w:p w:rsidR="00992C22" w:rsidRDefault="00992C22" w:rsidP="00992C22">
      <w:pPr>
        <w:pStyle w:val="Default"/>
        <w:rPr>
          <w:sz w:val="28"/>
          <w:szCs w:val="28"/>
        </w:rPr>
      </w:pPr>
      <w:r w:rsidRPr="00764545">
        <w:rPr>
          <w:sz w:val="28"/>
          <w:szCs w:val="28"/>
        </w:rPr>
        <w:t xml:space="preserve">Задания предполагают выход за рамки содержания текста и привлечение контекстных знаний обществоведческого курса, фактов общественной жизни или личного социального опыта выпускника. К выполнению этих заданий предъявляются следующие требования: </w:t>
      </w:r>
    </w:p>
    <w:p w:rsidR="00992C22" w:rsidRDefault="00992C22" w:rsidP="00992C22">
      <w:pPr>
        <w:pStyle w:val="Default"/>
        <w:rPr>
          <w:sz w:val="28"/>
          <w:szCs w:val="28"/>
        </w:rPr>
      </w:pPr>
      <w:r>
        <w:rPr>
          <w:sz w:val="28"/>
          <w:szCs w:val="28"/>
        </w:rPr>
        <w:t xml:space="preserve">- </w:t>
      </w:r>
      <w:r w:rsidRPr="00764545">
        <w:rPr>
          <w:sz w:val="28"/>
          <w:szCs w:val="28"/>
        </w:rPr>
        <w:t>Во-первых, точность и корректность приводимых фактов (социальных фактов или моделей социальных ситуаций), их соответствие приведенным в задании теоретическим положениям</w:t>
      </w:r>
      <w:r>
        <w:rPr>
          <w:sz w:val="28"/>
          <w:szCs w:val="28"/>
        </w:rPr>
        <w:t>.</w:t>
      </w:r>
    </w:p>
    <w:p w:rsidR="00992C22" w:rsidRPr="00764545" w:rsidRDefault="00992C22" w:rsidP="00992C22">
      <w:pPr>
        <w:pStyle w:val="Default"/>
        <w:rPr>
          <w:sz w:val="28"/>
          <w:szCs w:val="28"/>
        </w:rPr>
      </w:pPr>
      <w:r>
        <w:rPr>
          <w:sz w:val="28"/>
          <w:szCs w:val="28"/>
        </w:rPr>
        <w:t xml:space="preserve">- </w:t>
      </w:r>
      <w:r w:rsidRPr="00764545">
        <w:rPr>
          <w:sz w:val="28"/>
          <w:szCs w:val="28"/>
        </w:rPr>
        <w:t xml:space="preserve">Во-вторых, наличие рассуждений, конкретизирующих сущность приведенного в задании теоретического положения, логическая и содержательная корректность этих рассуждений. Примерами могут быть факты прошлого и современности, почерпнутые из собственного опыта или получившие общественную известность; реальные события и смоделированные ситуации. В ответах допускается различная степень конкретизации. </w:t>
      </w:r>
    </w:p>
    <w:p w:rsidR="00DB3E0A" w:rsidRPr="00DB3E0A" w:rsidRDefault="00DB3E0A" w:rsidP="00DB3E0A">
      <w:pPr>
        <w:tabs>
          <w:tab w:val="left" w:pos="720"/>
        </w:tabs>
        <w:spacing w:after="0" w:line="240" w:lineRule="auto"/>
        <w:jc w:val="both"/>
        <w:rPr>
          <w:rFonts w:ascii="Times New Roman" w:hAnsi="Times New Roman"/>
          <w:i/>
          <w:sz w:val="28"/>
          <w:szCs w:val="28"/>
        </w:rPr>
      </w:pPr>
      <w:r>
        <w:rPr>
          <w:b/>
          <w:bCs/>
          <w:sz w:val="28"/>
          <w:szCs w:val="28"/>
        </w:rPr>
        <w:tab/>
      </w:r>
      <w:r w:rsidR="00992C22" w:rsidRPr="00764545">
        <w:rPr>
          <w:b/>
          <w:bCs/>
          <w:sz w:val="28"/>
          <w:szCs w:val="28"/>
        </w:rPr>
        <w:t xml:space="preserve"> </w:t>
      </w:r>
      <w:r w:rsidRPr="00DB3E0A">
        <w:rPr>
          <w:rFonts w:ascii="Times New Roman" w:hAnsi="Times New Roman"/>
          <w:i/>
          <w:sz w:val="28"/>
          <w:szCs w:val="28"/>
        </w:rPr>
        <w:t>Рекомендации:</w:t>
      </w:r>
    </w:p>
    <w:p w:rsidR="00DB3E0A" w:rsidRDefault="00DB3E0A" w:rsidP="00DB3E0A">
      <w:pPr>
        <w:shd w:val="clear" w:color="auto" w:fill="FFFFFF" w:themeFill="background1"/>
        <w:tabs>
          <w:tab w:val="left" w:pos="720"/>
        </w:tabs>
        <w:spacing w:after="0" w:line="240" w:lineRule="auto"/>
        <w:jc w:val="both"/>
        <w:rPr>
          <w:rFonts w:ascii="Times New Roman" w:hAnsi="Times New Roman"/>
          <w:sz w:val="28"/>
          <w:szCs w:val="28"/>
        </w:rPr>
      </w:pPr>
      <w:r w:rsidRPr="00992C22">
        <w:rPr>
          <w:rFonts w:ascii="Times New Roman" w:hAnsi="Times New Roman"/>
          <w:sz w:val="28"/>
          <w:szCs w:val="28"/>
        </w:rPr>
        <w:t>-совершенствовать систему оценивания результатов</w:t>
      </w:r>
    </w:p>
    <w:p w:rsidR="00992C22" w:rsidRPr="00764545" w:rsidRDefault="00992C22" w:rsidP="00992C22">
      <w:pPr>
        <w:pStyle w:val="Default"/>
        <w:rPr>
          <w:sz w:val="28"/>
          <w:szCs w:val="28"/>
        </w:rPr>
      </w:pPr>
      <w:r>
        <w:rPr>
          <w:sz w:val="28"/>
          <w:szCs w:val="28"/>
        </w:rPr>
        <w:t xml:space="preserve">- </w:t>
      </w:r>
      <w:r w:rsidR="00DB3E0A">
        <w:rPr>
          <w:sz w:val="28"/>
          <w:szCs w:val="28"/>
        </w:rPr>
        <w:t>п</w:t>
      </w:r>
      <w:r w:rsidRPr="00764545">
        <w:rPr>
          <w:sz w:val="28"/>
          <w:szCs w:val="28"/>
        </w:rPr>
        <w:t>ров</w:t>
      </w:r>
      <w:r w:rsidR="00DB3E0A">
        <w:rPr>
          <w:sz w:val="28"/>
          <w:szCs w:val="28"/>
        </w:rPr>
        <w:t xml:space="preserve">одить регулярные </w:t>
      </w:r>
      <w:r w:rsidRPr="00764545">
        <w:rPr>
          <w:sz w:val="28"/>
          <w:szCs w:val="28"/>
        </w:rPr>
        <w:t xml:space="preserve"> мониторинги качества подготовки будущих выпускнико</w:t>
      </w:r>
      <w:r>
        <w:rPr>
          <w:sz w:val="28"/>
          <w:szCs w:val="28"/>
        </w:rPr>
        <w:t>в</w:t>
      </w:r>
      <w:r w:rsidR="00DB3E0A">
        <w:rPr>
          <w:sz w:val="28"/>
          <w:szCs w:val="28"/>
        </w:rPr>
        <w:t xml:space="preserve"> в</w:t>
      </w:r>
      <w:r>
        <w:rPr>
          <w:sz w:val="28"/>
          <w:szCs w:val="28"/>
        </w:rPr>
        <w:t xml:space="preserve"> формате ОГЭ;</w:t>
      </w:r>
    </w:p>
    <w:p w:rsidR="00992C22" w:rsidRDefault="00992C22" w:rsidP="00992C22">
      <w:pPr>
        <w:pStyle w:val="Default"/>
        <w:rPr>
          <w:sz w:val="28"/>
          <w:szCs w:val="28"/>
        </w:rPr>
      </w:pPr>
      <w:r>
        <w:rPr>
          <w:sz w:val="28"/>
          <w:szCs w:val="28"/>
        </w:rPr>
        <w:t xml:space="preserve">- </w:t>
      </w:r>
      <w:r w:rsidR="00DB3E0A">
        <w:rPr>
          <w:sz w:val="28"/>
          <w:szCs w:val="28"/>
        </w:rPr>
        <w:t>п</w:t>
      </w:r>
      <w:r w:rsidRPr="00764545">
        <w:rPr>
          <w:sz w:val="28"/>
          <w:szCs w:val="28"/>
        </w:rPr>
        <w:t>роизвести работу по отбору качественных и актуальных материалов (как теоретических, так и практических)</w:t>
      </w:r>
      <w:r>
        <w:rPr>
          <w:sz w:val="28"/>
          <w:szCs w:val="28"/>
        </w:rPr>
        <w:t xml:space="preserve"> для организации занятий;</w:t>
      </w:r>
    </w:p>
    <w:p w:rsidR="00992C22" w:rsidRDefault="00992C22" w:rsidP="00992C22">
      <w:pPr>
        <w:pStyle w:val="Default"/>
        <w:rPr>
          <w:sz w:val="28"/>
          <w:szCs w:val="28"/>
        </w:rPr>
      </w:pPr>
      <w:r>
        <w:rPr>
          <w:sz w:val="28"/>
          <w:szCs w:val="28"/>
        </w:rPr>
        <w:t xml:space="preserve">- </w:t>
      </w:r>
      <w:r w:rsidR="00DB3E0A">
        <w:rPr>
          <w:sz w:val="28"/>
          <w:szCs w:val="28"/>
        </w:rPr>
        <w:t>о</w:t>
      </w:r>
      <w:r w:rsidRPr="00764545">
        <w:rPr>
          <w:sz w:val="28"/>
          <w:szCs w:val="28"/>
        </w:rPr>
        <w:t>братить внимание родителей на необх</w:t>
      </w:r>
      <w:r>
        <w:rPr>
          <w:sz w:val="28"/>
          <w:szCs w:val="28"/>
        </w:rPr>
        <w:t>одимость регулярного контроля при</w:t>
      </w:r>
      <w:r w:rsidRPr="00764545">
        <w:rPr>
          <w:sz w:val="28"/>
          <w:szCs w:val="28"/>
        </w:rPr>
        <w:t xml:space="preserve"> </w:t>
      </w:r>
      <w:r>
        <w:rPr>
          <w:sz w:val="28"/>
          <w:szCs w:val="28"/>
        </w:rPr>
        <w:t xml:space="preserve">подготовке </w:t>
      </w:r>
      <w:r w:rsidRPr="00764545">
        <w:rPr>
          <w:sz w:val="28"/>
          <w:szCs w:val="28"/>
        </w:rPr>
        <w:t xml:space="preserve"> учащихся к</w:t>
      </w:r>
      <w:r>
        <w:rPr>
          <w:sz w:val="28"/>
          <w:szCs w:val="28"/>
        </w:rPr>
        <w:t xml:space="preserve"> экзаменам в домашних условиях;</w:t>
      </w:r>
    </w:p>
    <w:p w:rsidR="00992C22" w:rsidRDefault="00992C22" w:rsidP="00992C22">
      <w:pPr>
        <w:pStyle w:val="Default"/>
        <w:rPr>
          <w:sz w:val="28"/>
          <w:szCs w:val="28"/>
        </w:rPr>
      </w:pPr>
      <w:r>
        <w:rPr>
          <w:sz w:val="28"/>
          <w:szCs w:val="28"/>
        </w:rPr>
        <w:t xml:space="preserve">- </w:t>
      </w:r>
      <w:r w:rsidR="00DB3E0A">
        <w:rPr>
          <w:sz w:val="28"/>
          <w:szCs w:val="28"/>
        </w:rPr>
        <w:t>р</w:t>
      </w:r>
      <w:r>
        <w:rPr>
          <w:sz w:val="28"/>
          <w:szCs w:val="28"/>
        </w:rPr>
        <w:t>екомендовать заблаговременно приобрести тренировочные материалы</w:t>
      </w:r>
      <w:r w:rsidRPr="00764545">
        <w:rPr>
          <w:sz w:val="28"/>
          <w:szCs w:val="28"/>
        </w:rPr>
        <w:t xml:space="preserve"> </w:t>
      </w:r>
      <w:r>
        <w:rPr>
          <w:sz w:val="28"/>
          <w:szCs w:val="28"/>
        </w:rPr>
        <w:t>и дополнительную специализированную литературу</w:t>
      </w:r>
      <w:r w:rsidRPr="00764545">
        <w:rPr>
          <w:sz w:val="28"/>
          <w:szCs w:val="28"/>
        </w:rPr>
        <w:t xml:space="preserve"> по предмету.</w:t>
      </w:r>
    </w:p>
    <w:p w:rsidR="00992C22" w:rsidRDefault="00992C22" w:rsidP="00992C22">
      <w:pPr>
        <w:shd w:val="clear" w:color="auto" w:fill="FFFFFF" w:themeFill="background1"/>
        <w:tabs>
          <w:tab w:val="left" w:pos="720"/>
        </w:tabs>
        <w:spacing w:after="0" w:line="240" w:lineRule="auto"/>
        <w:jc w:val="both"/>
        <w:rPr>
          <w:rFonts w:ascii="Times New Roman" w:hAnsi="Times New Roman"/>
          <w:sz w:val="28"/>
          <w:szCs w:val="28"/>
        </w:rPr>
      </w:pPr>
    </w:p>
    <w:p w:rsidR="00EB7B5F" w:rsidRDefault="00EA541C" w:rsidP="00400685">
      <w:pPr>
        <w:tabs>
          <w:tab w:val="left" w:pos="720"/>
        </w:tabs>
        <w:spacing w:after="0" w:line="240" w:lineRule="auto"/>
        <w:jc w:val="both"/>
        <w:rPr>
          <w:rFonts w:ascii="Times New Roman" w:hAnsi="Times New Roman"/>
          <w:sz w:val="28"/>
          <w:szCs w:val="28"/>
        </w:rPr>
      </w:pPr>
      <w:r>
        <w:rPr>
          <w:rFonts w:ascii="Times New Roman" w:hAnsi="Times New Roman"/>
          <w:sz w:val="28"/>
          <w:szCs w:val="28"/>
        </w:rPr>
        <w:tab/>
      </w:r>
      <w:r w:rsidR="00EB7B5F">
        <w:rPr>
          <w:rFonts w:ascii="Times New Roman" w:hAnsi="Times New Roman"/>
          <w:sz w:val="28"/>
          <w:szCs w:val="28"/>
        </w:rPr>
        <w:t xml:space="preserve">2 учащихся сдавали </w:t>
      </w:r>
      <w:r w:rsidRPr="00EA541C">
        <w:rPr>
          <w:rFonts w:ascii="Times New Roman" w:hAnsi="Times New Roman"/>
          <w:b/>
          <w:sz w:val="28"/>
          <w:szCs w:val="28"/>
        </w:rPr>
        <w:t>химию</w:t>
      </w:r>
      <w:r w:rsidR="00EB7B5F">
        <w:rPr>
          <w:rFonts w:ascii="Times New Roman" w:hAnsi="Times New Roman"/>
          <w:sz w:val="28"/>
          <w:szCs w:val="28"/>
        </w:rPr>
        <w:t xml:space="preserve">. Средний балл – </w:t>
      </w:r>
      <w:r>
        <w:rPr>
          <w:rFonts w:ascii="Times New Roman" w:hAnsi="Times New Roman"/>
          <w:sz w:val="28"/>
          <w:szCs w:val="28"/>
        </w:rPr>
        <w:t>4,</w:t>
      </w:r>
      <w:r w:rsidR="00EB7B5F">
        <w:rPr>
          <w:rFonts w:ascii="Times New Roman" w:hAnsi="Times New Roman"/>
          <w:sz w:val="28"/>
          <w:szCs w:val="28"/>
        </w:rPr>
        <w:t>5.</w:t>
      </w:r>
      <w:r w:rsidR="00322039">
        <w:rPr>
          <w:rFonts w:ascii="Times New Roman" w:hAnsi="Times New Roman"/>
          <w:sz w:val="28"/>
          <w:szCs w:val="28"/>
        </w:rPr>
        <w:t xml:space="preserve"> 50% подтвердили свои результаты</w:t>
      </w:r>
      <w:r w:rsidR="00400685">
        <w:rPr>
          <w:rFonts w:ascii="Times New Roman" w:hAnsi="Times New Roman"/>
          <w:sz w:val="28"/>
          <w:szCs w:val="28"/>
        </w:rPr>
        <w:t>. Все ошибки, допущенные уч-ся были разными, а именно в следующих проверяемых элементах:</w:t>
      </w:r>
    </w:p>
    <w:p w:rsidR="00400685" w:rsidRDefault="00400685" w:rsidP="00400685">
      <w:pPr>
        <w:tabs>
          <w:tab w:val="left" w:pos="720"/>
        </w:tabs>
        <w:spacing w:after="0" w:line="240" w:lineRule="auto"/>
        <w:jc w:val="both"/>
        <w:rPr>
          <w:rFonts w:ascii="Times New Roman" w:hAnsi="Times New Roman"/>
          <w:sz w:val="28"/>
          <w:szCs w:val="28"/>
        </w:rPr>
      </w:pPr>
      <w:r w:rsidRPr="00400685">
        <w:rPr>
          <w:rFonts w:ascii="Times New Roman" w:hAnsi="Times New Roman"/>
          <w:sz w:val="28"/>
          <w:szCs w:val="28"/>
        </w:rPr>
        <w:t xml:space="preserve">Электролиты и </w:t>
      </w:r>
      <w:proofErr w:type="spellStart"/>
      <w:r w:rsidRPr="00400685">
        <w:rPr>
          <w:rFonts w:ascii="Times New Roman" w:hAnsi="Times New Roman"/>
          <w:sz w:val="28"/>
          <w:szCs w:val="28"/>
        </w:rPr>
        <w:t>неэлектролиты</w:t>
      </w:r>
      <w:proofErr w:type="spellEnd"/>
      <w:r w:rsidRPr="00400685">
        <w:rPr>
          <w:rFonts w:ascii="Times New Roman" w:hAnsi="Times New Roman"/>
          <w:sz w:val="28"/>
          <w:szCs w:val="28"/>
        </w:rPr>
        <w:t>. Катионы и анио</w:t>
      </w:r>
      <w:r>
        <w:rPr>
          <w:rFonts w:ascii="Times New Roman" w:hAnsi="Times New Roman"/>
          <w:sz w:val="28"/>
          <w:szCs w:val="28"/>
        </w:rPr>
        <w:t>ны. Электролитическая диссоциа</w:t>
      </w:r>
      <w:r w:rsidRPr="00400685">
        <w:rPr>
          <w:rFonts w:ascii="Times New Roman" w:hAnsi="Times New Roman"/>
          <w:sz w:val="28"/>
          <w:szCs w:val="28"/>
        </w:rPr>
        <w:t>ция кислот, щелочей и солей (средних)</w:t>
      </w:r>
      <w:r>
        <w:rPr>
          <w:rFonts w:ascii="Times New Roman" w:hAnsi="Times New Roman"/>
          <w:sz w:val="28"/>
          <w:szCs w:val="28"/>
        </w:rPr>
        <w:t>.  Х</w:t>
      </w:r>
      <w:r w:rsidRPr="00400685">
        <w:rPr>
          <w:rFonts w:ascii="Times New Roman" w:hAnsi="Times New Roman"/>
          <w:sz w:val="28"/>
          <w:szCs w:val="28"/>
        </w:rPr>
        <w:t>имичес</w:t>
      </w:r>
      <w:r>
        <w:rPr>
          <w:rFonts w:ascii="Times New Roman" w:hAnsi="Times New Roman"/>
          <w:sz w:val="28"/>
          <w:szCs w:val="28"/>
        </w:rPr>
        <w:t xml:space="preserve">кие </w:t>
      </w:r>
      <w:proofErr w:type="spellStart"/>
      <w:r>
        <w:rPr>
          <w:rFonts w:ascii="Times New Roman" w:hAnsi="Times New Roman"/>
          <w:sz w:val="28"/>
          <w:szCs w:val="28"/>
        </w:rPr>
        <w:t>св-ва</w:t>
      </w:r>
      <w:proofErr w:type="spellEnd"/>
      <w:r>
        <w:rPr>
          <w:rFonts w:ascii="Times New Roman" w:hAnsi="Times New Roman"/>
          <w:sz w:val="28"/>
          <w:szCs w:val="28"/>
        </w:rPr>
        <w:t xml:space="preserve"> простых и сложных </w:t>
      </w:r>
      <w:proofErr w:type="spellStart"/>
      <w:proofErr w:type="gramStart"/>
      <w:r>
        <w:rPr>
          <w:rFonts w:ascii="Times New Roman" w:hAnsi="Times New Roman"/>
          <w:sz w:val="28"/>
          <w:szCs w:val="28"/>
        </w:rPr>
        <w:t>в-в</w:t>
      </w:r>
      <w:proofErr w:type="spellEnd"/>
      <w:proofErr w:type="gramEnd"/>
      <w:r>
        <w:rPr>
          <w:rFonts w:ascii="Times New Roman" w:hAnsi="Times New Roman"/>
          <w:sz w:val="28"/>
          <w:szCs w:val="28"/>
        </w:rPr>
        <w:t>.</w:t>
      </w:r>
      <w:r w:rsidRPr="00400685">
        <w:rPr>
          <w:rFonts w:ascii="Times New Roman" w:hAnsi="Times New Roman"/>
          <w:sz w:val="28"/>
          <w:szCs w:val="28"/>
        </w:rPr>
        <w:t xml:space="preserve"> Перво</w:t>
      </w:r>
      <w:r>
        <w:rPr>
          <w:rFonts w:ascii="Times New Roman" w:hAnsi="Times New Roman"/>
          <w:sz w:val="28"/>
          <w:szCs w:val="28"/>
        </w:rPr>
        <w:t>начальные сведения об органических веществах.</w:t>
      </w:r>
    </w:p>
    <w:p w:rsidR="00400685" w:rsidRPr="00247DA9" w:rsidRDefault="00400685" w:rsidP="00400685">
      <w:pPr>
        <w:tabs>
          <w:tab w:val="left" w:pos="720"/>
        </w:tabs>
        <w:spacing w:after="0" w:line="240" w:lineRule="auto"/>
        <w:jc w:val="both"/>
        <w:rPr>
          <w:rFonts w:ascii="Times New Roman" w:hAnsi="Times New Roman"/>
          <w:i/>
          <w:sz w:val="28"/>
          <w:szCs w:val="28"/>
        </w:rPr>
      </w:pPr>
      <w:r>
        <w:rPr>
          <w:rFonts w:ascii="Times New Roman" w:hAnsi="Times New Roman"/>
          <w:sz w:val="28"/>
          <w:szCs w:val="28"/>
        </w:rPr>
        <w:tab/>
      </w:r>
      <w:r w:rsidRPr="00247DA9">
        <w:rPr>
          <w:rFonts w:ascii="Times New Roman" w:hAnsi="Times New Roman"/>
          <w:i/>
          <w:sz w:val="28"/>
          <w:szCs w:val="28"/>
        </w:rPr>
        <w:t>Рекомендации:</w:t>
      </w:r>
    </w:p>
    <w:p w:rsidR="00400685" w:rsidRDefault="00400685" w:rsidP="00400685">
      <w:pPr>
        <w:tabs>
          <w:tab w:val="left" w:pos="720"/>
        </w:tabs>
        <w:spacing w:after="0" w:line="240" w:lineRule="auto"/>
        <w:jc w:val="both"/>
        <w:rPr>
          <w:rFonts w:ascii="Times New Roman" w:hAnsi="Times New Roman"/>
          <w:sz w:val="28"/>
          <w:szCs w:val="28"/>
        </w:rPr>
      </w:pPr>
      <w:r>
        <w:rPr>
          <w:rFonts w:ascii="Times New Roman" w:hAnsi="Times New Roman"/>
          <w:sz w:val="28"/>
          <w:szCs w:val="28"/>
        </w:rPr>
        <w:t xml:space="preserve">-отрабатывать умения по составлению уравнений химических </w:t>
      </w:r>
      <w:proofErr w:type="spellStart"/>
      <w:r>
        <w:rPr>
          <w:rFonts w:ascii="Times New Roman" w:hAnsi="Times New Roman"/>
          <w:sz w:val="28"/>
          <w:szCs w:val="28"/>
        </w:rPr>
        <w:t>р-ий</w:t>
      </w:r>
      <w:proofErr w:type="spellEnd"/>
      <w:r>
        <w:rPr>
          <w:rFonts w:ascii="Times New Roman" w:hAnsi="Times New Roman"/>
          <w:sz w:val="28"/>
          <w:szCs w:val="28"/>
        </w:rPr>
        <w:t>, характеризующих свойства веществ различных классов</w:t>
      </w:r>
    </w:p>
    <w:p w:rsidR="00400685" w:rsidRDefault="00400685" w:rsidP="00400685">
      <w:pPr>
        <w:tabs>
          <w:tab w:val="left" w:pos="720"/>
        </w:tabs>
        <w:spacing w:after="0" w:line="240" w:lineRule="auto"/>
        <w:jc w:val="both"/>
        <w:rPr>
          <w:rFonts w:ascii="Times New Roman" w:hAnsi="Times New Roman"/>
          <w:sz w:val="28"/>
          <w:szCs w:val="28"/>
        </w:rPr>
      </w:pPr>
      <w:r>
        <w:rPr>
          <w:rFonts w:ascii="Times New Roman" w:hAnsi="Times New Roman"/>
          <w:sz w:val="28"/>
          <w:szCs w:val="28"/>
        </w:rPr>
        <w:t>-</w:t>
      </w:r>
      <w:r w:rsidR="00E96BB5">
        <w:rPr>
          <w:rFonts w:ascii="Times New Roman" w:hAnsi="Times New Roman"/>
          <w:sz w:val="28"/>
          <w:szCs w:val="28"/>
        </w:rPr>
        <w:t>обратить внимание на практическую направленность заданий.</w:t>
      </w:r>
    </w:p>
    <w:p w:rsidR="00EA541C" w:rsidRDefault="00EA541C" w:rsidP="001A4702">
      <w:pPr>
        <w:tabs>
          <w:tab w:val="left" w:pos="720"/>
        </w:tabs>
        <w:spacing w:after="0" w:line="240" w:lineRule="auto"/>
        <w:rPr>
          <w:rFonts w:ascii="Times New Roman" w:hAnsi="Times New Roman"/>
          <w:sz w:val="28"/>
          <w:szCs w:val="28"/>
        </w:rPr>
      </w:pPr>
    </w:p>
    <w:p w:rsidR="00EB7B5F" w:rsidRDefault="00EA541C" w:rsidP="001A4702">
      <w:pPr>
        <w:tabs>
          <w:tab w:val="left" w:pos="720"/>
        </w:tabs>
        <w:spacing w:after="0" w:line="240" w:lineRule="auto"/>
        <w:rPr>
          <w:rFonts w:ascii="Times New Roman" w:hAnsi="Times New Roman"/>
          <w:sz w:val="28"/>
          <w:szCs w:val="28"/>
        </w:rPr>
      </w:pPr>
      <w:r>
        <w:rPr>
          <w:rFonts w:ascii="Times New Roman" w:hAnsi="Times New Roman"/>
          <w:sz w:val="28"/>
          <w:szCs w:val="28"/>
        </w:rPr>
        <w:tab/>
        <w:t>1 учащий</w:t>
      </w:r>
      <w:r w:rsidR="00EB7B5F">
        <w:rPr>
          <w:rFonts w:ascii="Times New Roman" w:hAnsi="Times New Roman"/>
          <w:sz w:val="28"/>
          <w:szCs w:val="28"/>
        </w:rPr>
        <w:t xml:space="preserve">ся сдавали </w:t>
      </w:r>
      <w:r w:rsidRPr="00EA541C">
        <w:rPr>
          <w:rFonts w:ascii="Times New Roman" w:hAnsi="Times New Roman"/>
          <w:b/>
          <w:sz w:val="28"/>
          <w:szCs w:val="28"/>
        </w:rPr>
        <w:t>биологию</w:t>
      </w:r>
      <w:r>
        <w:rPr>
          <w:rFonts w:ascii="Times New Roman" w:hAnsi="Times New Roman"/>
          <w:sz w:val="28"/>
          <w:szCs w:val="28"/>
        </w:rPr>
        <w:t>. Средний балл – 4</w:t>
      </w:r>
      <w:r w:rsidR="00EB7B5F">
        <w:rPr>
          <w:rFonts w:ascii="Times New Roman" w:hAnsi="Times New Roman"/>
          <w:sz w:val="28"/>
          <w:szCs w:val="28"/>
        </w:rPr>
        <w:t>.</w:t>
      </w:r>
      <w:r w:rsidR="00322039">
        <w:rPr>
          <w:rFonts w:ascii="Times New Roman" w:hAnsi="Times New Roman"/>
          <w:sz w:val="28"/>
          <w:szCs w:val="28"/>
        </w:rPr>
        <w:t xml:space="preserve"> Учащаяся понизила свои результаты, по сравнению с четвертными и годовыми отметками.</w:t>
      </w:r>
    </w:p>
    <w:p w:rsidR="00322039" w:rsidRPr="00322039" w:rsidRDefault="00322039" w:rsidP="00322039">
      <w:pPr>
        <w:spacing w:after="0"/>
        <w:rPr>
          <w:rFonts w:ascii="Times New Roman" w:hAnsi="Times New Roman"/>
          <w:sz w:val="28"/>
          <w:szCs w:val="28"/>
        </w:rPr>
      </w:pPr>
      <w:r>
        <w:rPr>
          <w:rFonts w:ascii="Times New Roman" w:hAnsi="Times New Roman"/>
          <w:sz w:val="28"/>
          <w:szCs w:val="28"/>
        </w:rPr>
        <w:t>Ею были сделаны ошибки по следующим проверяемым элементам:</w:t>
      </w:r>
    </w:p>
    <w:p w:rsidR="00322039" w:rsidRPr="00DB3E0A" w:rsidRDefault="00322039" w:rsidP="00DB3E0A">
      <w:pPr>
        <w:pStyle w:val="a3"/>
        <w:numPr>
          <w:ilvl w:val="0"/>
          <w:numId w:val="35"/>
        </w:numPr>
        <w:spacing w:after="0" w:line="240" w:lineRule="auto"/>
        <w:rPr>
          <w:rFonts w:ascii="Times New Roman" w:hAnsi="Times New Roman"/>
          <w:sz w:val="28"/>
          <w:szCs w:val="28"/>
        </w:rPr>
      </w:pPr>
      <w:r w:rsidRPr="00DB3E0A">
        <w:rPr>
          <w:rFonts w:ascii="Times New Roman" w:hAnsi="Times New Roman"/>
          <w:sz w:val="28"/>
          <w:szCs w:val="28"/>
        </w:rPr>
        <w:t>Клеточное  строение  организмов  как  доказательство  их родства, единства живой природы.</w:t>
      </w:r>
      <w:r w:rsidR="00DB3E0A" w:rsidRPr="00DB3E0A">
        <w:rPr>
          <w:rFonts w:ascii="Times New Roman" w:hAnsi="Times New Roman"/>
          <w:sz w:val="28"/>
          <w:szCs w:val="28"/>
        </w:rPr>
        <w:t xml:space="preserve"> </w:t>
      </w:r>
      <w:r w:rsidRPr="00DB3E0A">
        <w:rPr>
          <w:rFonts w:ascii="Times New Roman" w:hAnsi="Times New Roman"/>
          <w:sz w:val="28"/>
          <w:szCs w:val="28"/>
        </w:rPr>
        <w:t>Царство Растения</w:t>
      </w:r>
      <w:r w:rsidR="00B50554" w:rsidRPr="00DB3E0A">
        <w:rPr>
          <w:rFonts w:ascii="Times New Roman" w:hAnsi="Times New Roman"/>
          <w:sz w:val="28"/>
          <w:szCs w:val="28"/>
        </w:rPr>
        <w:t>.</w:t>
      </w:r>
      <w:r w:rsidRPr="00DB3E0A">
        <w:rPr>
          <w:rFonts w:ascii="Times New Roman" w:hAnsi="Times New Roman"/>
          <w:sz w:val="28"/>
          <w:szCs w:val="28"/>
        </w:rPr>
        <w:t xml:space="preserve"> Транспорт веществ</w:t>
      </w:r>
      <w:r w:rsidR="00B50554" w:rsidRPr="00DB3E0A">
        <w:rPr>
          <w:rFonts w:ascii="Times New Roman" w:hAnsi="Times New Roman"/>
          <w:sz w:val="28"/>
          <w:szCs w:val="28"/>
        </w:rPr>
        <w:t>.</w:t>
      </w:r>
      <w:r w:rsidR="00DB3E0A" w:rsidRPr="00DB3E0A">
        <w:rPr>
          <w:rFonts w:ascii="Times New Roman" w:hAnsi="Times New Roman"/>
          <w:sz w:val="28"/>
          <w:szCs w:val="28"/>
        </w:rPr>
        <w:t xml:space="preserve"> </w:t>
      </w:r>
      <w:r w:rsidRPr="00DB3E0A">
        <w:rPr>
          <w:rFonts w:ascii="Times New Roman" w:hAnsi="Times New Roman"/>
          <w:sz w:val="28"/>
          <w:szCs w:val="28"/>
        </w:rPr>
        <w:t>Психология и поведение человека</w:t>
      </w:r>
      <w:r w:rsidR="00B50554" w:rsidRPr="00DB3E0A">
        <w:rPr>
          <w:rFonts w:ascii="Times New Roman" w:hAnsi="Times New Roman"/>
          <w:sz w:val="28"/>
          <w:szCs w:val="28"/>
        </w:rPr>
        <w:t>.</w:t>
      </w:r>
      <w:r w:rsidR="00DB3E0A">
        <w:rPr>
          <w:rFonts w:ascii="Times New Roman" w:hAnsi="Times New Roman"/>
          <w:sz w:val="28"/>
          <w:szCs w:val="28"/>
        </w:rPr>
        <w:t xml:space="preserve"> </w:t>
      </w:r>
      <w:r w:rsidRPr="00DB3E0A">
        <w:rPr>
          <w:rFonts w:ascii="Times New Roman" w:hAnsi="Times New Roman"/>
          <w:sz w:val="28"/>
          <w:szCs w:val="28"/>
        </w:rPr>
        <w:t>Соблюдение  санитарно-гигиенических норм и правил здорового  образа  жизни. Приемы  оказания  первой доврачебной помощи.</w:t>
      </w:r>
    </w:p>
    <w:p w:rsidR="00322039" w:rsidRPr="00322039" w:rsidRDefault="00322039" w:rsidP="00DB3E0A">
      <w:pPr>
        <w:pStyle w:val="a3"/>
        <w:numPr>
          <w:ilvl w:val="0"/>
          <w:numId w:val="35"/>
        </w:numPr>
        <w:spacing w:line="240" w:lineRule="auto"/>
        <w:rPr>
          <w:rFonts w:ascii="Times New Roman" w:hAnsi="Times New Roman"/>
          <w:sz w:val="28"/>
          <w:szCs w:val="28"/>
        </w:rPr>
      </w:pPr>
      <w:r w:rsidRPr="00322039">
        <w:rPr>
          <w:rFonts w:ascii="Times New Roman" w:hAnsi="Times New Roman"/>
          <w:sz w:val="28"/>
          <w:szCs w:val="28"/>
        </w:rPr>
        <w:t>Умение  оценивать  правильность  биологических  суждений</w:t>
      </w:r>
      <w:r w:rsidR="00B50554">
        <w:rPr>
          <w:rFonts w:ascii="Times New Roman" w:hAnsi="Times New Roman"/>
          <w:sz w:val="28"/>
          <w:szCs w:val="28"/>
        </w:rPr>
        <w:t>.</w:t>
      </w:r>
    </w:p>
    <w:p w:rsidR="00322039" w:rsidRPr="00322039" w:rsidRDefault="00322039" w:rsidP="00DB3E0A">
      <w:pPr>
        <w:pStyle w:val="a3"/>
        <w:numPr>
          <w:ilvl w:val="0"/>
          <w:numId w:val="35"/>
        </w:numPr>
        <w:spacing w:line="240" w:lineRule="auto"/>
        <w:rPr>
          <w:rFonts w:ascii="Times New Roman" w:hAnsi="Times New Roman"/>
          <w:sz w:val="28"/>
          <w:szCs w:val="28"/>
        </w:rPr>
      </w:pPr>
      <w:r w:rsidRPr="00322039">
        <w:rPr>
          <w:rFonts w:ascii="Times New Roman" w:hAnsi="Times New Roman"/>
          <w:sz w:val="28"/>
          <w:szCs w:val="28"/>
        </w:rPr>
        <w:t>Умение  проводить  множественный выбор</w:t>
      </w:r>
      <w:r w:rsidR="00B50554">
        <w:rPr>
          <w:rFonts w:ascii="Times New Roman" w:hAnsi="Times New Roman"/>
          <w:sz w:val="28"/>
          <w:szCs w:val="28"/>
        </w:rPr>
        <w:t>.</w:t>
      </w:r>
    </w:p>
    <w:p w:rsidR="00322039" w:rsidRPr="00322039" w:rsidRDefault="00322039" w:rsidP="00DB3E0A">
      <w:pPr>
        <w:pStyle w:val="a3"/>
        <w:numPr>
          <w:ilvl w:val="0"/>
          <w:numId w:val="35"/>
        </w:numPr>
        <w:spacing w:line="240" w:lineRule="auto"/>
        <w:rPr>
          <w:rFonts w:ascii="Times New Roman" w:hAnsi="Times New Roman"/>
          <w:sz w:val="28"/>
          <w:szCs w:val="28"/>
        </w:rPr>
      </w:pPr>
      <w:r w:rsidRPr="00322039">
        <w:rPr>
          <w:rFonts w:ascii="Times New Roman" w:hAnsi="Times New Roman"/>
          <w:sz w:val="28"/>
          <w:szCs w:val="28"/>
        </w:rPr>
        <w:t>Умение определять последовательности биологических процессов, явлений, объектов</w:t>
      </w:r>
      <w:r w:rsidR="00B50554">
        <w:rPr>
          <w:rFonts w:ascii="Times New Roman" w:hAnsi="Times New Roman"/>
          <w:sz w:val="28"/>
          <w:szCs w:val="28"/>
        </w:rPr>
        <w:t>.</w:t>
      </w:r>
    </w:p>
    <w:p w:rsidR="00322039" w:rsidRPr="00322039" w:rsidRDefault="00322039" w:rsidP="00DB3E0A">
      <w:pPr>
        <w:pStyle w:val="a3"/>
        <w:numPr>
          <w:ilvl w:val="0"/>
          <w:numId w:val="35"/>
        </w:numPr>
        <w:spacing w:line="240" w:lineRule="auto"/>
        <w:rPr>
          <w:rFonts w:ascii="Times New Roman" w:hAnsi="Times New Roman"/>
          <w:sz w:val="28"/>
          <w:szCs w:val="28"/>
        </w:rPr>
      </w:pPr>
      <w:r w:rsidRPr="00322039">
        <w:rPr>
          <w:rFonts w:ascii="Times New Roman" w:hAnsi="Times New Roman"/>
          <w:sz w:val="28"/>
          <w:szCs w:val="28"/>
        </w:rPr>
        <w:t xml:space="preserve">Умение включать в биологический текст пропущенные термины  и  понятия  из  числа </w:t>
      </w:r>
      <w:proofErr w:type="gramStart"/>
      <w:r w:rsidRPr="00322039">
        <w:rPr>
          <w:rFonts w:ascii="Times New Roman" w:hAnsi="Times New Roman"/>
          <w:sz w:val="28"/>
          <w:szCs w:val="28"/>
        </w:rPr>
        <w:t>предложенных</w:t>
      </w:r>
      <w:proofErr w:type="gramEnd"/>
      <w:r w:rsidR="00B50554">
        <w:rPr>
          <w:rFonts w:ascii="Times New Roman" w:hAnsi="Times New Roman"/>
          <w:sz w:val="28"/>
          <w:szCs w:val="28"/>
        </w:rPr>
        <w:t>.</w:t>
      </w:r>
    </w:p>
    <w:p w:rsidR="00322039" w:rsidRPr="00322039" w:rsidRDefault="00322039" w:rsidP="00DB3E0A">
      <w:pPr>
        <w:pStyle w:val="a3"/>
        <w:numPr>
          <w:ilvl w:val="0"/>
          <w:numId w:val="35"/>
        </w:numPr>
        <w:spacing w:line="240" w:lineRule="auto"/>
        <w:rPr>
          <w:rFonts w:ascii="Times New Roman" w:hAnsi="Times New Roman"/>
          <w:sz w:val="28"/>
          <w:szCs w:val="28"/>
        </w:rPr>
      </w:pPr>
      <w:r w:rsidRPr="00322039">
        <w:rPr>
          <w:rFonts w:ascii="Times New Roman" w:hAnsi="Times New Roman"/>
          <w:sz w:val="28"/>
          <w:szCs w:val="28"/>
        </w:rPr>
        <w:t>Умение  соотносить  морфологические  признаки  организма или  его  отдельных  органов  с предложенными  моделями  по заданному алгоритму</w:t>
      </w:r>
      <w:r w:rsidR="00B50554">
        <w:rPr>
          <w:rFonts w:ascii="Times New Roman" w:hAnsi="Times New Roman"/>
          <w:sz w:val="28"/>
          <w:szCs w:val="28"/>
        </w:rPr>
        <w:t>.</w:t>
      </w:r>
    </w:p>
    <w:p w:rsidR="00322039" w:rsidRPr="00247DA9" w:rsidRDefault="00322039" w:rsidP="00DB3E0A">
      <w:pPr>
        <w:spacing w:after="0" w:line="240" w:lineRule="auto"/>
        <w:ind w:left="360"/>
        <w:rPr>
          <w:rFonts w:ascii="Times New Roman" w:hAnsi="Times New Roman"/>
          <w:i/>
          <w:sz w:val="28"/>
          <w:szCs w:val="28"/>
        </w:rPr>
      </w:pPr>
      <w:r w:rsidRPr="00247DA9">
        <w:rPr>
          <w:rFonts w:ascii="Times New Roman" w:hAnsi="Times New Roman"/>
          <w:i/>
          <w:sz w:val="28"/>
          <w:szCs w:val="28"/>
        </w:rPr>
        <w:t>Рекомендации:</w:t>
      </w:r>
    </w:p>
    <w:p w:rsidR="00322039" w:rsidRDefault="00322039" w:rsidP="00DB3E0A">
      <w:pPr>
        <w:spacing w:after="0" w:line="240" w:lineRule="auto"/>
        <w:ind w:left="360"/>
        <w:rPr>
          <w:rFonts w:ascii="Times New Roman" w:hAnsi="Times New Roman"/>
          <w:sz w:val="28"/>
          <w:szCs w:val="28"/>
        </w:rPr>
      </w:pPr>
      <w:r>
        <w:rPr>
          <w:rFonts w:ascii="Times New Roman" w:hAnsi="Times New Roman"/>
          <w:sz w:val="28"/>
          <w:szCs w:val="28"/>
        </w:rPr>
        <w:t>На уроках обратить внимание на формирование:</w:t>
      </w:r>
    </w:p>
    <w:p w:rsidR="00322039" w:rsidRDefault="00322039" w:rsidP="00DB3E0A">
      <w:pPr>
        <w:spacing w:after="0" w:line="240" w:lineRule="auto"/>
        <w:ind w:left="360"/>
        <w:rPr>
          <w:rFonts w:ascii="Times New Roman" w:hAnsi="Times New Roman"/>
          <w:sz w:val="28"/>
          <w:szCs w:val="28"/>
        </w:rPr>
      </w:pPr>
      <w:r>
        <w:rPr>
          <w:rFonts w:ascii="Times New Roman" w:hAnsi="Times New Roman"/>
          <w:sz w:val="28"/>
          <w:szCs w:val="28"/>
        </w:rPr>
        <w:t>- умения</w:t>
      </w:r>
      <w:r w:rsidRPr="00322039">
        <w:rPr>
          <w:rFonts w:ascii="Times New Roman" w:hAnsi="Times New Roman"/>
          <w:sz w:val="28"/>
          <w:szCs w:val="28"/>
        </w:rPr>
        <w:t xml:space="preserve"> работать со статистическими  данными,  представленными в табличной форме</w:t>
      </w:r>
      <w:r>
        <w:rPr>
          <w:rFonts w:ascii="Times New Roman" w:hAnsi="Times New Roman"/>
          <w:sz w:val="28"/>
          <w:szCs w:val="28"/>
        </w:rPr>
        <w:t xml:space="preserve">, работе с текстами и терминами, </w:t>
      </w:r>
    </w:p>
    <w:p w:rsidR="00322039" w:rsidRDefault="00322039" w:rsidP="00DB3E0A">
      <w:pPr>
        <w:spacing w:after="0" w:line="240" w:lineRule="auto"/>
        <w:ind w:left="360"/>
        <w:rPr>
          <w:rFonts w:ascii="Times New Roman" w:hAnsi="Times New Roman"/>
          <w:sz w:val="28"/>
          <w:szCs w:val="28"/>
        </w:rPr>
      </w:pPr>
      <w:r>
        <w:rPr>
          <w:rFonts w:ascii="Times New Roman" w:hAnsi="Times New Roman"/>
          <w:sz w:val="28"/>
          <w:szCs w:val="28"/>
        </w:rPr>
        <w:t>-умения</w:t>
      </w:r>
      <w:r w:rsidRPr="00322039">
        <w:rPr>
          <w:rFonts w:ascii="Times New Roman" w:hAnsi="Times New Roman"/>
          <w:sz w:val="28"/>
          <w:szCs w:val="28"/>
        </w:rPr>
        <w:t xml:space="preserve">  определять  </w:t>
      </w:r>
      <w:proofErr w:type="spellStart"/>
      <w:r w:rsidRPr="00322039">
        <w:rPr>
          <w:rFonts w:ascii="Times New Roman" w:hAnsi="Times New Roman"/>
          <w:sz w:val="28"/>
          <w:szCs w:val="28"/>
        </w:rPr>
        <w:t>энергозатраты</w:t>
      </w:r>
      <w:proofErr w:type="spellEnd"/>
      <w:r w:rsidRPr="00322039">
        <w:rPr>
          <w:rFonts w:ascii="Times New Roman" w:hAnsi="Times New Roman"/>
          <w:sz w:val="28"/>
          <w:szCs w:val="28"/>
        </w:rPr>
        <w:t xml:space="preserve">  при  различной  физической нагрузке</w:t>
      </w:r>
      <w:r>
        <w:rPr>
          <w:rFonts w:ascii="Times New Roman" w:hAnsi="Times New Roman"/>
          <w:sz w:val="28"/>
          <w:szCs w:val="28"/>
        </w:rPr>
        <w:t>, с</w:t>
      </w:r>
      <w:r w:rsidRPr="00322039">
        <w:rPr>
          <w:rFonts w:ascii="Times New Roman" w:hAnsi="Times New Roman"/>
          <w:sz w:val="28"/>
          <w:szCs w:val="28"/>
        </w:rPr>
        <w:t>оставлять рационы питания</w:t>
      </w:r>
      <w:r>
        <w:rPr>
          <w:rFonts w:ascii="Times New Roman" w:hAnsi="Times New Roman"/>
          <w:sz w:val="28"/>
          <w:szCs w:val="28"/>
        </w:rPr>
        <w:t>,</w:t>
      </w:r>
    </w:p>
    <w:p w:rsidR="00322039" w:rsidRPr="00322039" w:rsidRDefault="00322039" w:rsidP="00DB3E0A">
      <w:pPr>
        <w:spacing w:after="0" w:line="240" w:lineRule="auto"/>
        <w:ind w:left="360"/>
        <w:rPr>
          <w:rFonts w:ascii="Times New Roman" w:hAnsi="Times New Roman"/>
          <w:sz w:val="28"/>
          <w:szCs w:val="28"/>
        </w:rPr>
      </w:pPr>
      <w:r>
        <w:rPr>
          <w:rFonts w:ascii="Times New Roman" w:hAnsi="Times New Roman"/>
          <w:sz w:val="28"/>
          <w:szCs w:val="28"/>
        </w:rPr>
        <w:t>-умения</w:t>
      </w:r>
      <w:r w:rsidRPr="00322039">
        <w:rPr>
          <w:rFonts w:ascii="Times New Roman" w:hAnsi="Times New Roman"/>
          <w:sz w:val="28"/>
          <w:szCs w:val="28"/>
        </w:rPr>
        <w:t xml:space="preserve"> обосновывать необходимость рационального и здорового питания.</w:t>
      </w:r>
    </w:p>
    <w:p w:rsidR="006731E0" w:rsidRDefault="006731E0" w:rsidP="001A4702">
      <w:pPr>
        <w:tabs>
          <w:tab w:val="left" w:pos="720"/>
        </w:tabs>
        <w:spacing w:after="0" w:line="240" w:lineRule="auto"/>
        <w:rPr>
          <w:rFonts w:ascii="Times New Roman" w:hAnsi="Times New Roman"/>
          <w:sz w:val="28"/>
          <w:szCs w:val="28"/>
        </w:rPr>
      </w:pPr>
    </w:p>
    <w:p w:rsidR="006731E0" w:rsidRPr="001A4702" w:rsidRDefault="006731E0" w:rsidP="001A4702">
      <w:pPr>
        <w:tabs>
          <w:tab w:val="left" w:pos="720"/>
        </w:tabs>
        <w:spacing w:after="0" w:line="240" w:lineRule="auto"/>
        <w:rPr>
          <w:rFonts w:ascii="Times New Roman" w:hAnsi="Times New Roman"/>
          <w:sz w:val="28"/>
          <w:szCs w:val="28"/>
        </w:rPr>
      </w:pPr>
      <w:r>
        <w:rPr>
          <w:rFonts w:ascii="Times New Roman" w:hAnsi="Times New Roman"/>
          <w:sz w:val="28"/>
          <w:szCs w:val="28"/>
        </w:rPr>
        <w:t xml:space="preserve">Кроме того, ученица 9 класса </w:t>
      </w:r>
      <w:r w:rsidR="00EA541C">
        <w:rPr>
          <w:rFonts w:ascii="Times New Roman" w:hAnsi="Times New Roman"/>
          <w:sz w:val="28"/>
          <w:szCs w:val="28"/>
        </w:rPr>
        <w:t>Булатова Елена</w:t>
      </w:r>
      <w:r>
        <w:rPr>
          <w:rFonts w:ascii="Times New Roman" w:hAnsi="Times New Roman"/>
          <w:sz w:val="28"/>
          <w:szCs w:val="28"/>
        </w:rPr>
        <w:t xml:space="preserve"> по итогам года была допущена к экзамену по технологии, успешно сдала его и получила свидетельство об окончании школы.</w:t>
      </w:r>
    </w:p>
    <w:p w:rsidR="005D7093" w:rsidRDefault="005D7093" w:rsidP="00247DA9">
      <w:pPr>
        <w:tabs>
          <w:tab w:val="left" w:pos="720"/>
        </w:tabs>
        <w:spacing w:after="0" w:line="240" w:lineRule="auto"/>
        <w:rPr>
          <w:rFonts w:ascii="Times New Roman" w:hAnsi="Times New Roman"/>
          <w:b/>
          <w:sz w:val="28"/>
          <w:szCs w:val="28"/>
          <w:u w:val="single"/>
        </w:rPr>
      </w:pPr>
    </w:p>
    <w:p w:rsidR="00D43A32" w:rsidRDefault="00D43A32" w:rsidP="00182575">
      <w:pPr>
        <w:tabs>
          <w:tab w:val="left" w:pos="720"/>
        </w:tabs>
        <w:spacing w:after="0" w:line="240" w:lineRule="auto"/>
        <w:jc w:val="center"/>
        <w:rPr>
          <w:rFonts w:ascii="Times New Roman" w:hAnsi="Times New Roman"/>
          <w:b/>
          <w:sz w:val="28"/>
          <w:szCs w:val="28"/>
          <w:u w:val="single"/>
        </w:rPr>
      </w:pPr>
    </w:p>
    <w:p w:rsidR="00D43A32" w:rsidRDefault="00D43A32" w:rsidP="00182575">
      <w:pPr>
        <w:tabs>
          <w:tab w:val="left" w:pos="720"/>
        </w:tabs>
        <w:spacing w:after="0" w:line="240" w:lineRule="auto"/>
        <w:jc w:val="center"/>
        <w:rPr>
          <w:rFonts w:ascii="Times New Roman" w:hAnsi="Times New Roman"/>
          <w:b/>
          <w:sz w:val="28"/>
          <w:szCs w:val="28"/>
          <w:u w:val="single"/>
        </w:rPr>
      </w:pPr>
    </w:p>
    <w:p w:rsidR="00182575" w:rsidRDefault="00182575" w:rsidP="00182575">
      <w:pPr>
        <w:tabs>
          <w:tab w:val="left" w:pos="720"/>
        </w:tabs>
        <w:spacing w:after="0" w:line="240" w:lineRule="auto"/>
        <w:jc w:val="center"/>
        <w:rPr>
          <w:rFonts w:ascii="Times New Roman" w:hAnsi="Times New Roman"/>
          <w:b/>
          <w:sz w:val="28"/>
          <w:szCs w:val="28"/>
          <w:u w:val="single"/>
        </w:rPr>
      </w:pPr>
      <w:r>
        <w:rPr>
          <w:rFonts w:ascii="Times New Roman" w:hAnsi="Times New Roman"/>
          <w:b/>
          <w:sz w:val="28"/>
          <w:szCs w:val="28"/>
          <w:u w:val="single"/>
        </w:rPr>
        <w:t>11 класс</w:t>
      </w:r>
    </w:p>
    <w:p w:rsidR="007F7FC5" w:rsidRDefault="007F7FC5" w:rsidP="00182575">
      <w:pPr>
        <w:tabs>
          <w:tab w:val="left" w:pos="720"/>
        </w:tabs>
        <w:spacing w:after="0" w:line="240" w:lineRule="auto"/>
        <w:jc w:val="center"/>
        <w:rPr>
          <w:rFonts w:ascii="Times New Roman" w:hAnsi="Times New Roman"/>
          <w:b/>
          <w:sz w:val="28"/>
          <w:szCs w:val="28"/>
          <w:u w:val="single"/>
        </w:rPr>
      </w:pPr>
    </w:p>
    <w:p w:rsidR="00182575" w:rsidRDefault="00182575" w:rsidP="00182575">
      <w:pPr>
        <w:spacing w:after="0" w:line="240" w:lineRule="auto"/>
        <w:ind w:firstLine="709"/>
        <w:jc w:val="both"/>
        <w:rPr>
          <w:rFonts w:ascii="Times New Roman" w:hAnsi="Times New Roman"/>
          <w:sz w:val="28"/>
          <w:szCs w:val="28"/>
        </w:rPr>
      </w:pPr>
      <w:r w:rsidRPr="00182575">
        <w:rPr>
          <w:rFonts w:ascii="Times New Roman" w:hAnsi="Times New Roman"/>
          <w:sz w:val="28"/>
          <w:szCs w:val="28"/>
        </w:rPr>
        <w:t>Резул</w:t>
      </w:r>
      <w:r w:rsidR="00AB386C">
        <w:rPr>
          <w:rFonts w:ascii="Times New Roman" w:hAnsi="Times New Roman"/>
          <w:sz w:val="28"/>
          <w:szCs w:val="28"/>
        </w:rPr>
        <w:t>ьтаты государственной итоговой</w:t>
      </w:r>
      <w:r w:rsidRPr="00182575">
        <w:rPr>
          <w:rFonts w:ascii="Times New Roman" w:hAnsi="Times New Roman"/>
          <w:sz w:val="28"/>
          <w:szCs w:val="28"/>
        </w:rPr>
        <w:t xml:space="preserve"> аттестации обучающихся являются показателем как индивидуальных образовательных достижений обучающихся, так и показателем состояния  системы и качества образования в образовательном учреждении, в муниципальной и региональной системе образования. </w:t>
      </w:r>
    </w:p>
    <w:p w:rsidR="009A624E" w:rsidRDefault="009A624E" w:rsidP="00D87A64">
      <w:pPr>
        <w:spacing w:after="0" w:line="240" w:lineRule="auto"/>
        <w:ind w:firstLine="709"/>
        <w:jc w:val="both"/>
        <w:rPr>
          <w:rFonts w:ascii="Times New Roman" w:hAnsi="Times New Roman"/>
          <w:sz w:val="28"/>
          <w:szCs w:val="28"/>
        </w:rPr>
      </w:pPr>
      <w:r w:rsidRPr="009A624E">
        <w:rPr>
          <w:rFonts w:ascii="Times New Roman" w:hAnsi="Times New Roman"/>
          <w:sz w:val="28"/>
          <w:szCs w:val="28"/>
        </w:rPr>
        <w:t>Государственная итогова</w:t>
      </w:r>
      <w:r w:rsidR="00AB386C">
        <w:rPr>
          <w:rFonts w:ascii="Times New Roman" w:hAnsi="Times New Roman"/>
          <w:sz w:val="28"/>
          <w:szCs w:val="28"/>
        </w:rPr>
        <w:t>я аттестация для выпускников 11 класса</w:t>
      </w:r>
      <w:r>
        <w:rPr>
          <w:rFonts w:ascii="Times New Roman" w:hAnsi="Times New Roman"/>
          <w:sz w:val="28"/>
          <w:szCs w:val="28"/>
        </w:rPr>
        <w:t xml:space="preserve"> проходила в  форме </w:t>
      </w:r>
      <w:r w:rsidRPr="009A624E">
        <w:rPr>
          <w:rFonts w:ascii="Times New Roman" w:hAnsi="Times New Roman"/>
          <w:sz w:val="28"/>
          <w:szCs w:val="28"/>
        </w:rPr>
        <w:t xml:space="preserve">единого государственного экзамена (ЕГЭ). </w:t>
      </w:r>
    </w:p>
    <w:p w:rsidR="00D87A64" w:rsidRPr="009A624E" w:rsidRDefault="00D87A64" w:rsidP="00D87A64">
      <w:pPr>
        <w:spacing w:after="0" w:line="240" w:lineRule="auto"/>
        <w:ind w:firstLine="709"/>
        <w:jc w:val="both"/>
        <w:rPr>
          <w:rFonts w:ascii="Times New Roman" w:hAnsi="Times New Roman"/>
          <w:sz w:val="28"/>
          <w:szCs w:val="28"/>
        </w:rPr>
      </w:pPr>
    </w:p>
    <w:p w:rsidR="00D43A32" w:rsidRDefault="00D43A32" w:rsidP="009A624E">
      <w:pPr>
        <w:spacing w:after="0" w:line="240" w:lineRule="auto"/>
        <w:jc w:val="both"/>
        <w:rPr>
          <w:rFonts w:ascii="Times New Roman" w:hAnsi="Times New Roman"/>
          <w:b/>
          <w:sz w:val="28"/>
          <w:szCs w:val="28"/>
          <w:u w:val="single"/>
        </w:rPr>
      </w:pPr>
    </w:p>
    <w:p w:rsidR="00D43A32" w:rsidRDefault="00D43A32" w:rsidP="009A624E">
      <w:pPr>
        <w:spacing w:after="0" w:line="240" w:lineRule="auto"/>
        <w:jc w:val="both"/>
        <w:rPr>
          <w:rFonts w:ascii="Times New Roman" w:hAnsi="Times New Roman"/>
          <w:b/>
          <w:sz w:val="28"/>
          <w:szCs w:val="28"/>
          <w:u w:val="single"/>
        </w:rPr>
      </w:pPr>
    </w:p>
    <w:p w:rsidR="009A624E" w:rsidRPr="002437B3" w:rsidRDefault="009A624E" w:rsidP="009A624E">
      <w:pPr>
        <w:spacing w:after="0" w:line="240" w:lineRule="auto"/>
        <w:jc w:val="both"/>
        <w:rPr>
          <w:rFonts w:ascii="Times New Roman" w:hAnsi="Times New Roman"/>
          <w:sz w:val="28"/>
          <w:szCs w:val="28"/>
          <w:u w:val="single"/>
        </w:rPr>
      </w:pPr>
      <w:r w:rsidRPr="002437B3">
        <w:rPr>
          <w:rFonts w:ascii="Times New Roman" w:hAnsi="Times New Roman"/>
          <w:b/>
          <w:sz w:val="28"/>
          <w:szCs w:val="28"/>
          <w:u w:val="single"/>
        </w:rPr>
        <w:t>Обязательные предметы</w:t>
      </w:r>
      <w:r w:rsidRPr="002437B3">
        <w:rPr>
          <w:rFonts w:ascii="Times New Roman" w:hAnsi="Times New Roman"/>
          <w:sz w:val="28"/>
          <w:szCs w:val="28"/>
          <w:u w:val="single"/>
        </w:rPr>
        <w:t>.</w:t>
      </w:r>
    </w:p>
    <w:p w:rsidR="00830C80" w:rsidRDefault="003F0A98" w:rsidP="009A624E">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Математику базового уровня </w:t>
      </w:r>
      <w:r w:rsidR="00444F8A">
        <w:rPr>
          <w:rFonts w:ascii="Times New Roman" w:hAnsi="Times New Roman"/>
          <w:sz w:val="28"/>
          <w:szCs w:val="28"/>
        </w:rPr>
        <w:t xml:space="preserve">и русский язык </w:t>
      </w:r>
      <w:r>
        <w:rPr>
          <w:rFonts w:ascii="Times New Roman" w:hAnsi="Times New Roman"/>
          <w:sz w:val="28"/>
          <w:szCs w:val="28"/>
        </w:rPr>
        <w:t xml:space="preserve">сдавали </w:t>
      </w:r>
      <w:r w:rsidR="00247DA9">
        <w:rPr>
          <w:rFonts w:ascii="Times New Roman" w:hAnsi="Times New Roman"/>
          <w:sz w:val="28"/>
          <w:szCs w:val="28"/>
        </w:rPr>
        <w:t>4</w:t>
      </w:r>
      <w:r>
        <w:rPr>
          <w:rFonts w:ascii="Times New Roman" w:hAnsi="Times New Roman"/>
          <w:sz w:val="28"/>
          <w:szCs w:val="28"/>
        </w:rPr>
        <w:t xml:space="preserve"> человека: 100% - </w:t>
      </w:r>
      <w:proofErr w:type="spellStart"/>
      <w:r>
        <w:rPr>
          <w:rFonts w:ascii="Times New Roman" w:hAnsi="Times New Roman"/>
          <w:sz w:val="28"/>
          <w:szCs w:val="28"/>
        </w:rPr>
        <w:t>справляемость</w:t>
      </w:r>
      <w:proofErr w:type="spellEnd"/>
      <w:r w:rsidR="00444F8A">
        <w:rPr>
          <w:rFonts w:ascii="Times New Roman" w:hAnsi="Times New Roman"/>
          <w:sz w:val="28"/>
          <w:szCs w:val="28"/>
        </w:rPr>
        <w:t>.</w:t>
      </w:r>
      <w:r w:rsidR="00247DA9">
        <w:rPr>
          <w:rFonts w:ascii="Times New Roman" w:hAnsi="Times New Roman"/>
          <w:sz w:val="28"/>
          <w:szCs w:val="28"/>
        </w:rPr>
        <w:t xml:space="preserve"> </w:t>
      </w:r>
    </w:p>
    <w:p w:rsidR="005D7093" w:rsidRDefault="005D7093" w:rsidP="003F0A98">
      <w:pPr>
        <w:spacing w:after="0" w:line="240" w:lineRule="auto"/>
        <w:jc w:val="center"/>
        <w:rPr>
          <w:rFonts w:ascii="Times New Roman" w:hAnsi="Times New Roman"/>
          <w:b/>
          <w:sz w:val="28"/>
          <w:szCs w:val="28"/>
        </w:rPr>
      </w:pPr>
    </w:p>
    <w:p w:rsidR="00830C80" w:rsidRDefault="00247DA9" w:rsidP="003F0A98">
      <w:pPr>
        <w:spacing w:after="0" w:line="240" w:lineRule="auto"/>
        <w:jc w:val="center"/>
        <w:rPr>
          <w:rFonts w:ascii="Times New Roman" w:hAnsi="Times New Roman"/>
          <w:b/>
          <w:sz w:val="28"/>
          <w:szCs w:val="28"/>
        </w:rPr>
      </w:pPr>
      <w:r>
        <w:rPr>
          <w:rFonts w:ascii="Times New Roman" w:hAnsi="Times New Roman"/>
          <w:b/>
          <w:sz w:val="28"/>
          <w:szCs w:val="28"/>
        </w:rPr>
        <w:t xml:space="preserve">Результативность </w:t>
      </w:r>
      <w:r w:rsidR="003F0A98">
        <w:rPr>
          <w:rFonts w:ascii="Times New Roman" w:hAnsi="Times New Roman"/>
          <w:b/>
          <w:sz w:val="28"/>
          <w:szCs w:val="28"/>
        </w:rPr>
        <w:t xml:space="preserve">в государственной итоговой </w:t>
      </w:r>
      <w:r w:rsidR="00830C80" w:rsidRPr="00830C80">
        <w:rPr>
          <w:rFonts w:ascii="Times New Roman" w:hAnsi="Times New Roman"/>
          <w:b/>
          <w:sz w:val="28"/>
          <w:szCs w:val="28"/>
        </w:rPr>
        <w:t xml:space="preserve"> аттестации</w:t>
      </w:r>
      <w:r w:rsidR="003F0A98">
        <w:rPr>
          <w:rFonts w:ascii="Times New Roman" w:hAnsi="Times New Roman"/>
          <w:b/>
          <w:sz w:val="28"/>
          <w:szCs w:val="28"/>
        </w:rPr>
        <w:t xml:space="preserve">, </w:t>
      </w:r>
      <w:r w:rsidR="00830C80" w:rsidRPr="00830C80">
        <w:rPr>
          <w:rFonts w:ascii="Times New Roman" w:hAnsi="Times New Roman"/>
          <w:b/>
          <w:sz w:val="28"/>
          <w:szCs w:val="28"/>
        </w:rPr>
        <w:t xml:space="preserve"> в форме ЕГЭ обучающихся 11 класса по среднему баллу</w:t>
      </w:r>
    </w:p>
    <w:p w:rsidR="00247DA9" w:rsidRDefault="00247DA9" w:rsidP="003F0A98">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2949"/>
        <w:gridCol w:w="2949"/>
      </w:tblGrid>
      <w:tr w:rsidR="001B7F0E" w:rsidRPr="00E54760" w:rsidTr="001B7F0E">
        <w:trPr>
          <w:trHeight w:val="336"/>
        </w:trPr>
        <w:tc>
          <w:tcPr>
            <w:tcW w:w="2949" w:type="dxa"/>
          </w:tcPr>
          <w:p w:rsidR="001B7F0E" w:rsidRPr="00E54760" w:rsidRDefault="001B7F0E" w:rsidP="00040D76">
            <w:pPr>
              <w:pStyle w:val="a7"/>
              <w:spacing w:after="0"/>
              <w:ind w:left="0"/>
              <w:jc w:val="center"/>
              <w:rPr>
                <w:sz w:val="28"/>
                <w:szCs w:val="28"/>
              </w:rPr>
            </w:pPr>
            <w:r w:rsidRPr="009A624E">
              <w:rPr>
                <w:sz w:val="28"/>
                <w:szCs w:val="28"/>
              </w:rPr>
              <w:t xml:space="preserve"> </w:t>
            </w:r>
            <w:r w:rsidR="002437B3">
              <w:rPr>
                <w:sz w:val="28"/>
                <w:szCs w:val="28"/>
              </w:rPr>
              <w:t>Учебный год</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Русский язык</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 xml:space="preserve">Математика </w:t>
            </w:r>
          </w:p>
        </w:tc>
      </w:tr>
      <w:tr w:rsidR="00957C47" w:rsidRPr="001B7F0E" w:rsidTr="001B7F0E">
        <w:trPr>
          <w:trHeight w:val="352"/>
        </w:trPr>
        <w:tc>
          <w:tcPr>
            <w:tcW w:w="2949" w:type="dxa"/>
            <w:shd w:val="clear" w:color="auto" w:fill="FFFFFF" w:themeFill="background1"/>
          </w:tcPr>
          <w:p w:rsidR="00957C47" w:rsidRPr="003F0A98" w:rsidRDefault="00957C47" w:rsidP="00040D76">
            <w:pPr>
              <w:pStyle w:val="a7"/>
              <w:spacing w:after="0"/>
              <w:ind w:left="0"/>
              <w:jc w:val="center"/>
              <w:rPr>
                <w:sz w:val="28"/>
                <w:szCs w:val="28"/>
              </w:rPr>
            </w:pPr>
            <w:r w:rsidRPr="003F0A98">
              <w:rPr>
                <w:sz w:val="28"/>
                <w:szCs w:val="28"/>
              </w:rPr>
              <w:t>2013-2014</w:t>
            </w:r>
          </w:p>
        </w:tc>
        <w:tc>
          <w:tcPr>
            <w:tcW w:w="2949" w:type="dxa"/>
            <w:shd w:val="clear" w:color="auto" w:fill="FFFFFF" w:themeFill="background1"/>
          </w:tcPr>
          <w:p w:rsidR="00957C47" w:rsidRPr="003F0A98" w:rsidRDefault="00957C47" w:rsidP="00040D76">
            <w:pPr>
              <w:pStyle w:val="a7"/>
              <w:spacing w:after="0"/>
              <w:ind w:left="0"/>
              <w:jc w:val="center"/>
              <w:rPr>
                <w:sz w:val="28"/>
                <w:szCs w:val="28"/>
              </w:rPr>
            </w:pPr>
            <w:r w:rsidRPr="003F0A98">
              <w:rPr>
                <w:sz w:val="28"/>
                <w:szCs w:val="28"/>
              </w:rPr>
              <w:t>66,8</w:t>
            </w:r>
          </w:p>
        </w:tc>
        <w:tc>
          <w:tcPr>
            <w:tcW w:w="2949" w:type="dxa"/>
            <w:shd w:val="clear" w:color="auto" w:fill="FFFFFF" w:themeFill="background1"/>
          </w:tcPr>
          <w:p w:rsidR="00957C47" w:rsidRPr="003F0A98" w:rsidRDefault="00957C47" w:rsidP="00040D76">
            <w:pPr>
              <w:pStyle w:val="a7"/>
              <w:spacing w:after="0"/>
              <w:ind w:left="0"/>
              <w:jc w:val="center"/>
              <w:rPr>
                <w:sz w:val="28"/>
                <w:szCs w:val="28"/>
              </w:rPr>
            </w:pPr>
            <w:r w:rsidRPr="003F0A98">
              <w:rPr>
                <w:sz w:val="28"/>
                <w:szCs w:val="28"/>
              </w:rPr>
              <w:t>32,7</w:t>
            </w:r>
          </w:p>
        </w:tc>
      </w:tr>
      <w:tr w:rsidR="003F0A98" w:rsidRPr="001B7F0E" w:rsidTr="00444F8A">
        <w:trPr>
          <w:trHeight w:val="352"/>
        </w:trPr>
        <w:tc>
          <w:tcPr>
            <w:tcW w:w="2949" w:type="dxa"/>
            <w:shd w:val="clear" w:color="auto" w:fill="FFFFFF" w:themeFill="background1"/>
          </w:tcPr>
          <w:p w:rsidR="003F0A98" w:rsidRPr="00BC1C41" w:rsidRDefault="003F0A98" w:rsidP="00040D76">
            <w:pPr>
              <w:pStyle w:val="a7"/>
              <w:spacing w:after="0"/>
              <w:ind w:left="0"/>
              <w:jc w:val="center"/>
              <w:rPr>
                <w:sz w:val="28"/>
                <w:szCs w:val="28"/>
              </w:rPr>
            </w:pPr>
            <w:r w:rsidRPr="00BC1C41">
              <w:rPr>
                <w:sz w:val="28"/>
                <w:szCs w:val="28"/>
              </w:rPr>
              <w:t>2014-2015</w:t>
            </w:r>
          </w:p>
        </w:tc>
        <w:tc>
          <w:tcPr>
            <w:tcW w:w="2949" w:type="dxa"/>
            <w:shd w:val="clear" w:color="auto" w:fill="FFFFFF" w:themeFill="background1"/>
          </w:tcPr>
          <w:p w:rsidR="003F0A98" w:rsidRPr="00BC1C41" w:rsidRDefault="003F0A98" w:rsidP="00040D76">
            <w:pPr>
              <w:pStyle w:val="a7"/>
              <w:spacing w:after="0"/>
              <w:ind w:left="0"/>
              <w:jc w:val="center"/>
              <w:rPr>
                <w:sz w:val="28"/>
                <w:szCs w:val="28"/>
              </w:rPr>
            </w:pPr>
            <w:r w:rsidRPr="00BC1C41">
              <w:rPr>
                <w:sz w:val="28"/>
                <w:szCs w:val="28"/>
              </w:rPr>
              <w:t>72,8</w:t>
            </w:r>
          </w:p>
        </w:tc>
        <w:tc>
          <w:tcPr>
            <w:tcW w:w="2949" w:type="dxa"/>
            <w:shd w:val="clear" w:color="auto" w:fill="FFFFFF" w:themeFill="background1"/>
          </w:tcPr>
          <w:p w:rsidR="003F0A98" w:rsidRPr="00BC1C41" w:rsidRDefault="00444F8A" w:rsidP="00040D76">
            <w:pPr>
              <w:pStyle w:val="a7"/>
              <w:spacing w:after="0"/>
              <w:ind w:left="0"/>
              <w:jc w:val="center"/>
              <w:rPr>
                <w:sz w:val="28"/>
                <w:szCs w:val="28"/>
              </w:rPr>
            </w:pPr>
            <w:r w:rsidRPr="00BC1C41">
              <w:rPr>
                <w:sz w:val="28"/>
                <w:szCs w:val="28"/>
              </w:rPr>
              <w:t>17</w:t>
            </w:r>
            <w:r w:rsidR="00247DA9">
              <w:rPr>
                <w:sz w:val="28"/>
                <w:szCs w:val="28"/>
              </w:rPr>
              <w:t>/4,</w:t>
            </w:r>
            <w:r w:rsidR="00F4080F" w:rsidRPr="00BC1C41">
              <w:rPr>
                <w:sz w:val="28"/>
                <w:szCs w:val="28"/>
              </w:rPr>
              <w:t>7</w:t>
            </w:r>
          </w:p>
        </w:tc>
      </w:tr>
      <w:tr w:rsidR="00444F8A" w:rsidRPr="001B7F0E" w:rsidTr="00BC1C41">
        <w:trPr>
          <w:trHeight w:val="352"/>
        </w:trPr>
        <w:tc>
          <w:tcPr>
            <w:tcW w:w="2949" w:type="dxa"/>
            <w:shd w:val="clear" w:color="auto" w:fill="FFFFFF" w:themeFill="background1"/>
          </w:tcPr>
          <w:p w:rsidR="00444F8A" w:rsidRPr="00BC1C41" w:rsidRDefault="00444F8A" w:rsidP="00040D76">
            <w:pPr>
              <w:pStyle w:val="a7"/>
              <w:spacing w:after="0"/>
              <w:ind w:left="0"/>
              <w:jc w:val="center"/>
              <w:rPr>
                <w:sz w:val="28"/>
                <w:szCs w:val="28"/>
              </w:rPr>
            </w:pPr>
            <w:r w:rsidRPr="00BC1C41">
              <w:rPr>
                <w:sz w:val="28"/>
                <w:szCs w:val="28"/>
              </w:rPr>
              <w:t>2015-2016</w:t>
            </w:r>
          </w:p>
        </w:tc>
        <w:tc>
          <w:tcPr>
            <w:tcW w:w="2949" w:type="dxa"/>
            <w:shd w:val="clear" w:color="auto" w:fill="FFFFFF" w:themeFill="background1"/>
          </w:tcPr>
          <w:p w:rsidR="00444F8A" w:rsidRPr="00BC1C41" w:rsidRDefault="00444F8A" w:rsidP="00040D76">
            <w:pPr>
              <w:pStyle w:val="a7"/>
              <w:spacing w:after="0"/>
              <w:ind w:left="0"/>
              <w:jc w:val="center"/>
              <w:rPr>
                <w:sz w:val="28"/>
                <w:szCs w:val="28"/>
              </w:rPr>
            </w:pPr>
            <w:r w:rsidRPr="00BC1C41">
              <w:rPr>
                <w:sz w:val="28"/>
                <w:szCs w:val="28"/>
              </w:rPr>
              <w:t>72</w:t>
            </w:r>
          </w:p>
        </w:tc>
        <w:tc>
          <w:tcPr>
            <w:tcW w:w="2949" w:type="dxa"/>
            <w:shd w:val="clear" w:color="auto" w:fill="FFFFFF" w:themeFill="background1"/>
          </w:tcPr>
          <w:p w:rsidR="00444F8A" w:rsidRPr="00BC1C41" w:rsidRDefault="00444F8A" w:rsidP="00040D76">
            <w:pPr>
              <w:pStyle w:val="a7"/>
              <w:spacing w:after="0"/>
              <w:ind w:left="0"/>
              <w:jc w:val="center"/>
              <w:rPr>
                <w:sz w:val="28"/>
                <w:szCs w:val="28"/>
              </w:rPr>
            </w:pPr>
            <w:r w:rsidRPr="00BC1C41">
              <w:rPr>
                <w:sz w:val="28"/>
                <w:szCs w:val="28"/>
              </w:rPr>
              <w:t>15/4</w:t>
            </w:r>
          </w:p>
        </w:tc>
      </w:tr>
      <w:tr w:rsidR="00BC1C41" w:rsidRPr="001B7F0E" w:rsidTr="00247DA9">
        <w:trPr>
          <w:trHeight w:val="352"/>
        </w:trPr>
        <w:tc>
          <w:tcPr>
            <w:tcW w:w="2949" w:type="dxa"/>
            <w:shd w:val="clear" w:color="auto" w:fill="FFFFFF" w:themeFill="background1"/>
          </w:tcPr>
          <w:p w:rsidR="00BC1C41" w:rsidRPr="00247DA9" w:rsidRDefault="00BC1C41" w:rsidP="00040D76">
            <w:pPr>
              <w:pStyle w:val="a7"/>
              <w:spacing w:after="0"/>
              <w:ind w:left="0"/>
              <w:jc w:val="center"/>
              <w:rPr>
                <w:sz w:val="28"/>
                <w:szCs w:val="28"/>
              </w:rPr>
            </w:pPr>
            <w:r w:rsidRPr="00247DA9">
              <w:rPr>
                <w:sz w:val="28"/>
                <w:szCs w:val="28"/>
              </w:rPr>
              <w:t>2016-2017</w:t>
            </w:r>
          </w:p>
        </w:tc>
        <w:tc>
          <w:tcPr>
            <w:tcW w:w="2949" w:type="dxa"/>
            <w:shd w:val="clear" w:color="auto" w:fill="FFFFFF" w:themeFill="background1"/>
          </w:tcPr>
          <w:p w:rsidR="00BC1C41" w:rsidRPr="00247DA9" w:rsidRDefault="00BC1C41" w:rsidP="00040D76">
            <w:pPr>
              <w:pStyle w:val="a7"/>
              <w:spacing w:after="0"/>
              <w:ind w:left="0"/>
              <w:jc w:val="center"/>
              <w:rPr>
                <w:sz w:val="28"/>
                <w:szCs w:val="28"/>
              </w:rPr>
            </w:pPr>
            <w:r w:rsidRPr="00247DA9">
              <w:rPr>
                <w:sz w:val="28"/>
                <w:szCs w:val="28"/>
              </w:rPr>
              <w:t>63,6</w:t>
            </w:r>
          </w:p>
        </w:tc>
        <w:tc>
          <w:tcPr>
            <w:tcW w:w="2949" w:type="dxa"/>
            <w:shd w:val="clear" w:color="auto" w:fill="FFFFFF" w:themeFill="background1"/>
          </w:tcPr>
          <w:p w:rsidR="00BC1C41" w:rsidRPr="00247DA9" w:rsidRDefault="00BC1C41" w:rsidP="00040D76">
            <w:pPr>
              <w:pStyle w:val="a7"/>
              <w:spacing w:after="0"/>
              <w:ind w:left="0"/>
              <w:jc w:val="center"/>
              <w:rPr>
                <w:sz w:val="28"/>
                <w:szCs w:val="28"/>
              </w:rPr>
            </w:pPr>
            <w:r w:rsidRPr="00247DA9">
              <w:rPr>
                <w:sz w:val="28"/>
                <w:szCs w:val="28"/>
              </w:rPr>
              <w:t>14/4</w:t>
            </w:r>
          </w:p>
        </w:tc>
      </w:tr>
      <w:tr w:rsidR="00247DA9" w:rsidRPr="001B7F0E" w:rsidTr="003F0A98">
        <w:trPr>
          <w:trHeight w:val="352"/>
        </w:trPr>
        <w:tc>
          <w:tcPr>
            <w:tcW w:w="2949" w:type="dxa"/>
            <w:shd w:val="clear" w:color="auto" w:fill="DBE5F1" w:themeFill="accent1" w:themeFillTint="33"/>
          </w:tcPr>
          <w:p w:rsidR="00247DA9" w:rsidRDefault="00247DA9" w:rsidP="00040D76">
            <w:pPr>
              <w:pStyle w:val="a7"/>
              <w:spacing w:after="0"/>
              <w:ind w:left="0"/>
              <w:jc w:val="center"/>
              <w:rPr>
                <w:b/>
                <w:sz w:val="28"/>
                <w:szCs w:val="28"/>
              </w:rPr>
            </w:pPr>
            <w:r>
              <w:rPr>
                <w:b/>
                <w:sz w:val="28"/>
                <w:szCs w:val="28"/>
              </w:rPr>
              <w:t>2017-2018</w:t>
            </w:r>
          </w:p>
        </w:tc>
        <w:tc>
          <w:tcPr>
            <w:tcW w:w="2949" w:type="dxa"/>
            <w:shd w:val="clear" w:color="auto" w:fill="DBE5F1" w:themeFill="accent1" w:themeFillTint="33"/>
          </w:tcPr>
          <w:p w:rsidR="00247DA9" w:rsidRDefault="00247DA9" w:rsidP="00040D76">
            <w:pPr>
              <w:pStyle w:val="a7"/>
              <w:spacing w:after="0"/>
              <w:ind w:left="0"/>
              <w:jc w:val="center"/>
              <w:rPr>
                <w:b/>
                <w:sz w:val="28"/>
                <w:szCs w:val="28"/>
              </w:rPr>
            </w:pPr>
            <w:r>
              <w:rPr>
                <w:b/>
                <w:sz w:val="28"/>
                <w:szCs w:val="28"/>
              </w:rPr>
              <w:t>71,3</w:t>
            </w:r>
          </w:p>
        </w:tc>
        <w:tc>
          <w:tcPr>
            <w:tcW w:w="2949" w:type="dxa"/>
            <w:shd w:val="clear" w:color="auto" w:fill="DBE5F1" w:themeFill="accent1" w:themeFillTint="33"/>
          </w:tcPr>
          <w:p w:rsidR="00247DA9" w:rsidRDefault="00247DA9" w:rsidP="00040D76">
            <w:pPr>
              <w:pStyle w:val="a7"/>
              <w:spacing w:after="0"/>
              <w:ind w:left="0"/>
              <w:jc w:val="center"/>
              <w:rPr>
                <w:b/>
                <w:sz w:val="28"/>
                <w:szCs w:val="28"/>
              </w:rPr>
            </w:pPr>
            <w:r>
              <w:rPr>
                <w:b/>
                <w:sz w:val="28"/>
                <w:szCs w:val="28"/>
              </w:rPr>
              <w:t>16/4</w:t>
            </w:r>
          </w:p>
        </w:tc>
      </w:tr>
    </w:tbl>
    <w:p w:rsidR="003F0A98" w:rsidRDefault="003F0A98" w:rsidP="009A624E">
      <w:pPr>
        <w:tabs>
          <w:tab w:val="left" w:pos="720"/>
        </w:tabs>
        <w:spacing w:after="0" w:line="240" w:lineRule="auto"/>
        <w:jc w:val="center"/>
        <w:rPr>
          <w:rFonts w:ascii="Times New Roman" w:hAnsi="Times New Roman"/>
          <w:b/>
          <w:sz w:val="28"/>
          <w:szCs w:val="28"/>
          <w:u w:val="single"/>
        </w:rPr>
      </w:pPr>
    </w:p>
    <w:p w:rsidR="003F0A98" w:rsidRPr="003F0A98" w:rsidRDefault="003F0A98" w:rsidP="003F0A98">
      <w:pPr>
        <w:tabs>
          <w:tab w:val="left" w:pos="720"/>
        </w:tabs>
        <w:spacing w:after="0" w:line="240" w:lineRule="auto"/>
        <w:jc w:val="both"/>
        <w:rPr>
          <w:rFonts w:ascii="Times New Roman" w:hAnsi="Times New Roman"/>
          <w:sz w:val="28"/>
          <w:szCs w:val="28"/>
        </w:rPr>
      </w:pPr>
      <w:r w:rsidRPr="003F0A98">
        <w:rPr>
          <w:rFonts w:ascii="Times New Roman" w:hAnsi="Times New Roman"/>
          <w:sz w:val="28"/>
          <w:szCs w:val="28"/>
        </w:rPr>
        <w:t>Показатели среднего балла ЕГЭ по русскому языку и математике</w:t>
      </w:r>
      <w:r>
        <w:rPr>
          <w:rFonts w:ascii="Times New Roman" w:hAnsi="Times New Roman"/>
          <w:sz w:val="28"/>
          <w:szCs w:val="28"/>
        </w:rPr>
        <w:t xml:space="preserve"> за анализируемый год </w:t>
      </w:r>
      <w:r w:rsidR="00247DA9">
        <w:rPr>
          <w:rFonts w:ascii="Times New Roman" w:hAnsi="Times New Roman"/>
          <w:sz w:val="28"/>
          <w:szCs w:val="28"/>
        </w:rPr>
        <w:t>выше</w:t>
      </w:r>
      <w:r w:rsidR="00444F8A">
        <w:rPr>
          <w:rFonts w:ascii="Times New Roman" w:hAnsi="Times New Roman"/>
          <w:sz w:val="28"/>
          <w:szCs w:val="28"/>
        </w:rPr>
        <w:t xml:space="preserve"> прошлогодних</w:t>
      </w:r>
      <w:r w:rsidR="00D87A64">
        <w:rPr>
          <w:rFonts w:ascii="Times New Roman" w:hAnsi="Times New Roman"/>
          <w:sz w:val="28"/>
          <w:szCs w:val="28"/>
        </w:rPr>
        <w:t>.</w:t>
      </w:r>
    </w:p>
    <w:p w:rsidR="003F0A98" w:rsidRPr="003F0A98" w:rsidRDefault="003F0A98" w:rsidP="009A624E">
      <w:pPr>
        <w:tabs>
          <w:tab w:val="left" w:pos="720"/>
        </w:tabs>
        <w:spacing w:after="0" w:line="240" w:lineRule="auto"/>
        <w:jc w:val="center"/>
        <w:rPr>
          <w:rFonts w:ascii="Times New Roman" w:hAnsi="Times New Roman"/>
          <w:sz w:val="28"/>
          <w:szCs w:val="28"/>
        </w:rPr>
      </w:pPr>
    </w:p>
    <w:p w:rsidR="00DA4F51" w:rsidRDefault="00DB20C8" w:rsidP="009A624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F01BE6" w:rsidRPr="002437B3" w:rsidRDefault="00D87A64" w:rsidP="00D87A64">
      <w:pPr>
        <w:spacing w:after="0" w:line="240" w:lineRule="auto"/>
        <w:jc w:val="both"/>
        <w:rPr>
          <w:rFonts w:ascii="Times New Roman" w:hAnsi="Times New Roman"/>
          <w:b/>
          <w:sz w:val="28"/>
          <w:szCs w:val="28"/>
          <w:u w:val="single"/>
        </w:rPr>
      </w:pPr>
      <w:r w:rsidRPr="002437B3">
        <w:rPr>
          <w:rFonts w:ascii="Times New Roman" w:hAnsi="Times New Roman"/>
          <w:b/>
          <w:sz w:val="28"/>
          <w:szCs w:val="28"/>
          <w:u w:val="single"/>
        </w:rPr>
        <w:t>Экзамены по выбору</w:t>
      </w:r>
    </w:p>
    <w:p w:rsidR="00D87A64" w:rsidRDefault="00247DA9" w:rsidP="00D87A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2017-2018 учебном году в качестве </w:t>
      </w:r>
      <w:r w:rsidR="00D87A64" w:rsidRPr="009A624E">
        <w:rPr>
          <w:rFonts w:ascii="Times New Roman" w:hAnsi="Times New Roman"/>
          <w:sz w:val="28"/>
          <w:szCs w:val="28"/>
        </w:rPr>
        <w:t>экзаменов по выбору стал</w:t>
      </w:r>
      <w:r w:rsidR="00D87A64">
        <w:rPr>
          <w:rFonts w:ascii="Times New Roman" w:hAnsi="Times New Roman"/>
          <w:sz w:val="28"/>
          <w:szCs w:val="28"/>
        </w:rPr>
        <w:t>и следующие</w:t>
      </w:r>
      <w:r w:rsidR="00D87A64" w:rsidRPr="009A624E">
        <w:rPr>
          <w:rFonts w:ascii="Times New Roman" w:hAnsi="Times New Roman"/>
          <w:sz w:val="28"/>
          <w:szCs w:val="28"/>
        </w:rPr>
        <w:t xml:space="preserve"> предмет</w:t>
      </w:r>
      <w:r w:rsidR="00D87A64">
        <w:rPr>
          <w:rFonts w:ascii="Times New Roman" w:hAnsi="Times New Roman"/>
          <w:sz w:val="28"/>
          <w:szCs w:val="28"/>
        </w:rPr>
        <w:t>ы</w:t>
      </w:r>
      <w:r w:rsidR="00D87A64" w:rsidRPr="009A624E">
        <w:rPr>
          <w:rFonts w:ascii="Times New Roman" w:hAnsi="Times New Roman"/>
          <w:sz w:val="28"/>
          <w:szCs w:val="28"/>
        </w:rPr>
        <w:t xml:space="preserve">: </w:t>
      </w:r>
    </w:p>
    <w:p w:rsidR="00D87A64" w:rsidRPr="009A624E" w:rsidRDefault="00D87A64" w:rsidP="00D87A64">
      <w:pPr>
        <w:spacing w:after="0" w:line="240" w:lineRule="auto"/>
        <w:ind w:firstLine="709"/>
        <w:jc w:val="both"/>
        <w:rPr>
          <w:rFonts w:ascii="Times New Roman" w:hAnsi="Times New Roman"/>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6"/>
        <w:gridCol w:w="3166"/>
        <w:gridCol w:w="3166"/>
      </w:tblGrid>
      <w:tr w:rsidR="00D87A64" w:rsidRPr="009A624E" w:rsidTr="002437B3">
        <w:trPr>
          <w:trHeight w:val="644"/>
        </w:trPr>
        <w:tc>
          <w:tcPr>
            <w:tcW w:w="3166" w:type="dxa"/>
          </w:tcPr>
          <w:p w:rsidR="00D87A64" w:rsidRPr="002437B3" w:rsidRDefault="00D87A64" w:rsidP="007E5A4F">
            <w:pPr>
              <w:spacing w:after="0" w:line="240" w:lineRule="auto"/>
              <w:jc w:val="both"/>
              <w:rPr>
                <w:rFonts w:ascii="Times New Roman" w:hAnsi="Times New Roman"/>
                <w:b/>
                <w:sz w:val="28"/>
                <w:szCs w:val="28"/>
              </w:rPr>
            </w:pPr>
            <w:r w:rsidRPr="002437B3">
              <w:rPr>
                <w:rFonts w:ascii="Times New Roman" w:hAnsi="Times New Roman"/>
                <w:b/>
                <w:sz w:val="28"/>
                <w:szCs w:val="28"/>
              </w:rPr>
              <w:t>Предмет</w:t>
            </w:r>
          </w:p>
        </w:tc>
        <w:tc>
          <w:tcPr>
            <w:tcW w:w="3166" w:type="dxa"/>
          </w:tcPr>
          <w:p w:rsidR="00D87A64" w:rsidRPr="002437B3" w:rsidRDefault="00D87A64" w:rsidP="007E5A4F">
            <w:pPr>
              <w:spacing w:after="0" w:line="240" w:lineRule="auto"/>
              <w:jc w:val="center"/>
              <w:rPr>
                <w:rFonts w:ascii="Times New Roman" w:hAnsi="Times New Roman"/>
                <w:b/>
                <w:sz w:val="28"/>
                <w:szCs w:val="28"/>
              </w:rPr>
            </w:pPr>
            <w:r w:rsidRPr="002437B3">
              <w:rPr>
                <w:rFonts w:ascii="Times New Roman" w:hAnsi="Times New Roman"/>
                <w:b/>
                <w:sz w:val="28"/>
                <w:szCs w:val="28"/>
              </w:rPr>
              <w:t>Количество участников</w:t>
            </w:r>
          </w:p>
        </w:tc>
        <w:tc>
          <w:tcPr>
            <w:tcW w:w="3166" w:type="dxa"/>
          </w:tcPr>
          <w:p w:rsidR="00D87A64" w:rsidRPr="002437B3" w:rsidRDefault="00D87A64" w:rsidP="007E5A4F">
            <w:pPr>
              <w:spacing w:after="0" w:line="240" w:lineRule="auto"/>
              <w:jc w:val="center"/>
              <w:rPr>
                <w:rFonts w:ascii="Times New Roman" w:hAnsi="Times New Roman"/>
                <w:b/>
                <w:sz w:val="28"/>
                <w:szCs w:val="28"/>
              </w:rPr>
            </w:pPr>
            <w:r w:rsidRPr="002437B3">
              <w:rPr>
                <w:rFonts w:ascii="Times New Roman" w:hAnsi="Times New Roman"/>
                <w:b/>
                <w:sz w:val="28"/>
                <w:szCs w:val="28"/>
              </w:rPr>
              <w:t>% участия</w:t>
            </w:r>
          </w:p>
        </w:tc>
      </w:tr>
      <w:tr w:rsidR="00D87A64" w:rsidRPr="009A624E" w:rsidTr="002437B3">
        <w:trPr>
          <w:trHeight w:val="644"/>
        </w:trPr>
        <w:tc>
          <w:tcPr>
            <w:tcW w:w="3166" w:type="dxa"/>
          </w:tcPr>
          <w:p w:rsidR="00D87A64" w:rsidRPr="002437B3" w:rsidRDefault="00D87A64" w:rsidP="007E5A4F">
            <w:pPr>
              <w:spacing w:after="0" w:line="240" w:lineRule="auto"/>
              <w:jc w:val="both"/>
              <w:rPr>
                <w:rFonts w:ascii="Times New Roman" w:hAnsi="Times New Roman"/>
                <w:b/>
                <w:sz w:val="28"/>
                <w:szCs w:val="28"/>
              </w:rPr>
            </w:pPr>
            <w:r w:rsidRPr="002437B3">
              <w:rPr>
                <w:rFonts w:ascii="Times New Roman" w:hAnsi="Times New Roman"/>
                <w:b/>
                <w:sz w:val="28"/>
                <w:szCs w:val="28"/>
              </w:rPr>
              <w:t>Химия</w:t>
            </w:r>
          </w:p>
        </w:tc>
        <w:tc>
          <w:tcPr>
            <w:tcW w:w="3166" w:type="dxa"/>
          </w:tcPr>
          <w:p w:rsidR="00D87A64" w:rsidRPr="009A624E" w:rsidRDefault="00247DA9" w:rsidP="007E5A4F">
            <w:pPr>
              <w:spacing w:after="0" w:line="240" w:lineRule="auto"/>
              <w:jc w:val="center"/>
              <w:rPr>
                <w:rFonts w:ascii="Times New Roman" w:hAnsi="Times New Roman"/>
                <w:sz w:val="28"/>
                <w:szCs w:val="28"/>
              </w:rPr>
            </w:pPr>
            <w:r>
              <w:rPr>
                <w:rFonts w:ascii="Times New Roman" w:hAnsi="Times New Roman"/>
                <w:sz w:val="28"/>
                <w:szCs w:val="28"/>
              </w:rPr>
              <w:t>2</w:t>
            </w:r>
          </w:p>
        </w:tc>
        <w:tc>
          <w:tcPr>
            <w:tcW w:w="3166" w:type="dxa"/>
          </w:tcPr>
          <w:p w:rsidR="00D87A64" w:rsidRPr="009A624E" w:rsidRDefault="00247DA9" w:rsidP="007E5A4F">
            <w:pPr>
              <w:spacing w:after="0" w:line="240" w:lineRule="auto"/>
              <w:jc w:val="center"/>
              <w:rPr>
                <w:rFonts w:ascii="Times New Roman" w:hAnsi="Times New Roman"/>
                <w:sz w:val="28"/>
                <w:szCs w:val="28"/>
              </w:rPr>
            </w:pPr>
            <w:r>
              <w:rPr>
                <w:rFonts w:ascii="Times New Roman" w:hAnsi="Times New Roman"/>
                <w:sz w:val="28"/>
                <w:szCs w:val="28"/>
              </w:rPr>
              <w:t>50</w:t>
            </w:r>
          </w:p>
        </w:tc>
      </w:tr>
      <w:tr w:rsidR="00D87A64" w:rsidRPr="009A624E" w:rsidTr="002437B3">
        <w:trPr>
          <w:trHeight w:val="644"/>
        </w:trPr>
        <w:tc>
          <w:tcPr>
            <w:tcW w:w="3166" w:type="dxa"/>
          </w:tcPr>
          <w:p w:rsidR="00D87A64" w:rsidRPr="002437B3" w:rsidRDefault="00D87A64" w:rsidP="007E5A4F">
            <w:pPr>
              <w:spacing w:after="0" w:line="240" w:lineRule="auto"/>
              <w:jc w:val="both"/>
              <w:rPr>
                <w:rFonts w:ascii="Times New Roman" w:hAnsi="Times New Roman"/>
                <w:b/>
                <w:sz w:val="28"/>
                <w:szCs w:val="28"/>
              </w:rPr>
            </w:pPr>
            <w:r w:rsidRPr="002437B3">
              <w:rPr>
                <w:rFonts w:ascii="Times New Roman" w:hAnsi="Times New Roman"/>
                <w:b/>
                <w:sz w:val="28"/>
                <w:szCs w:val="28"/>
              </w:rPr>
              <w:t>Математика профиль</w:t>
            </w:r>
          </w:p>
        </w:tc>
        <w:tc>
          <w:tcPr>
            <w:tcW w:w="3166" w:type="dxa"/>
          </w:tcPr>
          <w:p w:rsidR="00D87A64" w:rsidRPr="009A624E" w:rsidRDefault="00247DA9" w:rsidP="007E5A4F">
            <w:pPr>
              <w:spacing w:after="0" w:line="240" w:lineRule="auto"/>
              <w:jc w:val="center"/>
              <w:rPr>
                <w:rFonts w:ascii="Times New Roman" w:hAnsi="Times New Roman"/>
                <w:sz w:val="28"/>
                <w:szCs w:val="28"/>
              </w:rPr>
            </w:pPr>
            <w:r>
              <w:rPr>
                <w:rFonts w:ascii="Times New Roman" w:hAnsi="Times New Roman"/>
                <w:sz w:val="28"/>
                <w:szCs w:val="28"/>
              </w:rPr>
              <w:t>3</w:t>
            </w:r>
          </w:p>
        </w:tc>
        <w:tc>
          <w:tcPr>
            <w:tcW w:w="3166" w:type="dxa"/>
          </w:tcPr>
          <w:p w:rsidR="00D87A64" w:rsidRPr="009A624E" w:rsidRDefault="00247DA9" w:rsidP="007E5A4F">
            <w:pPr>
              <w:spacing w:after="0" w:line="240" w:lineRule="auto"/>
              <w:jc w:val="center"/>
              <w:rPr>
                <w:rFonts w:ascii="Times New Roman" w:hAnsi="Times New Roman"/>
                <w:sz w:val="28"/>
                <w:szCs w:val="28"/>
              </w:rPr>
            </w:pPr>
            <w:r>
              <w:rPr>
                <w:rFonts w:ascii="Times New Roman" w:hAnsi="Times New Roman"/>
                <w:sz w:val="28"/>
                <w:szCs w:val="28"/>
              </w:rPr>
              <w:t>75</w:t>
            </w:r>
          </w:p>
        </w:tc>
      </w:tr>
      <w:tr w:rsidR="00247DA9" w:rsidRPr="009A624E" w:rsidTr="002437B3">
        <w:trPr>
          <w:trHeight w:val="644"/>
        </w:trPr>
        <w:tc>
          <w:tcPr>
            <w:tcW w:w="3166" w:type="dxa"/>
          </w:tcPr>
          <w:p w:rsidR="00247DA9" w:rsidRPr="002437B3" w:rsidRDefault="00247DA9" w:rsidP="007E5A4F">
            <w:pPr>
              <w:spacing w:after="0" w:line="240" w:lineRule="auto"/>
              <w:jc w:val="both"/>
              <w:rPr>
                <w:rFonts w:ascii="Times New Roman" w:hAnsi="Times New Roman"/>
                <w:b/>
                <w:sz w:val="28"/>
                <w:szCs w:val="28"/>
              </w:rPr>
            </w:pPr>
            <w:r w:rsidRPr="002437B3">
              <w:rPr>
                <w:rFonts w:ascii="Times New Roman" w:hAnsi="Times New Roman"/>
                <w:b/>
                <w:sz w:val="28"/>
                <w:szCs w:val="28"/>
              </w:rPr>
              <w:t>Биология</w:t>
            </w:r>
          </w:p>
        </w:tc>
        <w:tc>
          <w:tcPr>
            <w:tcW w:w="3166" w:type="dxa"/>
          </w:tcPr>
          <w:p w:rsidR="00247DA9" w:rsidRDefault="00247DA9" w:rsidP="007E5A4F">
            <w:pPr>
              <w:spacing w:after="0" w:line="240" w:lineRule="auto"/>
              <w:jc w:val="center"/>
              <w:rPr>
                <w:rFonts w:ascii="Times New Roman" w:hAnsi="Times New Roman"/>
                <w:sz w:val="28"/>
                <w:szCs w:val="28"/>
              </w:rPr>
            </w:pPr>
            <w:r>
              <w:rPr>
                <w:rFonts w:ascii="Times New Roman" w:hAnsi="Times New Roman"/>
                <w:sz w:val="28"/>
                <w:szCs w:val="28"/>
              </w:rPr>
              <w:t>2</w:t>
            </w:r>
          </w:p>
        </w:tc>
        <w:tc>
          <w:tcPr>
            <w:tcW w:w="3166" w:type="dxa"/>
          </w:tcPr>
          <w:p w:rsidR="00247DA9" w:rsidRDefault="00247DA9" w:rsidP="007E5A4F">
            <w:pPr>
              <w:spacing w:after="0" w:line="240" w:lineRule="auto"/>
              <w:jc w:val="center"/>
              <w:rPr>
                <w:rFonts w:ascii="Times New Roman" w:hAnsi="Times New Roman"/>
                <w:sz w:val="28"/>
                <w:szCs w:val="28"/>
              </w:rPr>
            </w:pPr>
            <w:r>
              <w:rPr>
                <w:rFonts w:ascii="Times New Roman" w:hAnsi="Times New Roman"/>
                <w:sz w:val="28"/>
                <w:szCs w:val="28"/>
              </w:rPr>
              <w:t>50</w:t>
            </w:r>
          </w:p>
        </w:tc>
      </w:tr>
      <w:tr w:rsidR="00247DA9" w:rsidRPr="009A624E" w:rsidTr="002437B3">
        <w:trPr>
          <w:trHeight w:val="644"/>
        </w:trPr>
        <w:tc>
          <w:tcPr>
            <w:tcW w:w="3166" w:type="dxa"/>
          </w:tcPr>
          <w:p w:rsidR="00247DA9" w:rsidRPr="002437B3" w:rsidRDefault="00247DA9" w:rsidP="007E5A4F">
            <w:pPr>
              <w:spacing w:after="0" w:line="240" w:lineRule="auto"/>
              <w:jc w:val="both"/>
              <w:rPr>
                <w:rFonts w:ascii="Times New Roman" w:hAnsi="Times New Roman"/>
                <w:b/>
                <w:sz w:val="28"/>
                <w:szCs w:val="28"/>
              </w:rPr>
            </w:pPr>
            <w:r w:rsidRPr="002437B3">
              <w:rPr>
                <w:rFonts w:ascii="Times New Roman" w:hAnsi="Times New Roman"/>
                <w:b/>
                <w:sz w:val="28"/>
                <w:szCs w:val="28"/>
              </w:rPr>
              <w:t>Обществознание</w:t>
            </w:r>
          </w:p>
        </w:tc>
        <w:tc>
          <w:tcPr>
            <w:tcW w:w="3166" w:type="dxa"/>
          </w:tcPr>
          <w:p w:rsidR="00247DA9" w:rsidRDefault="00247DA9" w:rsidP="007E5A4F">
            <w:pPr>
              <w:spacing w:after="0" w:line="240" w:lineRule="auto"/>
              <w:jc w:val="center"/>
              <w:rPr>
                <w:rFonts w:ascii="Times New Roman" w:hAnsi="Times New Roman"/>
                <w:sz w:val="28"/>
                <w:szCs w:val="28"/>
              </w:rPr>
            </w:pPr>
            <w:r>
              <w:rPr>
                <w:rFonts w:ascii="Times New Roman" w:hAnsi="Times New Roman"/>
                <w:sz w:val="28"/>
                <w:szCs w:val="28"/>
              </w:rPr>
              <w:t>1</w:t>
            </w:r>
          </w:p>
        </w:tc>
        <w:tc>
          <w:tcPr>
            <w:tcW w:w="3166" w:type="dxa"/>
          </w:tcPr>
          <w:p w:rsidR="00247DA9" w:rsidRDefault="00247DA9" w:rsidP="007E5A4F">
            <w:pPr>
              <w:spacing w:after="0" w:line="240" w:lineRule="auto"/>
              <w:jc w:val="center"/>
              <w:rPr>
                <w:rFonts w:ascii="Times New Roman" w:hAnsi="Times New Roman"/>
                <w:sz w:val="28"/>
                <w:szCs w:val="28"/>
              </w:rPr>
            </w:pPr>
            <w:r>
              <w:rPr>
                <w:rFonts w:ascii="Times New Roman" w:hAnsi="Times New Roman"/>
                <w:sz w:val="28"/>
                <w:szCs w:val="28"/>
              </w:rPr>
              <w:t>25</w:t>
            </w:r>
          </w:p>
        </w:tc>
      </w:tr>
    </w:tbl>
    <w:p w:rsidR="00D87A64" w:rsidRPr="00D87A64" w:rsidRDefault="00D87A64" w:rsidP="00D87A64">
      <w:pPr>
        <w:spacing w:after="0" w:line="240" w:lineRule="auto"/>
        <w:jc w:val="both"/>
        <w:rPr>
          <w:rFonts w:ascii="Times New Roman" w:hAnsi="Times New Roman"/>
          <w:b/>
          <w:sz w:val="28"/>
          <w:szCs w:val="28"/>
        </w:rPr>
      </w:pPr>
    </w:p>
    <w:p w:rsidR="002437B3" w:rsidRDefault="002437B3" w:rsidP="002437B3">
      <w:pPr>
        <w:spacing w:after="0" w:line="240" w:lineRule="auto"/>
        <w:jc w:val="center"/>
        <w:rPr>
          <w:rFonts w:ascii="Times New Roman" w:hAnsi="Times New Roman"/>
          <w:b/>
          <w:sz w:val="28"/>
          <w:szCs w:val="28"/>
        </w:rPr>
      </w:pPr>
      <w:r>
        <w:rPr>
          <w:rFonts w:ascii="Times New Roman" w:hAnsi="Times New Roman"/>
          <w:b/>
          <w:sz w:val="28"/>
          <w:szCs w:val="28"/>
        </w:rPr>
        <w:t xml:space="preserve">Результативность в государственной итоговой </w:t>
      </w:r>
      <w:r w:rsidRPr="00830C80">
        <w:rPr>
          <w:rFonts w:ascii="Times New Roman" w:hAnsi="Times New Roman"/>
          <w:b/>
          <w:sz w:val="28"/>
          <w:szCs w:val="28"/>
        </w:rPr>
        <w:t xml:space="preserve"> аттестации</w:t>
      </w:r>
      <w:r>
        <w:rPr>
          <w:rFonts w:ascii="Times New Roman" w:hAnsi="Times New Roman"/>
          <w:b/>
          <w:sz w:val="28"/>
          <w:szCs w:val="28"/>
        </w:rPr>
        <w:t xml:space="preserve">, </w:t>
      </w:r>
      <w:r w:rsidRPr="00830C80">
        <w:rPr>
          <w:rFonts w:ascii="Times New Roman" w:hAnsi="Times New Roman"/>
          <w:b/>
          <w:sz w:val="28"/>
          <w:szCs w:val="28"/>
        </w:rPr>
        <w:t xml:space="preserve"> в форме ЕГЭ обучающихся 11 класса </w:t>
      </w:r>
      <w:r>
        <w:rPr>
          <w:rFonts w:ascii="Times New Roman" w:hAnsi="Times New Roman"/>
          <w:b/>
          <w:sz w:val="28"/>
          <w:szCs w:val="28"/>
        </w:rPr>
        <w:t>(предметы по выбору)</w:t>
      </w:r>
    </w:p>
    <w:p w:rsidR="002437B3" w:rsidRDefault="002437B3" w:rsidP="002437B3">
      <w:pPr>
        <w:spacing w:after="0" w:line="240" w:lineRule="auto"/>
        <w:jc w:val="center"/>
        <w:rPr>
          <w:rFonts w:ascii="Times New Roman" w:hAnsi="Times New Roman"/>
          <w:b/>
          <w:sz w:val="28"/>
          <w:szCs w:val="28"/>
        </w:rPr>
      </w:pPr>
    </w:p>
    <w:tbl>
      <w:tblPr>
        <w:tblStyle w:val="a6"/>
        <w:tblW w:w="9502" w:type="dxa"/>
        <w:tblLayout w:type="fixed"/>
        <w:tblLook w:val="04A0"/>
      </w:tblPr>
      <w:tblGrid>
        <w:gridCol w:w="2375"/>
        <w:gridCol w:w="2376"/>
        <w:gridCol w:w="2375"/>
        <w:gridCol w:w="2376"/>
      </w:tblGrid>
      <w:tr w:rsidR="002437B3" w:rsidTr="002437B3">
        <w:trPr>
          <w:trHeight w:val="644"/>
        </w:trPr>
        <w:tc>
          <w:tcPr>
            <w:tcW w:w="2375" w:type="dxa"/>
          </w:tcPr>
          <w:p w:rsidR="002437B3" w:rsidRPr="002437B3" w:rsidRDefault="002437B3" w:rsidP="001D226A">
            <w:pPr>
              <w:jc w:val="both"/>
              <w:rPr>
                <w:rFonts w:ascii="Times New Roman" w:hAnsi="Times New Roman"/>
                <w:b/>
                <w:sz w:val="28"/>
                <w:szCs w:val="28"/>
              </w:rPr>
            </w:pPr>
            <w:r w:rsidRPr="002437B3">
              <w:rPr>
                <w:rFonts w:ascii="Times New Roman" w:hAnsi="Times New Roman"/>
                <w:b/>
                <w:sz w:val="28"/>
                <w:szCs w:val="28"/>
              </w:rPr>
              <w:t>Предмет</w:t>
            </w:r>
          </w:p>
        </w:tc>
        <w:tc>
          <w:tcPr>
            <w:tcW w:w="2376" w:type="dxa"/>
          </w:tcPr>
          <w:p w:rsidR="002437B3" w:rsidRDefault="002437B3" w:rsidP="002437B3">
            <w:pPr>
              <w:jc w:val="center"/>
              <w:rPr>
                <w:rFonts w:ascii="Times New Roman" w:hAnsi="Times New Roman"/>
                <w:b/>
                <w:sz w:val="28"/>
                <w:szCs w:val="28"/>
              </w:rPr>
            </w:pPr>
            <w:proofErr w:type="spellStart"/>
            <w:r>
              <w:rPr>
                <w:rFonts w:ascii="Times New Roman" w:hAnsi="Times New Roman"/>
                <w:b/>
                <w:sz w:val="28"/>
                <w:szCs w:val="28"/>
              </w:rPr>
              <w:t>Справляемость</w:t>
            </w:r>
            <w:proofErr w:type="spellEnd"/>
          </w:p>
        </w:tc>
        <w:tc>
          <w:tcPr>
            <w:tcW w:w="2375" w:type="dxa"/>
          </w:tcPr>
          <w:p w:rsidR="002437B3" w:rsidRDefault="002437B3" w:rsidP="002437B3">
            <w:pPr>
              <w:jc w:val="center"/>
              <w:rPr>
                <w:rFonts w:ascii="Times New Roman" w:hAnsi="Times New Roman"/>
                <w:b/>
                <w:sz w:val="28"/>
                <w:szCs w:val="28"/>
              </w:rPr>
            </w:pPr>
            <w:r>
              <w:rPr>
                <w:rFonts w:ascii="Times New Roman" w:hAnsi="Times New Roman"/>
                <w:b/>
                <w:sz w:val="28"/>
                <w:szCs w:val="28"/>
              </w:rPr>
              <w:t>Минимальная граница</w:t>
            </w:r>
          </w:p>
        </w:tc>
        <w:tc>
          <w:tcPr>
            <w:tcW w:w="2376" w:type="dxa"/>
          </w:tcPr>
          <w:p w:rsidR="002437B3" w:rsidRDefault="002437B3" w:rsidP="002437B3">
            <w:pPr>
              <w:jc w:val="center"/>
              <w:rPr>
                <w:rFonts w:ascii="Times New Roman" w:hAnsi="Times New Roman"/>
                <w:b/>
                <w:sz w:val="28"/>
                <w:szCs w:val="28"/>
              </w:rPr>
            </w:pPr>
            <w:r>
              <w:rPr>
                <w:rFonts w:ascii="Times New Roman" w:hAnsi="Times New Roman"/>
                <w:b/>
                <w:sz w:val="28"/>
                <w:szCs w:val="28"/>
              </w:rPr>
              <w:t>Средний балл</w:t>
            </w:r>
          </w:p>
        </w:tc>
      </w:tr>
      <w:tr w:rsidR="002437B3" w:rsidTr="002437B3">
        <w:trPr>
          <w:trHeight w:val="644"/>
        </w:trPr>
        <w:tc>
          <w:tcPr>
            <w:tcW w:w="2375" w:type="dxa"/>
          </w:tcPr>
          <w:p w:rsidR="002437B3" w:rsidRPr="002437B3" w:rsidRDefault="002437B3" w:rsidP="001D226A">
            <w:pPr>
              <w:jc w:val="both"/>
              <w:rPr>
                <w:rFonts w:ascii="Times New Roman" w:hAnsi="Times New Roman"/>
                <w:b/>
                <w:sz w:val="28"/>
                <w:szCs w:val="28"/>
              </w:rPr>
            </w:pPr>
            <w:r w:rsidRPr="002437B3">
              <w:rPr>
                <w:rFonts w:ascii="Times New Roman" w:hAnsi="Times New Roman"/>
                <w:b/>
                <w:sz w:val="28"/>
                <w:szCs w:val="28"/>
              </w:rPr>
              <w:t>Химия</w:t>
            </w:r>
          </w:p>
        </w:tc>
        <w:tc>
          <w:tcPr>
            <w:tcW w:w="2376" w:type="dxa"/>
          </w:tcPr>
          <w:p w:rsidR="002437B3" w:rsidRPr="002437B3" w:rsidRDefault="002437B3" w:rsidP="002437B3">
            <w:pPr>
              <w:jc w:val="center"/>
              <w:rPr>
                <w:rFonts w:ascii="Times New Roman" w:hAnsi="Times New Roman"/>
                <w:sz w:val="28"/>
                <w:szCs w:val="28"/>
              </w:rPr>
            </w:pPr>
            <w:r w:rsidRPr="002437B3">
              <w:rPr>
                <w:rFonts w:ascii="Times New Roman" w:hAnsi="Times New Roman"/>
                <w:sz w:val="28"/>
                <w:szCs w:val="28"/>
              </w:rPr>
              <w:t>100</w:t>
            </w:r>
          </w:p>
        </w:tc>
        <w:tc>
          <w:tcPr>
            <w:tcW w:w="2375" w:type="dxa"/>
          </w:tcPr>
          <w:p w:rsidR="002437B3" w:rsidRPr="002437B3" w:rsidRDefault="002437B3" w:rsidP="002437B3">
            <w:pPr>
              <w:jc w:val="center"/>
              <w:rPr>
                <w:rFonts w:ascii="Times New Roman" w:hAnsi="Times New Roman"/>
                <w:sz w:val="28"/>
                <w:szCs w:val="28"/>
              </w:rPr>
            </w:pPr>
            <w:r w:rsidRPr="002437B3">
              <w:rPr>
                <w:rFonts w:ascii="Times New Roman" w:hAnsi="Times New Roman"/>
                <w:sz w:val="28"/>
                <w:szCs w:val="28"/>
              </w:rPr>
              <w:t>36</w:t>
            </w:r>
          </w:p>
        </w:tc>
        <w:tc>
          <w:tcPr>
            <w:tcW w:w="2376" w:type="dxa"/>
          </w:tcPr>
          <w:p w:rsidR="002437B3" w:rsidRPr="002437B3" w:rsidRDefault="002437B3" w:rsidP="002437B3">
            <w:pPr>
              <w:jc w:val="center"/>
              <w:rPr>
                <w:rFonts w:ascii="Times New Roman" w:hAnsi="Times New Roman"/>
                <w:sz w:val="28"/>
                <w:szCs w:val="28"/>
              </w:rPr>
            </w:pPr>
            <w:r w:rsidRPr="002437B3">
              <w:rPr>
                <w:rFonts w:ascii="Times New Roman" w:hAnsi="Times New Roman"/>
                <w:sz w:val="28"/>
                <w:szCs w:val="28"/>
              </w:rPr>
              <w:t>52</w:t>
            </w:r>
          </w:p>
        </w:tc>
      </w:tr>
      <w:tr w:rsidR="002437B3" w:rsidTr="002437B3">
        <w:trPr>
          <w:trHeight w:val="644"/>
        </w:trPr>
        <w:tc>
          <w:tcPr>
            <w:tcW w:w="2375" w:type="dxa"/>
          </w:tcPr>
          <w:p w:rsidR="002437B3" w:rsidRPr="002437B3" w:rsidRDefault="002437B3" w:rsidP="001D226A">
            <w:pPr>
              <w:jc w:val="both"/>
              <w:rPr>
                <w:rFonts w:ascii="Times New Roman" w:hAnsi="Times New Roman"/>
                <w:b/>
                <w:sz w:val="28"/>
                <w:szCs w:val="28"/>
              </w:rPr>
            </w:pPr>
            <w:r w:rsidRPr="002437B3">
              <w:rPr>
                <w:rFonts w:ascii="Times New Roman" w:hAnsi="Times New Roman"/>
                <w:b/>
                <w:sz w:val="28"/>
                <w:szCs w:val="28"/>
              </w:rPr>
              <w:t>Математика профиль</w:t>
            </w:r>
          </w:p>
        </w:tc>
        <w:tc>
          <w:tcPr>
            <w:tcW w:w="2376" w:type="dxa"/>
          </w:tcPr>
          <w:p w:rsidR="002437B3" w:rsidRPr="002437B3" w:rsidRDefault="002437B3" w:rsidP="002437B3">
            <w:pPr>
              <w:jc w:val="center"/>
              <w:rPr>
                <w:rFonts w:ascii="Times New Roman" w:hAnsi="Times New Roman"/>
                <w:sz w:val="28"/>
                <w:szCs w:val="28"/>
              </w:rPr>
            </w:pPr>
            <w:r w:rsidRPr="002437B3">
              <w:rPr>
                <w:rFonts w:ascii="Times New Roman" w:hAnsi="Times New Roman"/>
                <w:sz w:val="28"/>
                <w:szCs w:val="28"/>
              </w:rPr>
              <w:t>100</w:t>
            </w:r>
          </w:p>
        </w:tc>
        <w:tc>
          <w:tcPr>
            <w:tcW w:w="2375" w:type="dxa"/>
          </w:tcPr>
          <w:p w:rsidR="002437B3" w:rsidRPr="002437B3" w:rsidRDefault="002437B3" w:rsidP="002437B3">
            <w:pPr>
              <w:jc w:val="center"/>
              <w:rPr>
                <w:rFonts w:ascii="Times New Roman" w:hAnsi="Times New Roman"/>
                <w:sz w:val="28"/>
                <w:szCs w:val="28"/>
              </w:rPr>
            </w:pPr>
            <w:r w:rsidRPr="002437B3">
              <w:rPr>
                <w:rFonts w:ascii="Times New Roman" w:hAnsi="Times New Roman"/>
                <w:sz w:val="28"/>
                <w:szCs w:val="28"/>
              </w:rPr>
              <w:t>27</w:t>
            </w:r>
          </w:p>
        </w:tc>
        <w:tc>
          <w:tcPr>
            <w:tcW w:w="2376" w:type="dxa"/>
          </w:tcPr>
          <w:p w:rsidR="002437B3" w:rsidRPr="002437B3" w:rsidRDefault="002437B3" w:rsidP="002437B3">
            <w:pPr>
              <w:jc w:val="center"/>
              <w:rPr>
                <w:rFonts w:ascii="Times New Roman" w:hAnsi="Times New Roman"/>
                <w:sz w:val="28"/>
                <w:szCs w:val="28"/>
              </w:rPr>
            </w:pPr>
            <w:r w:rsidRPr="002437B3">
              <w:rPr>
                <w:rFonts w:ascii="Times New Roman" w:hAnsi="Times New Roman"/>
                <w:sz w:val="28"/>
                <w:szCs w:val="28"/>
              </w:rPr>
              <w:t>41</w:t>
            </w:r>
          </w:p>
        </w:tc>
      </w:tr>
      <w:tr w:rsidR="002437B3" w:rsidTr="002437B3">
        <w:trPr>
          <w:trHeight w:val="644"/>
        </w:trPr>
        <w:tc>
          <w:tcPr>
            <w:tcW w:w="2375" w:type="dxa"/>
          </w:tcPr>
          <w:p w:rsidR="002437B3" w:rsidRPr="002437B3" w:rsidRDefault="002437B3" w:rsidP="001D226A">
            <w:pPr>
              <w:jc w:val="both"/>
              <w:rPr>
                <w:rFonts w:ascii="Times New Roman" w:hAnsi="Times New Roman"/>
                <w:b/>
                <w:sz w:val="28"/>
                <w:szCs w:val="28"/>
              </w:rPr>
            </w:pPr>
            <w:r w:rsidRPr="002437B3">
              <w:rPr>
                <w:rFonts w:ascii="Times New Roman" w:hAnsi="Times New Roman"/>
                <w:b/>
                <w:sz w:val="28"/>
                <w:szCs w:val="28"/>
              </w:rPr>
              <w:t>Биология</w:t>
            </w:r>
          </w:p>
        </w:tc>
        <w:tc>
          <w:tcPr>
            <w:tcW w:w="2376" w:type="dxa"/>
          </w:tcPr>
          <w:p w:rsidR="002437B3" w:rsidRPr="002437B3" w:rsidRDefault="002437B3" w:rsidP="002437B3">
            <w:pPr>
              <w:jc w:val="center"/>
              <w:rPr>
                <w:rFonts w:ascii="Times New Roman" w:hAnsi="Times New Roman"/>
                <w:sz w:val="28"/>
                <w:szCs w:val="28"/>
              </w:rPr>
            </w:pPr>
            <w:r w:rsidRPr="002437B3">
              <w:rPr>
                <w:rFonts w:ascii="Times New Roman" w:hAnsi="Times New Roman"/>
                <w:sz w:val="28"/>
                <w:szCs w:val="28"/>
              </w:rPr>
              <w:t>100</w:t>
            </w:r>
          </w:p>
        </w:tc>
        <w:tc>
          <w:tcPr>
            <w:tcW w:w="2375" w:type="dxa"/>
          </w:tcPr>
          <w:p w:rsidR="002437B3" w:rsidRPr="002437B3" w:rsidRDefault="002437B3" w:rsidP="002437B3">
            <w:pPr>
              <w:jc w:val="center"/>
              <w:rPr>
                <w:rFonts w:ascii="Times New Roman" w:hAnsi="Times New Roman"/>
                <w:sz w:val="28"/>
                <w:szCs w:val="28"/>
              </w:rPr>
            </w:pPr>
            <w:r w:rsidRPr="002437B3">
              <w:rPr>
                <w:rFonts w:ascii="Times New Roman" w:hAnsi="Times New Roman"/>
                <w:sz w:val="28"/>
                <w:szCs w:val="28"/>
              </w:rPr>
              <w:t>36</w:t>
            </w:r>
          </w:p>
        </w:tc>
        <w:tc>
          <w:tcPr>
            <w:tcW w:w="2376" w:type="dxa"/>
          </w:tcPr>
          <w:p w:rsidR="002437B3" w:rsidRPr="002437B3" w:rsidRDefault="002437B3" w:rsidP="002437B3">
            <w:pPr>
              <w:jc w:val="center"/>
              <w:rPr>
                <w:rFonts w:ascii="Times New Roman" w:hAnsi="Times New Roman"/>
                <w:sz w:val="28"/>
                <w:szCs w:val="28"/>
              </w:rPr>
            </w:pPr>
            <w:r w:rsidRPr="002437B3">
              <w:rPr>
                <w:rFonts w:ascii="Times New Roman" w:hAnsi="Times New Roman"/>
                <w:sz w:val="28"/>
                <w:szCs w:val="28"/>
              </w:rPr>
              <w:t>43</w:t>
            </w:r>
          </w:p>
        </w:tc>
      </w:tr>
      <w:tr w:rsidR="002437B3" w:rsidTr="002437B3">
        <w:trPr>
          <w:trHeight w:val="644"/>
        </w:trPr>
        <w:tc>
          <w:tcPr>
            <w:tcW w:w="2375" w:type="dxa"/>
          </w:tcPr>
          <w:p w:rsidR="002437B3" w:rsidRPr="002437B3" w:rsidRDefault="002437B3" w:rsidP="001D226A">
            <w:pPr>
              <w:jc w:val="both"/>
              <w:rPr>
                <w:rFonts w:ascii="Times New Roman" w:hAnsi="Times New Roman"/>
                <w:b/>
                <w:sz w:val="28"/>
                <w:szCs w:val="28"/>
              </w:rPr>
            </w:pPr>
            <w:r w:rsidRPr="002437B3">
              <w:rPr>
                <w:rFonts w:ascii="Times New Roman" w:hAnsi="Times New Roman"/>
                <w:b/>
                <w:sz w:val="28"/>
                <w:szCs w:val="28"/>
              </w:rPr>
              <w:t>Обществознание</w:t>
            </w:r>
          </w:p>
        </w:tc>
        <w:tc>
          <w:tcPr>
            <w:tcW w:w="2376" w:type="dxa"/>
          </w:tcPr>
          <w:p w:rsidR="002437B3" w:rsidRPr="002437B3" w:rsidRDefault="002437B3" w:rsidP="002437B3">
            <w:pPr>
              <w:jc w:val="center"/>
              <w:rPr>
                <w:rFonts w:ascii="Times New Roman" w:hAnsi="Times New Roman"/>
                <w:sz w:val="28"/>
                <w:szCs w:val="28"/>
              </w:rPr>
            </w:pPr>
            <w:r w:rsidRPr="002437B3">
              <w:rPr>
                <w:rFonts w:ascii="Times New Roman" w:hAnsi="Times New Roman"/>
                <w:sz w:val="28"/>
                <w:szCs w:val="28"/>
              </w:rPr>
              <w:t>100</w:t>
            </w:r>
          </w:p>
        </w:tc>
        <w:tc>
          <w:tcPr>
            <w:tcW w:w="2375" w:type="dxa"/>
          </w:tcPr>
          <w:p w:rsidR="002437B3" w:rsidRPr="002437B3" w:rsidRDefault="002437B3" w:rsidP="002437B3">
            <w:pPr>
              <w:jc w:val="center"/>
              <w:rPr>
                <w:rFonts w:ascii="Times New Roman" w:hAnsi="Times New Roman"/>
                <w:sz w:val="28"/>
                <w:szCs w:val="28"/>
              </w:rPr>
            </w:pPr>
            <w:r w:rsidRPr="002437B3">
              <w:rPr>
                <w:rFonts w:ascii="Times New Roman" w:hAnsi="Times New Roman"/>
                <w:sz w:val="28"/>
                <w:szCs w:val="28"/>
              </w:rPr>
              <w:t>42</w:t>
            </w:r>
          </w:p>
        </w:tc>
        <w:tc>
          <w:tcPr>
            <w:tcW w:w="2376" w:type="dxa"/>
          </w:tcPr>
          <w:p w:rsidR="002437B3" w:rsidRPr="002437B3" w:rsidRDefault="002437B3" w:rsidP="002437B3">
            <w:pPr>
              <w:jc w:val="center"/>
              <w:rPr>
                <w:rFonts w:ascii="Times New Roman" w:hAnsi="Times New Roman"/>
                <w:sz w:val="28"/>
                <w:szCs w:val="28"/>
              </w:rPr>
            </w:pPr>
            <w:r w:rsidRPr="002437B3">
              <w:rPr>
                <w:rFonts w:ascii="Times New Roman" w:hAnsi="Times New Roman"/>
                <w:sz w:val="28"/>
                <w:szCs w:val="28"/>
              </w:rPr>
              <w:t>67</w:t>
            </w:r>
          </w:p>
        </w:tc>
      </w:tr>
    </w:tbl>
    <w:p w:rsidR="002437B3" w:rsidRDefault="002437B3" w:rsidP="002437B3">
      <w:pPr>
        <w:spacing w:after="0" w:line="240" w:lineRule="auto"/>
        <w:jc w:val="center"/>
        <w:rPr>
          <w:rFonts w:ascii="Times New Roman" w:hAnsi="Times New Roman"/>
          <w:b/>
          <w:sz w:val="28"/>
          <w:szCs w:val="28"/>
        </w:rPr>
      </w:pPr>
    </w:p>
    <w:p w:rsidR="007E52E3" w:rsidRPr="00574032" w:rsidRDefault="00574032" w:rsidP="007E52E3">
      <w:pPr>
        <w:spacing w:after="0" w:line="240" w:lineRule="auto"/>
        <w:rPr>
          <w:rFonts w:ascii="Times New Roman" w:hAnsi="Times New Roman"/>
          <w:sz w:val="28"/>
          <w:szCs w:val="28"/>
        </w:rPr>
      </w:pPr>
      <w:r w:rsidRPr="00574032">
        <w:rPr>
          <w:rFonts w:ascii="Times New Roman" w:hAnsi="Times New Roman"/>
          <w:sz w:val="28"/>
          <w:szCs w:val="28"/>
        </w:rPr>
        <w:t>З</w:t>
      </w:r>
      <w:r w:rsidR="007E52E3" w:rsidRPr="00574032">
        <w:rPr>
          <w:rFonts w:ascii="Times New Roman" w:hAnsi="Times New Roman"/>
          <w:sz w:val="28"/>
          <w:szCs w:val="28"/>
        </w:rPr>
        <w:t xml:space="preserve">адачи </w:t>
      </w:r>
      <w:r w:rsidR="00D87A64">
        <w:rPr>
          <w:rFonts w:ascii="Times New Roman" w:hAnsi="Times New Roman"/>
          <w:sz w:val="28"/>
          <w:szCs w:val="28"/>
        </w:rPr>
        <w:t xml:space="preserve"> по подготовке к ЕГЭ в 2017</w:t>
      </w:r>
      <w:r w:rsidR="001F1E59">
        <w:rPr>
          <w:rFonts w:ascii="Times New Roman" w:hAnsi="Times New Roman"/>
          <w:sz w:val="28"/>
          <w:szCs w:val="28"/>
        </w:rPr>
        <w:t>-201</w:t>
      </w:r>
      <w:r w:rsidR="00D87A64">
        <w:rPr>
          <w:rFonts w:ascii="Times New Roman" w:hAnsi="Times New Roman"/>
          <w:sz w:val="28"/>
          <w:szCs w:val="28"/>
        </w:rPr>
        <w:t>8</w:t>
      </w:r>
      <w:r w:rsidRPr="00574032">
        <w:rPr>
          <w:rFonts w:ascii="Times New Roman" w:hAnsi="Times New Roman"/>
          <w:sz w:val="28"/>
          <w:szCs w:val="28"/>
        </w:rPr>
        <w:t xml:space="preserve"> учебном году</w:t>
      </w:r>
      <w:r w:rsidR="007E52E3" w:rsidRPr="00574032">
        <w:rPr>
          <w:rFonts w:ascii="Times New Roman" w:hAnsi="Times New Roman"/>
          <w:sz w:val="28"/>
          <w:szCs w:val="28"/>
        </w:rPr>
        <w:t>:</w:t>
      </w:r>
    </w:p>
    <w:p w:rsidR="007E52E3" w:rsidRPr="00574032" w:rsidRDefault="007E52E3" w:rsidP="00D87A64">
      <w:pPr>
        <w:pStyle w:val="a3"/>
        <w:numPr>
          <w:ilvl w:val="0"/>
          <w:numId w:val="20"/>
        </w:numPr>
        <w:tabs>
          <w:tab w:val="num" w:pos="786"/>
        </w:tabs>
        <w:spacing w:after="0" w:line="240" w:lineRule="auto"/>
        <w:ind w:left="709"/>
        <w:rPr>
          <w:rFonts w:ascii="Times New Roman" w:hAnsi="Times New Roman"/>
          <w:sz w:val="28"/>
          <w:szCs w:val="28"/>
        </w:rPr>
      </w:pPr>
      <w:r w:rsidRPr="00574032">
        <w:rPr>
          <w:rFonts w:ascii="Times New Roman" w:hAnsi="Times New Roman"/>
          <w:sz w:val="28"/>
          <w:szCs w:val="28"/>
        </w:rPr>
        <w:t>обеспечить курсовую подготовку учителей и возможность посещения учителями мероприятий в рамках опорной школы;</w:t>
      </w:r>
    </w:p>
    <w:p w:rsidR="00574032" w:rsidRPr="00574032" w:rsidRDefault="00574032" w:rsidP="00D87A64">
      <w:pPr>
        <w:pStyle w:val="a3"/>
        <w:numPr>
          <w:ilvl w:val="0"/>
          <w:numId w:val="20"/>
        </w:numPr>
        <w:tabs>
          <w:tab w:val="num" w:pos="786"/>
        </w:tabs>
        <w:spacing w:after="0" w:line="240" w:lineRule="auto"/>
        <w:ind w:left="709"/>
        <w:rPr>
          <w:rFonts w:ascii="Times New Roman" w:hAnsi="Times New Roman"/>
          <w:sz w:val="28"/>
          <w:szCs w:val="28"/>
        </w:rPr>
      </w:pPr>
      <w:r w:rsidRPr="00574032">
        <w:rPr>
          <w:rFonts w:ascii="Times New Roman" w:hAnsi="Times New Roman"/>
          <w:sz w:val="28"/>
          <w:szCs w:val="28"/>
        </w:rPr>
        <w:t>ввести элективные учебные предметы по подготовке к ЕГЭ;</w:t>
      </w:r>
    </w:p>
    <w:p w:rsidR="00574032" w:rsidRPr="00574032" w:rsidRDefault="00574032" w:rsidP="00D87A64">
      <w:pPr>
        <w:pStyle w:val="a3"/>
        <w:numPr>
          <w:ilvl w:val="0"/>
          <w:numId w:val="20"/>
        </w:numPr>
        <w:tabs>
          <w:tab w:val="num" w:pos="786"/>
        </w:tabs>
        <w:spacing w:after="0" w:line="240" w:lineRule="auto"/>
        <w:ind w:left="709"/>
        <w:rPr>
          <w:rFonts w:ascii="Times New Roman" w:hAnsi="Times New Roman"/>
          <w:sz w:val="28"/>
          <w:szCs w:val="28"/>
        </w:rPr>
      </w:pPr>
      <w:r w:rsidRPr="00574032">
        <w:rPr>
          <w:rFonts w:ascii="Times New Roman" w:hAnsi="Times New Roman"/>
          <w:sz w:val="28"/>
          <w:szCs w:val="28"/>
        </w:rPr>
        <w:t>выстроить индивидуальные образовательные траектории;</w:t>
      </w:r>
    </w:p>
    <w:p w:rsidR="007E52E3" w:rsidRPr="00574032" w:rsidRDefault="007E52E3" w:rsidP="00D87A64">
      <w:pPr>
        <w:pStyle w:val="a3"/>
        <w:numPr>
          <w:ilvl w:val="0"/>
          <w:numId w:val="20"/>
        </w:numPr>
        <w:tabs>
          <w:tab w:val="num" w:pos="786"/>
        </w:tabs>
        <w:spacing w:after="0" w:line="240" w:lineRule="auto"/>
        <w:ind w:left="709"/>
        <w:rPr>
          <w:rFonts w:ascii="Times New Roman" w:hAnsi="Times New Roman"/>
          <w:sz w:val="28"/>
          <w:szCs w:val="28"/>
        </w:rPr>
      </w:pPr>
      <w:r w:rsidRPr="00574032">
        <w:rPr>
          <w:rFonts w:ascii="Times New Roman" w:hAnsi="Times New Roman"/>
          <w:sz w:val="28"/>
          <w:szCs w:val="28"/>
        </w:rPr>
        <w:t xml:space="preserve">организовать </w:t>
      </w:r>
      <w:proofErr w:type="spellStart"/>
      <w:r w:rsidRPr="00574032">
        <w:rPr>
          <w:rFonts w:ascii="Times New Roman" w:hAnsi="Times New Roman"/>
          <w:sz w:val="28"/>
          <w:szCs w:val="28"/>
        </w:rPr>
        <w:t>внутришкольный</w:t>
      </w:r>
      <w:proofErr w:type="spellEnd"/>
      <w:r w:rsidRPr="00574032">
        <w:rPr>
          <w:rFonts w:ascii="Times New Roman" w:hAnsi="Times New Roman"/>
          <w:sz w:val="28"/>
          <w:szCs w:val="28"/>
        </w:rPr>
        <w:t xml:space="preserve"> контроль по предмету, где результат показывает отрицательную динамику;</w:t>
      </w:r>
    </w:p>
    <w:p w:rsidR="007E52E3" w:rsidRPr="00574032" w:rsidRDefault="00E63B5A" w:rsidP="00D87A64">
      <w:pPr>
        <w:pStyle w:val="a3"/>
        <w:numPr>
          <w:ilvl w:val="0"/>
          <w:numId w:val="20"/>
        </w:numPr>
        <w:tabs>
          <w:tab w:val="num" w:pos="786"/>
        </w:tabs>
        <w:spacing w:after="0" w:line="240" w:lineRule="auto"/>
        <w:ind w:left="709"/>
        <w:rPr>
          <w:rFonts w:ascii="Times New Roman" w:hAnsi="Times New Roman"/>
          <w:sz w:val="28"/>
          <w:szCs w:val="28"/>
        </w:rPr>
      </w:pPr>
      <w:r>
        <w:rPr>
          <w:rFonts w:ascii="Times New Roman" w:hAnsi="Times New Roman"/>
          <w:sz w:val="28"/>
          <w:szCs w:val="28"/>
        </w:rPr>
        <w:t>проводить в ОО</w:t>
      </w:r>
      <w:r w:rsidR="007E52E3" w:rsidRPr="00574032">
        <w:rPr>
          <w:rFonts w:ascii="Times New Roman" w:hAnsi="Times New Roman"/>
          <w:sz w:val="28"/>
          <w:szCs w:val="28"/>
        </w:rPr>
        <w:t xml:space="preserve"> системный анализ ЕГЭ по различным критериям (профильное обучение, медалисты, индивидуальная динамика обучающихся по математике и русскому языку);</w:t>
      </w:r>
    </w:p>
    <w:p w:rsidR="00DB20C8" w:rsidRPr="00DB3E0A" w:rsidRDefault="00574032" w:rsidP="00DB20C8">
      <w:pPr>
        <w:pStyle w:val="a3"/>
        <w:numPr>
          <w:ilvl w:val="0"/>
          <w:numId w:val="20"/>
        </w:numPr>
        <w:tabs>
          <w:tab w:val="num" w:pos="786"/>
        </w:tabs>
        <w:spacing w:after="0" w:line="240" w:lineRule="auto"/>
        <w:ind w:left="709"/>
        <w:jc w:val="both"/>
        <w:rPr>
          <w:rFonts w:ascii="Times New Roman" w:hAnsi="Times New Roman"/>
          <w:color w:val="FF0000"/>
          <w:sz w:val="28"/>
          <w:szCs w:val="28"/>
        </w:rPr>
      </w:pPr>
      <w:r w:rsidRPr="00DB3E0A">
        <w:rPr>
          <w:rFonts w:ascii="Times New Roman" w:hAnsi="Times New Roman"/>
          <w:sz w:val="28"/>
          <w:szCs w:val="28"/>
        </w:rPr>
        <w:t>стимулировать педагогов по результатам государственной (итоговой) аттестации.</w:t>
      </w:r>
    </w:p>
    <w:sectPr w:rsidR="00DB20C8" w:rsidRPr="00DB3E0A" w:rsidSect="005313CD">
      <w:pgSz w:w="11906" w:h="16838"/>
      <w:pgMar w:top="709" w:right="424"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44B"/>
    <w:multiLevelType w:val="hybridMultilevel"/>
    <w:tmpl w:val="46C8E158"/>
    <w:lvl w:ilvl="0" w:tplc="69102C58">
      <w:start w:val="1"/>
      <w:numFmt w:val="bullet"/>
      <w:lvlText w:val="•"/>
      <w:lvlJc w:val="left"/>
      <w:pPr>
        <w:tabs>
          <w:tab w:val="num" w:pos="720"/>
        </w:tabs>
        <w:ind w:left="720" w:hanging="360"/>
      </w:pPr>
      <w:rPr>
        <w:rFonts w:ascii="Times New Roman" w:hAnsi="Times New Roman" w:hint="default"/>
      </w:rPr>
    </w:lvl>
    <w:lvl w:ilvl="1" w:tplc="AF1EA570" w:tentative="1">
      <w:start w:val="1"/>
      <w:numFmt w:val="bullet"/>
      <w:lvlText w:val="•"/>
      <w:lvlJc w:val="left"/>
      <w:pPr>
        <w:tabs>
          <w:tab w:val="num" w:pos="1440"/>
        </w:tabs>
        <w:ind w:left="1440" w:hanging="360"/>
      </w:pPr>
      <w:rPr>
        <w:rFonts w:ascii="Times New Roman" w:hAnsi="Times New Roman" w:hint="default"/>
      </w:rPr>
    </w:lvl>
    <w:lvl w:ilvl="2" w:tplc="328A3150" w:tentative="1">
      <w:start w:val="1"/>
      <w:numFmt w:val="bullet"/>
      <w:lvlText w:val="•"/>
      <w:lvlJc w:val="left"/>
      <w:pPr>
        <w:tabs>
          <w:tab w:val="num" w:pos="2160"/>
        </w:tabs>
        <w:ind w:left="2160" w:hanging="360"/>
      </w:pPr>
      <w:rPr>
        <w:rFonts w:ascii="Times New Roman" w:hAnsi="Times New Roman" w:hint="default"/>
      </w:rPr>
    </w:lvl>
    <w:lvl w:ilvl="3" w:tplc="3D229F86" w:tentative="1">
      <w:start w:val="1"/>
      <w:numFmt w:val="bullet"/>
      <w:lvlText w:val="•"/>
      <w:lvlJc w:val="left"/>
      <w:pPr>
        <w:tabs>
          <w:tab w:val="num" w:pos="2880"/>
        </w:tabs>
        <w:ind w:left="2880" w:hanging="360"/>
      </w:pPr>
      <w:rPr>
        <w:rFonts w:ascii="Times New Roman" w:hAnsi="Times New Roman" w:hint="default"/>
      </w:rPr>
    </w:lvl>
    <w:lvl w:ilvl="4" w:tplc="411AE4EA" w:tentative="1">
      <w:start w:val="1"/>
      <w:numFmt w:val="bullet"/>
      <w:lvlText w:val="•"/>
      <w:lvlJc w:val="left"/>
      <w:pPr>
        <w:tabs>
          <w:tab w:val="num" w:pos="3600"/>
        </w:tabs>
        <w:ind w:left="3600" w:hanging="360"/>
      </w:pPr>
      <w:rPr>
        <w:rFonts w:ascii="Times New Roman" w:hAnsi="Times New Roman" w:hint="default"/>
      </w:rPr>
    </w:lvl>
    <w:lvl w:ilvl="5" w:tplc="62302E88" w:tentative="1">
      <w:start w:val="1"/>
      <w:numFmt w:val="bullet"/>
      <w:lvlText w:val="•"/>
      <w:lvlJc w:val="left"/>
      <w:pPr>
        <w:tabs>
          <w:tab w:val="num" w:pos="4320"/>
        </w:tabs>
        <w:ind w:left="4320" w:hanging="360"/>
      </w:pPr>
      <w:rPr>
        <w:rFonts w:ascii="Times New Roman" w:hAnsi="Times New Roman" w:hint="default"/>
      </w:rPr>
    </w:lvl>
    <w:lvl w:ilvl="6" w:tplc="7D242D2A" w:tentative="1">
      <w:start w:val="1"/>
      <w:numFmt w:val="bullet"/>
      <w:lvlText w:val="•"/>
      <w:lvlJc w:val="left"/>
      <w:pPr>
        <w:tabs>
          <w:tab w:val="num" w:pos="5040"/>
        </w:tabs>
        <w:ind w:left="5040" w:hanging="360"/>
      </w:pPr>
      <w:rPr>
        <w:rFonts w:ascii="Times New Roman" w:hAnsi="Times New Roman" w:hint="default"/>
      </w:rPr>
    </w:lvl>
    <w:lvl w:ilvl="7" w:tplc="21200E08" w:tentative="1">
      <w:start w:val="1"/>
      <w:numFmt w:val="bullet"/>
      <w:lvlText w:val="•"/>
      <w:lvlJc w:val="left"/>
      <w:pPr>
        <w:tabs>
          <w:tab w:val="num" w:pos="5760"/>
        </w:tabs>
        <w:ind w:left="5760" w:hanging="360"/>
      </w:pPr>
      <w:rPr>
        <w:rFonts w:ascii="Times New Roman" w:hAnsi="Times New Roman" w:hint="default"/>
      </w:rPr>
    </w:lvl>
    <w:lvl w:ilvl="8" w:tplc="AB58C96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8C0B89"/>
    <w:multiLevelType w:val="hybridMultilevel"/>
    <w:tmpl w:val="64CA0FC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DB81091"/>
    <w:multiLevelType w:val="hybridMultilevel"/>
    <w:tmpl w:val="ABB6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A35F9"/>
    <w:multiLevelType w:val="multilevel"/>
    <w:tmpl w:val="121A35F9"/>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172E6804"/>
    <w:multiLevelType w:val="hybridMultilevel"/>
    <w:tmpl w:val="6F129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330F5C"/>
    <w:multiLevelType w:val="hybridMultilevel"/>
    <w:tmpl w:val="B4269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67308"/>
    <w:multiLevelType w:val="hybridMultilevel"/>
    <w:tmpl w:val="85A0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8808F2"/>
    <w:multiLevelType w:val="hybridMultilevel"/>
    <w:tmpl w:val="B09AA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24F94"/>
    <w:multiLevelType w:val="multilevel"/>
    <w:tmpl w:val="5890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35E46"/>
    <w:multiLevelType w:val="hybridMultilevel"/>
    <w:tmpl w:val="D11461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3C013F"/>
    <w:multiLevelType w:val="hybridMultilevel"/>
    <w:tmpl w:val="F84C35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8347AEA"/>
    <w:multiLevelType w:val="hybridMultilevel"/>
    <w:tmpl w:val="4BCEB6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8ED4C1C"/>
    <w:multiLevelType w:val="multilevel"/>
    <w:tmpl w:val="71E4AC1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C55FB"/>
    <w:multiLevelType w:val="multilevel"/>
    <w:tmpl w:val="A1A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83A4A"/>
    <w:multiLevelType w:val="hybridMultilevel"/>
    <w:tmpl w:val="C82609A2"/>
    <w:lvl w:ilvl="0" w:tplc="BF9C64B8">
      <w:start w:val="1"/>
      <w:numFmt w:val="bullet"/>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5540EB1"/>
    <w:multiLevelType w:val="hybridMultilevel"/>
    <w:tmpl w:val="CC0C9E08"/>
    <w:lvl w:ilvl="0" w:tplc="25AED7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E40E3D"/>
    <w:multiLevelType w:val="hybridMultilevel"/>
    <w:tmpl w:val="BF54A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910137"/>
    <w:multiLevelType w:val="hybridMultilevel"/>
    <w:tmpl w:val="3EC2E7FE"/>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9DB4DB0"/>
    <w:multiLevelType w:val="multilevel"/>
    <w:tmpl w:val="5C76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FD558D"/>
    <w:multiLevelType w:val="hybridMultilevel"/>
    <w:tmpl w:val="A2EEF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1F6593"/>
    <w:multiLevelType w:val="hybridMultilevel"/>
    <w:tmpl w:val="0C965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BE683B"/>
    <w:multiLevelType w:val="hybridMultilevel"/>
    <w:tmpl w:val="B5843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FD7623"/>
    <w:multiLevelType w:val="hybridMultilevel"/>
    <w:tmpl w:val="E7CC00E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444B3872"/>
    <w:multiLevelType w:val="hybridMultilevel"/>
    <w:tmpl w:val="54D28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8269CD"/>
    <w:multiLevelType w:val="hybridMultilevel"/>
    <w:tmpl w:val="3FCCCC82"/>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45A810C3"/>
    <w:multiLevelType w:val="hybridMultilevel"/>
    <w:tmpl w:val="9D08C6E0"/>
    <w:lvl w:ilvl="0" w:tplc="1EA29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6B30D8"/>
    <w:multiLevelType w:val="hybridMultilevel"/>
    <w:tmpl w:val="F6A6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DC7AB4"/>
    <w:multiLevelType w:val="hybridMultilevel"/>
    <w:tmpl w:val="47085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D44D07"/>
    <w:multiLevelType w:val="multilevel"/>
    <w:tmpl w:val="732E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C65F2A"/>
    <w:multiLevelType w:val="hybridMultilevel"/>
    <w:tmpl w:val="26A86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711BEF"/>
    <w:multiLevelType w:val="hybridMultilevel"/>
    <w:tmpl w:val="45EE4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761047B"/>
    <w:multiLevelType w:val="hybridMultilevel"/>
    <w:tmpl w:val="3000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5D2522"/>
    <w:multiLevelType w:val="multilevel"/>
    <w:tmpl w:val="7238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9902C7"/>
    <w:multiLevelType w:val="multilevel"/>
    <w:tmpl w:val="84E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172EFB"/>
    <w:multiLevelType w:val="hybridMultilevel"/>
    <w:tmpl w:val="FDBCA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9631B0"/>
    <w:multiLevelType w:val="hybridMultilevel"/>
    <w:tmpl w:val="E70A0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AB12BE"/>
    <w:multiLevelType w:val="multilevel"/>
    <w:tmpl w:val="7E9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25"/>
  </w:num>
  <w:num w:numId="4">
    <w:abstractNumId w:val="27"/>
  </w:num>
  <w:num w:numId="5">
    <w:abstractNumId w:val="28"/>
  </w:num>
  <w:num w:numId="6">
    <w:abstractNumId w:val="33"/>
  </w:num>
  <w:num w:numId="7">
    <w:abstractNumId w:val="13"/>
  </w:num>
  <w:num w:numId="8">
    <w:abstractNumId w:val="12"/>
  </w:num>
  <w:num w:numId="9">
    <w:abstractNumId w:val="18"/>
  </w:num>
  <w:num w:numId="10">
    <w:abstractNumId w:val="8"/>
  </w:num>
  <w:num w:numId="11">
    <w:abstractNumId w:val="9"/>
  </w:num>
  <w:num w:numId="12">
    <w:abstractNumId w:val="15"/>
  </w:num>
  <w:num w:numId="13">
    <w:abstractNumId w:val="32"/>
  </w:num>
  <w:num w:numId="14">
    <w:abstractNumId w:val="36"/>
  </w:num>
  <w:num w:numId="15">
    <w:abstractNumId w:val="16"/>
  </w:num>
  <w:num w:numId="16">
    <w:abstractNumId w:val="7"/>
  </w:num>
  <w:num w:numId="17">
    <w:abstractNumId w:val="17"/>
  </w:num>
  <w:num w:numId="18">
    <w:abstractNumId w:val="24"/>
  </w:num>
  <w:num w:numId="19">
    <w:abstractNumId w:val="31"/>
  </w:num>
  <w:num w:numId="20">
    <w:abstractNumId w:val="30"/>
  </w:num>
  <w:num w:numId="21">
    <w:abstractNumId w:val="10"/>
  </w:num>
  <w:num w:numId="22">
    <w:abstractNumId w:val="21"/>
  </w:num>
  <w:num w:numId="23">
    <w:abstractNumId w:val="14"/>
  </w:num>
  <w:num w:numId="24">
    <w:abstractNumId w:val="0"/>
  </w:num>
  <w:num w:numId="25">
    <w:abstractNumId w:val="4"/>
  </w:num>
  <w:num w:numId="26">
    <w:abstractNumId w:val="11"/>
  </w:num>
  <w:num w:numId="27">
    <w:abstractNumId w:val="2"/>
  </w:num>
  <w:num w:numId="28">
    <w:abstractNumId w:val="29"/>
  </w:num>
  <w:num w:numId="29">
    <w:abstractNumId w:val="6"/>
  </w:num>
  <w:num w:numId="30">
    <w:abstractNumId w:val="35"/>
  </w:num>
  <w:num w:numId="31">
    <w:abstractNumId w:val="22"/>
  </w:num>
  <w:num w:numId="32">
    <w:abstractNumId w:val="23"/>
  </w:num>
  <w:num w:numId="33">
    <w:abstractNumId w:val="19"/>
  </w:num>
  <w:num w:numId="34">
    <w:abstractNumId w:val="26"/>
  </w:num>
  <w:num w:numId="35">
    <w:abstractNumId w:val="34"/>
  </w:num>
  <w:num w:numId="36">
    <w:abstractNumId w:val="5"/>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savePreviewPicture/>
  <w:compat/>
  <w:rsids>
    <w:rsidRoot w:val="00DD6BDA"/>
    <w:rsid w:val="00001BD6"/>
    <w:rsid w:val="00002581"/>
    <w:rsid w:val="0000281A"/>
    <w:rsid w:val="00003D13"/>
    <w:rsid w:val="00005A13"/>
    <w:rsid w:val="000136D2"/>
    <w:rsid w:val="00016E27"/>
    <w:rsid w:val="00017CDA"/>
    <w:rsid w:val="00021756"/>
    <w:rsid w:val="00023AD0"/>
    <w:rsid w:val="00033445"/>
    <w:rsid w:val="000356EF"/>
    <w:rsid w:val="00037158"/>
    <w:rsid w:val="00037D52"/>
    <w:rsid w:val="00040D76"/>
    <w:rsid w:val="00040F5C"/>
    <w:rsid w:val="00043519"/>
    <w:rsid w:val="00044B54"/>
    <w:rsid w:val="00045502"/>
    <w:rsid w:val="00047721"/>
    <w:rsid w:val="00052AF0"/>
    <w:rsid w:val="00055D4F"/>
    <w:rsid w:val="00061963"/>
    <w:rsid w:val="00063A09"/>
    <w:rsid w:val="00063B15"/>
    <w:rsid w:val="000667D0"/>
    <w:rsid w:val="000702A7"/>
    <w:rsid w:val="000705C4"/>
    <w:rsid w:val="000727AD"/>
    <w:rsid w:val="00073D28"/>
    <w:rsid w:val="00082EF8"/>
    <w:rsid w:val="000845D3"/>
    <w:rsid w:val="00084E89"/>
    <w:rsid w:val="00085CB8"/>
    <w:rsid w:val="00092C89"/>
    <w:rsid w:val="00093CD3"/>
    <w:rsid w:val="0009561B"/>
    <w:rsid w:val="000A5D8A"/>
    <w:rsid w:val="000A6DC5"/>
    <w:rsid w:val="000B1553"/>
    <w:rsid w:val="000B1D92"/>
    <w:rsid w:val="000B35E7"/>
    <w:rsid w:val="000C051D"/>
    <w:rsid w:val="000C1376"/>
    <w:rsid w:val="000C1C30"/>
    <w:rsid w:val="000C550E"/>
    <w:rsid w:val="000C6D4A"/>
    <w:rsid w:val="000D11EE"/>
    <w:rsid w:val="000D49E5"/>
    <w:rsid w:val="000D75D9"/>
    <w:rsid w:val="000E1DCA"/>
    <w:rsid w:val="000E2193"/>
    <w:rsid w:val="000F3A8B"/>
    <w:rsid w:val="000F6468"/>
    <w:rsid w:val="000F660B"/>
    <w:rsid w:val="00105BE5"/>
    <w:rsid w:val="00106546"/>
    <w:rsid w:val="00107BF2"/>
    <w:rsid w:val="00112887"/>
    <w:rsid w:val="00120DEE"/>
    <w:rsid w:val="0012166F"/>
    <w:rsid w:val="001229C2"/>
    <w:rsid w:val="00123EEC"/>
    <w:rsid w:val="00134525"/>
    <w:rsid w:val="0013724F"/>
    <w:rsid w:val="00137303"/>
    <w:rsid w:val="001379EC"/>
    <w:rsid w:val="00140DAC"/>
    <w:rsid w:val="00143DD1"/>
    <w:rsid w:val="001448EE"/>
    <w:rsid w:val="001523DA"/>
    <w:rsid w:val="00153733"/>
    <w:rsid w:val="0015535D"/>
    <w:rsid w:val="00163706"/>
    <w:rsid w:val="0016492B"/>
    <w:rsid w:val="0016530B"/>
    <w:rsid w:val="001661E4"/>
    <w:rsid w:val="001673EF"/>
    <w:rsid w:val="001736EE"/>
    <w:rsid w:val="0017531A"/>
    <w:rsid w:val="00181AC4"/>
    <w:rsid w:val="00182575"/>
    <w:rsid w:val="00183EA7"/>
    <w:rsid w:val="00197FFD"/>
    <w:rsid w:val="001A0D4B"/>
    <w:rsid w:val="001A2F6C"/>
    <w:rsid w:val="001A2FA7"/>
    <w:rsid w:val="001A4702"/>
    <w:rsid w:val="001B1FE7"/>
    <w:rsid w:val="001B3E17"/>
    <w:rsid w:val="001B6324"/>
    <w:rsid w:val="001B7F0E"/>
    <w:rsid w:val="001C1EDB"/>
    <w:rsid w:val="001C36D9"/>
    <w:rsid w:val="001D226A"/>
    <w:rsid w:val="001D6ABC"/>
    <w:rsid w:val="001D6CF1"/>
    <w:rsid w:val="001E1FB0"/>
    <w:rsid w:val="001E52CE"/>
    <w:rsid w:val="001E6960"/>
    <w:rsid w:val="001F0356"/>
    <w:rsid w:val="001F1E59"/>
    <w:rsid w:val="001F7454"/>
    <w:rsid w:val="00200BDC"/>
    <w:rsid w:val="002013F0"/>
    <w:rsid w:val="00201E54"/>
    <w:rsid w:val="00202D9D"/>
    <w:rsid w:val="00206798"/>
    <w:rsid w:val="00207EA4"/>
    <w:rsid w:val="00210D04"/>
    <w:rsid w:val="0021710A"/>
    <w:rsid w:val="00220AD2"/>
    <w:rsid w:val="00223438"/>
    <w:rsid w:val="00227C29"/>
    <w:rsid w:val="00233CA6"/>
    <w:rsid w:val="002437B3"/>
    <w:rsid w:val="00247DA9"/>
    <w:rsid w:val="0025499C"/>
    <w:rsid w:val="0026047D"/>
    <w:rsid w:val="00260A67"/>
    <w:rsid w:val="002679C0"/>
    <w:rsid w:val="0027479F"/>
    <w:rsid w:val="00274989"/>
    <w:rsid w:val="00276640"/>
    <w:rsid w:val="002818DF"/>
    <w:rsid w:val="002836ED"/>
    <w:rsid w:val="0029144E"/>
    <w:rsid w:val="002954ED"/>
    <w:rsid w:val="00296D76"/>
    <w:rsid w:val="002B65DA"/>
    <w:rsid w:val="002B6DB5"/>
    <w:rsid w:val="002B737B"/>
    <w:rsid w:val="002C05DD"/>
    <w:rsid w:val="002C31D3"/>
    <w:rsid w:val="002C3F5A"/>
    <w:rsid w:val="002C72D9"/>
    <w:rsid w:val="002C7EC8"/>
    <w:rsid w:val="002D2BCA"/>
    <w:rsid w:val="002D52DE"/>
    <w:rsid w:val="002D5B31"/>
    <w:rsid w:val="002E2871"/>
    <w:rsid w:val="002E5682"/>
    <w:rsid w:val="002E7200"/>
    <w:rsid w:val="002F18BA"/>
    <w:rsid w:val="002F3C67"/>
    <w:rsid w:val="002F54CF"/>
    <w:rsid w:val="00304DE8"/>
    <w:rsid w:val="00307B3F"/>
    <w:rsid w:val="003136A3"/>
    <w:rsid w:val="00316570"/>
    <w:rsid w:val="00321039"/>
    <w:rsid w:val="00321FBC"/>
    <w:rsid w:val="00322039"/>
    <w:rsid w:val="00323C3B"/>
    <w:rsid w:val="00323F93"/>
    <w:rsid w:val="00327CA1"/>
    <w:rsid w:val="003362A2"/>
    <w:rsid w:val="00352E0D"/>
    <w:rsid w:val="00370672"/>
    <w:rsid w:val="00371394"/>
    <w:rsid w:val="003748F4"/>
    <w:rsid w:val="00374D6B"/>
    <w:rsid w:val="00380DF2"/>
    <w:rsid w:val="0039404B"/>
    <w:rsid w:val="003979B7"/>
    <w:rsid w:val="003A0EF5"/>
    <w:rsid w:val="003A52D5"/>
    <w:rsid w:val="003A6448"/>
    <w:rsid w:val="003A7DAC"/>
    <w:rsid w:val="003B0458"/>
    <w:rsid w:val="003B2669"/>
    <w:rsid w:val="003B4E17"/>
    <w:rsid w:val="003C2342"/>
    <w:rsid w:val="003C2A48"/>
    <w:rsid w:val="003C2D00"/>
    <w:rsid w:val="003C582C"/>
    <w:rsid w:val="003C5AC0"/>
    <w:rsid w:val="003C75CF"/>
    <w:rsid w:val="003D7A4E"/>
    <w:rsid w:val="003E702B"/>
    <w:rsid w:val="003E7767"/>
    <w:rsid w:val="003E78AC"/>
    <w:rsid w:val="003F0A98"/>
    <w:rsid w:val="003F0FD5"/>
    <w:rsid w:val="003F22B8"/>
    <w:rsid w:val="003F36C5"/>
    <w:rsid w:val="003F4A28"/>
    <w:rsid w:val="003F55C8"/>
    <w:rsid w:val="003F62DE"/>
    <w:rsid w:val="00400685"/>
    <w:rsid w:val="0040259D"/>
    <w:rsid w:val="00404024"/>
    <w:rsid w:val="0041269B"/>
    <w:rsid w:val="004152ED"/>
    <w:rsid w:val="00416FCA"/>
    <w:rsid w:val="004223E6"/>
    <w:rsid w:val="0042366B"/>
    <w:rsid w:val="00424A11"/>
    <w:rsid w:val="00426124"/>
    <w:rsid w:val="00426526"/>
    <w:rsid w:val="004269E2"/>
    <w:rsid w:val="00427DB5"/>
    <w:rsid w:val="00431B9F"/>
    <w:rsid w:val="0043417B"/>
    <w:rsid w:val="0043424A"/>
    <w:rsid w:val="004344C6"/>
    <w:rsid w:val="0043688C"/>
    <w:rsid w:val="00443D5A"/>
    <w:rsid w:val="00444F8A"/>
    <w:rsid w:val="00456AC3"/>
    <w:rsid w:val="0046194C"/>
    <w:rsid w:val="00461AB1"/>
    <w:rsid w:val="00461DDF"/>
    <w:rsid w:val="00462FE4"/>
    <w:rsid w:val="0046366E"/>
    <w:rsid w:val="004664B7"/>
    <w:rsid w:val="004703BF"/>
    <w:rsid w:val="00472B16"/>
    <w:rsid w:val="00480D2A"/>
    <w:rsid w:val="00481757"/>
    <w:rsid w:val="00482945"/>
    <w:rsid w:val="004845DB"/>
    <w:rsid w:val="00492108"/>
    <w:rsid w:val="00492A9C"/>
    <w:rsid w:val="00495FEA"/>
    <w:rsid w:val="004A0AE5"/>
    <w:rsid w:val="004A1387"/>
    <w:rsid w:val="004A4425"/>
    <w:rsid w:val="004C03B4"/>
    <w:rsid w:val="004C052F"/>
    <w:rsid w:val="004C5B34"/>
    <w:rsid w:val="004D2307"/>
    <w:rsid w:val="004D5D45"/>
    <w:rsid w:val="004E1F70"/>
    <w:rsid w:val="004E3F1E"/>
    <w:rsid w:val="004E4A44"/>
    <w:rsid w:val="004E71F2"/>
    <w:rsid w:val="004F2A46"/>
    <w:rsid w:val="0050399A"/>
    <w:rsid w:val="00503FB5"/>
    <w:rsid w:val="0050439D"/>
    <w:rsid w:val="00504A84"/>
    <w:rsid w:val="00505371"/>
    <w:rsid w:val="00507016"/>
    <w:rsid w:val="0051014E"/>
    <w:rsid w:val="00522B36"/>
    <w:rsid w:val="00522EB0"/>
    <w:rsid w:val="005238E7"/>
    <w:rsid w:val="00523AB1"/>
    <w:rsid w:val="0052555C"/>
    <w:rsid w:val="005257A3"/>
    <w:rsid w:val="00525C07"/>
    <w:rsid w:val="005313CD"/>
    <w:rsid w:val="005318F8"/>
    <w:rsid w:val="00540402"/>
    <w:rsid w:val="00541790"/>
    <w:rsid w:val="005518BF"/>
    <w:rsid w:val="005530A7"/>
    <w:rsid w:val="0055728C"/>
    <w:rsid w:val="0056797A"/>
    <w:rsid w:val="005725DE"/>
    <w:rsid w:val="00574032"/>
    <w:rsid w:val="00575A2F"/>
    <w:rsid w:val="005800C9"/>
    <w:rsid w:val="005813AC"/>
    <w:rsid w:val="005822A9"/>
    <w:rsid w:val="00590FEC"/>
    <w:rsid w:val="00593745"/>
    <w:rsid w:val="00594116"/>
    <w:rsid w:val="0059769D"/>
    <w:rsid w:val="005A111C"/>
    <w:rsid w:val="005A1D7C"/>
    <w:rsid w:val="005A2F51"/>
    <w:rsid w:val="005A5037"/>
    <w:rsid w:val="005A69A4"/>
    <w:rsid w:val="005B542D"/>
    <w:rsid w:val="005C129A"/>
    <w:rsid w:val="005C2FC0"/>
    <w:rsid w:val="005C592B"/>
    <w:rsid w:val="005D08A5"/>
    <w:rsid w:val="005D301B"/>
    <w:rsid w:val="005D6B3E"/>
    <w:rsid w:val="005D7093"/>
    <w:rsid w:val="005D71B9"/>
    <w:rsid w:val="005E33EA"/>
    <w:rsid w:val="005E43C6"/>
    <w:rsid w:val="005E603F"/>
    <w:rsid w:val="005E71ED"/>
    <w:rsid w:val="005F1375"/>
    <w:rsid w:val="005F28A1"/>
    <w:rsid w:val="005F2A10"/>
    <w:rsid w:val="005F4543"/>
    <w:rsid w:val="00602999"/>
    <w:rsid w:val="006043EA"/>
    <w:rsid w:val="00604424"/>
    <w:rsid w:val="0060475A"/>
    <w:rsid w:val="00606EB4"/>
    <w:rsid w:val="00610082"/>
    <w:rsid w:val="00613856"/>
    <w:rsid w:val="0061484A"/>
    <w:rsid w:val="00622F4A"/>
    <w:rsid w:val="006271E8"/>
    <w:rsid w:val="00627E15"/>
    <w:rsid w:val="006346FC"/>
    <w:rsid w:val="0063719A"/>
    <w:rsid w:val="0063760A"/>
    <w:rsid w:val="006411B9"/>
    <w:rsid w:val="0064450F"/>
    <w:rsid w:val="00656C32"/>
    <w:rsid w:val="00657D1E"/>
    <w:rsid w:val="00657F31"/>
    <w:rsid w:val="00663B03"/>
    <w:rsid w:val="00670A49"/>
    <w:rsid w:val="00671BE1"/>
    <w:rsid w:val="006731E0"/>
    <w:rsid w:val="00676128"/>
    <w:rsid w:val="00676CCD"/>
    <w:rsid w:val="00684D82"/>
    <w:rsid w:val="006858F7"/>
    <w:rsid w:val="00694A87"/>
    <w:rsid w:val="00695683"/>
    <w:rsid w:val="006A5680"/>
    <w:rsid w:val="006A5B95"/>
    <w:rsid w:val="006B17FD"/>
    <w:rsid w:val="006B7429"/>
    <w:rsid w:val="006C1042"/>
    <w:rsid w:val="006C572F"/>
    <w:rsid w:val="006D2825"/>
    <w:rsid w:val="006D31F9"/>
    <w:rsid w:val="006D6987"/>
    <w:rsid w:val="006E07DB"/>
    <w:rsid w:val="006E163D"/>
    <w:rsid w:val="006E1CD9"/>
    <w:rsid w:val="006E2586"/>
    <w:rsid w:val="006E6573"/>
    <w:rsid w:val="006E762C"/>
    <w:rsid w:val="006F4AEE"/>
    <w:rsid w:val="006F7C0A"/>
    <w:rsid w:val="00700B53"/>
    <w:rsid w:val="007043CC"/>
    <w:rsid w:val="0071292A"/>
    <w:rsid w:val="0071798C"/>
    <w:rsid w:val="00721D97"/>
    <w:rsid w:val="00723F05"/>
    <w:rsid w:val="00727BB1"/>
    <w:rsid w:val="0073259B"/>
    <w:rsid w:val="0073354F"/>
    <w:rsid w:val="00735856"/>
    <w:rsid w:val="00745240"/>
    <w:rsid w:val="00750BA2"/>
    <w:rsid w:val="00754E87"/>
    <w:rsid w:val="007620E5"/>
    <w:rsid w:val="00762C35"/>
    <w:rsid w:val="0077297B"/>
    <w:rsid w:val="00775EA9"/>
    <w:rsid w:val="007773FA"/>
    <w:rsid w:val="007808D6"/>
    <w:rsid w:val="00781269"/>
    <w:rsid w:val="007829F4"/>
    <w:rsid w:val="00783F00"/>
    <w:rsid w:val="00784BBE"/>
    <w:rsid w:val="007853B7"/>
    <w:rsid w:val="00787254"/>
    <w:rsid w:val="007903C1"/>
    <w:rsid w:val="007A056C"/>
    <w:rsid w:val="007A1926"/>
    <w:rsid w:val="007A35E5"/>
    <w:rsid w:val="007B0FE7"/>
    <w:rsid w:val="007B28F5"/>
    <w:rsid w:val="007B32A6"/>
    <w:rsid w:val="007B417F"/>
    <w:rsid w:val="007B54E7"/>
    <w:rsid w:val="007B5D09"/>
    <w:rsid w:val="007B5EC6"/>
    <w:rsid w:val="007B5EE9"/>
    <w:rsid w:val="007B6D7C"/>
    <w:rsid w:val="007C7CFB"/>
    <w:rsid w:val="007D13B3"/>
    <w:rsid w:val="007D31C8"/>
    <w:rsid w:val="007D33E7"/>
    <w:rsid w:val="007D413E"/>
    <w:rsid w:val="007D6059"/>
    <w:rsid w:val="007D775B"/>
    <w:rsid w:val="007E518B"/>
    <w:rsid w:val="007E52E3"/>
    <w:rsid w:val="007E5678"/>
    <w:rsid w:val="007E5A4F"/>
    <w:rsid w:val="007E705F"/>
    <w:rsid w:val="007F0B7F"/>
    <w:rsid w:val="007F52CE"/>
    <w:rsid w:val="007F6627"/>
    <w:rsid w:val="007F7FC5"/>
    <w:rsid w:val="0080018A"/>
    <w:rsid w:val="00803822"/>
    <w:rsid w:val="00814F9B"/>
    <w:rsid w:val="0081564F"/>
    <w:rsid w:val="00817E42"/>
    <w:rsid w:val="00822077"/>
    <w:rsid w:val="00823B18"/>
    <w:rsid w:val="00826CB1"/>
    <w:rsid w:val="00827BAC"/>
    <w:rsid w:val="00830C80"/>
    <w:rsid w:val="00835DE8"/>
    <w:rsid w:val="008439A8"/>
    <w:rsid w:val="008444B1"/>
    <w:rsid w:val="00844E85"/>
    <w:rsid w:val="00846E62"/>
    <w:rsid w:val="00847C8C"/>
    <w:rsid w:val="00860108"/>
    <w:rsid w:val="00867954"/>
    <w:rsid w:val="00873A3A"/>
    <w:rsid w:val="008756F3"/>
    <w:rsid w:val="00875FAD"/>
    <w:rsid w:val="00876075"/>
    <w:rsid w:val="008773D7"/>
    <w:rsid w:val="0087742A"/>
    <w:rsid w:val="00884047"/>
    <w:rsid w:val="008852B3"/>
    <w:rsid w:val="00885595"/>
    <w:rsid w:val="00890666"/>
    <w:rsid w:val="00896CF5"/>
    <w:rsid w:val="008A5E89"/>
    <w:rsid w:val="008A787D"/>
    <w:rsid w:val="008C21A6"/>
    <w:rsid w:val="008D2F69"/>
    <w:rsid w:val="008D3117"/>
    <w:rsid w:val="008D6C3B"/>
    <w:rsid w:val="008E0F81"/>
    <w:rsid w:val="008E3549"/>
    <w:rsid w:val="008E6508"/>
    <w:rsid w:val="008F0E71"/>
    <w:rsid w:val="008F1AAF"/>
    <w:rsid w:val="008F2ADE"/>
    <w:rsid w:val="008F2B8D"/>
    <w:rsid w:val="0090202C"/>
    <w:rsid w:val="00902933"/>
    <w:rsid w:val="00903314"/>
    <w:rsid w:val="00904EAA"/>
    <w:rsid w:val="009113CF"/>
    <w:rsid w:val="00912F14"/>
    <w:rsid w:val="00913E53"/>
    <w:rsid w:val="00921328"/>
    <w:rsid w:val="0092296F"/>
    <w:rsid w:val="00936CD2"/>
    <w:rsid w:val="00937C2B"/>
    <w:rsid w:val="00942677"/>
    <w:rsid w:val="009446D4"/>
    <w:rsid w:val="00945C1B"/>
    <w:rsid w:val="009535CA"/>
    <w:rsid w:val="00957C47"/>
    <w:rsid w:val="0096149D"/>
    <w:rsid w:val="00967660"/>
    <w:rsid w:val="00967B7C"/>
    <w:rsid w:val="00974180"/>
    <w:rsid w:val="009809D6"/>
    <w:rsid w:val="00982B4D"/>
    <w:rsid w:val="00984D56"/>
    <w:rsid w:val="00984E26"/>
    <w:rsid w:val="00984F93"/>
    <w:rsid w:val="00985414"/>
    <w:rsid w:val="00987C04"/>
    <w:rsid w:val="00992C22"/>
    <w:rsid w:val="00993EE1"/>
    <w:rsid w:val="009969AB"/>
    <w:rsid w:val="00996AD6"/>
    <w:rsid w:val="009A3593"/>
    <w:rsid w:val="009A4F9B"/>
    <w:rsid w:val="009A624E"/>
    <w:rsid w:val="009A6776"/>
    <w:rsid w:val="009A697C"/>
    <w:rsid w:val="009A6A75"/>
    <w:rsid w:val="009A6CF9"/>
    <w:rsid w:val="009B0BA7"/>
    <w:rsid w:val="009B4F8F"/>
    <w:rsid w:val="009B51F6"/>
    <w:rsid w:val="009B5CD8"/>
    <w:rsid w:val="009B7AD8"/>
    <w:rsid w:val="009C1376"/>
    <w:rsid w:val="009C2C96"/>
    <w:rsid w:val="009C711F"/>
    <w:rsid w:val="009C7A49"/>
    <w:rsid w:val="009C7F77"/>
    <w:rsid w:val="009E1920"/>
    <w:rsid w:val="009E1C38"/>
    <w:rsid w:val="009E2C74"/>
    <w:rsid w:val="009E467D"/>
    <w:rsid w:val="009E578B"/>
    <w:rsid w:val="009E6708"/>
    <w:rsid w:val="009F5203"/>
    <w:rsid w:val="009F61C8"/>
    <w:rsid w:val="009F70EE"/>
    <w:rsid w:val="00A003BE"/>
    <w:rsid w:val="00A01798"/>
    <w:rsid w:val="00A02757"/>
    <w:rsid w:val="00A06AD8"/>
    <w:rsid w:val="00A1080A"/>
    <w:rsid w:val="00A1180C"/>
    <w:rsid w:val="00A1224A"/>
    <w:rsid w:val="00A129AD"/>
    <w:rsid w:val="00A14D4A"/>
    <w:rsid w:val="00A20C82"/>
    <w:rsid w:val="00A2243D"/>
    <w:rsid w:val="00A24727"/>
    <w:rsid w:val="00A260FA"/>
    <w:rsid w:val="00A270AF"/>
    <w:rsid w:val="00A3671E"/>
    <w:rsid w:val="00A45153"/>
    <w:rsid w:val="00A51AB2"/>
    <w:rsid w:val="00A5335C"/>
    <w:rsid w:val="00A54436"/>
    <w:rsid w:val="00A55CB3"/>
    <w:rsid w:val="00A657E3"/>
    <w:rsid w:val="00A713AF"/>
    <w:rsid w:val="00A803FD"/>
    <w:rsid w:val="00A844D1"/>
    <w:rsid w:val="00A87579"/>
    <w:rsid w:val="00A90441"/>
    <w:rsid w:val="00A9083D"/>
    <w:rsid w:val="00A90954"/>
    <w:rsid w:val="00A9212E"/>
    <w:rsid w:val="00A94851"/>
    <w:rsid w:val="00A9516A"/>
    <w:rsid w:val="00AA2D98"/>
    <w:rsid w:val="00AA531E"/>
    <w:rsid w:val="00AA56DF"/>
    <w:rsid w:val="00AA762C"/>
    <w:rsid w:val="00AB17EC"/>
    <w:rsid w:val="00AB2FFD"/>
    <w:rsid w:val="00AB386C"/>
    <w:rsid w:val="00AB513C"/>
    <w:rsid w:val="00AC38A5"/>
    <w:rsid w:val="00AC5BBC"/>
    <w:rsid w:val="00AD13EE"/>
    <w:rsid w:val="00AD2A39"/>
    <w:rsid w:val="00AD3BBF"/>
    <w:rsid w:val="00AD43EC"/>
    <w:rsid w:val="00AD58D5"/>
    <w:rsid w:val="00AD6277"/>
    <w:rsid w:val="00B00B42"/>
    <w:rsid w:val="00B01E1F"/>
    <w:rsid w:val="00B02210"/>
    <w:rsid w:val="00B06BFB"/>
    <w:rsid w:val="00B07244"/>
    <w:rsid w:val="00B10962"/>
    <w:rsid w:val="00B113C9"/>
    <w:rsid w:val="00B11BDA"/>
    <w:rsid w:val="00B13054"/>
    <w:rsid w:val="00B1339B"/>
    <w:rsid w:val="00B22513"/>
    <w:rsid w:val="00B231A2"/>
    <w:rsid w:val="00B23DA4"/>
    <w:rsid w:val="00B27CFC"/>
    <w:rsid w:val="00B330C0"/>
    <w:rsid w:val="00B3751E"/>
    <w:rsid w:val="00B43C2E"/>
    <w:rsid w:val="00B50554"/>
    <w:rsid w:val="00B50DEA"/>
    <w:rsid w:val="00B5119B"/>
    <w:rsid w:val="00B55800"/>
    <w:rsid w:val="00B56E48"/>
    <w:rsid w:val="00B5740D"/>
    <w:rsid w:val="00B730F2"/>
    <w:rsid w:val="00B75B48"/>
    <w:rsid w:val="00B80093"/>
    <w:rsid w:val="00B811DF"/>
    <w:rsid w:val="00B844D8"/>
    <w:rsid w:val="00B872AA"/>
    <w:rsid w:val="00B87B92"/>
    <w:rsid w:val="00B92FA8"/>
    <w:rsid w:val="00B93FC1"/>
    <w:rsid w:val="00BA1953"/>
    <w:rsid w:val="00BB01FB"/>
    <w:rsid w:val="00BB662A"/>
    <w:rsid w:val="00BB767D"/>
    <w:rsid w:val="00BC0E9F"/>
    <w:rsid w:val="00BC1C41"/>
    <w:rsid w:val="00BC217B"/>
    <w:rsid w:val="00BC7EA8"/>
    <w:rsid w:val="00BD517E"/>
    <w:rsid w:val="00BD5BBF"/>
    <w:rsid w:val="00BD5C92"/>
    <w:rsid w:val="00BD7C8F"/>
    <w:rsid w:val="00BE4C4E"/>
    <w:rsid w:val="00BF41CF"/>
    <w:rsid w:val="00BF4610"/>
    <w:rsid w:val="00BF6DB0"/>
    <w:rsid w:val="00C119E2"/>
    <w:rsid w:val="00C13885"/>
    <w:rsid w:val="00C26035"/>
    <w:rsid w:val="00C262F3"/>
    <w:rsid w:val="00C31A4D"/>
    <w:rsid w:val="00C362F4"/>
    <w:rsid w:val="00C4109B"/>
    <w:rsid w:val="00C42E2B"/>
    <w:rsid w:val="00C51903"/>
    <w:rsid w:val="00C51EA1"/>
    <w:rsid w:val="00C55D35"/>
    <w:rsid w:val="00C66851"/>
    <w:rsid w:val="00C73DD3"/>
    <w:rsid w:val="00C80508"/>
    <w:rsid w:val="00C80BFA"/>
    <w:rsid w:val="00C91FD2"/>
    <w:rsid w:val="00C9670E"/>
    <w:rsid w:val="00CA4C68"/>
    <w:rsid w:val="00CA6566"/>
    <w:rsid w:val="00CA70CD"/>
    <w:rsid w:val="00CD0DFB"/>
    <w:rsid w:val="00CD49FB"/>
    <w:rsid w:val="00CD7EC2"/>
    <w:rsid w:val="00CF0E14"/>
    <w:rsid w:val="00D00AF5"/>
    <w:rsid w:val="00D015A8"/>
    <w:rsid w:val="00D02B82"/>
    <w:rsid w:val="00D05D22"/>
    <w:rsid w:val="00D14A8B"/>
    <w:rsid w:val="00D2539A"/>
    <w:rsid w:val="00D26E78"/>
    <w:rsid w:val="00D27535"/>
    <w:rsid w:val="00D30DE7"/>
    <w:rsid w:val="00D31049"/>
    <w:rsid w:val="00D315A2"/>
    <w:rsid w:val="00D3599A"/>
    <w:rsid w:val="00D366D3"/>
    <w:rsid w:val="00D40B1E"/>
    <w:rsid w:val="00D43126"/>
    <w:rsid w:val="00D43A32"/>
    <w:rsid w:val="00D50B42"/>
    <w:rsid w:val="00D60EA8"/>
    <w:rsid w:val="00D61DA6"/>
    <w:rsid w:val="00D6559C"/>
    <w:rsid w:val="00D6629B"/>
    <w:rsid w:val="00D7117B"/>
    <w:rsid w:val="00D73C62"/>
    <w:rsid w:val="00D744D7"/>
    <w:rsid w:val="00D750E5"/>
    <w:rsid w:val="00D75CFC"/>
    <w:rsid w:val="00D767F4"/>
    <w:rsid w:val="00D77D77"/>
    <w:rsid w:val="00D85FE6"/>
    <w:rsid w:val="00D87A64"/>
    <w:rsid w:val="00D9028F"/>
    <w:rsid w:val="00DA4CEE"/>
    <w:rsid w:val="00DA4F51"/>
    <w:rsid w:val="00DA6502"/>
    <w:rsid w:val="00DA7787"/>
    <w:rsid w:val="00DB20C8"/>
    <w:rsid w:val="00DB3E0A"/>
    <w:rsid w:val="00DC2AB4"/>
    <w:rsid w:val="00DC4120"/>
    <w:rsid w:val="00DC6F1A"/>
    <w:rsid w:val="00DD0904"/>
    <w:rsid w:val="00DD0A76"/>
    <w:rsid w:val="00DD6AE9"/>
    <w:rsid w:val="00DD6BDA"/>
    <w:rsid w:val="00DE1818"/>
    <w:rsid w:val="00DE251E"/>
    <w:rsid w:val="00DE470C"/>
    <w:rsid w:val="00DE630E"/>
    <w:rsid w:val="00E0285D"/>
    <w:rsid w:val="00E050E9"/>
    <w:rsid w:val="00E0597F"/>
    <w:rsid w:val="00E11FBD"/>
    <w:rsid w:val="00E12C00"/>
    <w:rsid w:val="00E23F67"/>
    <w:rsid w:val="00E2492F"/>
    <w:rsid w:val="00E254C8"/>
    <w:rsid w:val="00E25FAB"/>
    <w:rsid w:val="00E26648"/>
    <w:rsid w:val="00E26868"/>
    <w:rsid w:val="00E279F8"/>
    <w:rsid w:val="00E32048"/>
    <w:rsid w:val="00E33674"/>
    <w:rsid w:val="00E40ED2"/>
    <w:rsid w:val="00E4533C"/>
    <w:rsid w:val="00E4748F"/>
    <w:rsid w:val="00E515FA"/>
    <w:rsid w:val="00E538A6"/>
    <w:rsid w:val="00E574BC"/>
    <w:rsid w:val="00E63B5A"/>
    <w:rsid w:val="00E66175"/>
    <w:rsid w:val="00E70E08"/>
    <w:rsid w:val="00E75BA0"/>
    <w:rsid w:val="00E775AF"/>
    <w:rsid w:val="00E8698C"/>
    <w:rsid w:val="00E92785"/>
    <w:rsid w:val="00E960D7"/>
    <w:rsid w:val="00E96BB5"/>
    <w:rsid w:val="00E97E42"/>
    <w:rsid w:val="00EA4143"/>
    <w:rsid w:val="00EA541C"/>
    <w:rsid w:val="00EA689A"/>
    <w:rsid w:val="00EB67E0"/>
    <w:rsid w:val="00EB7B5F"/>
    <w:rsid w:val="00EC31D4"/>
    <w:rsid w:val="00EC764F"/>
    <w:rsid w:val="00EC7720"/>
    <w:rsid w:val="00ED206C"/>
    <w:rsid w:val="00EE1973"/>
    <w:rsid w:val="00EE555C"/>
    <w:rsid w:val="00EE7068"/>
    <w:rsid w:val="00EF3B61"/>
    <w:rsid w:val="00EF69A6"/>
    <w:rsid w:val="00F00E04"/>
    <w:rsid w:val="00F01BE6"/>
    <w:rsid w:val="00F02090"/>
    <w:rsid w:val="00F03464"/>
    <w:rsid w:val="00F03701"/>
    <w:rsid w:val="00F041FC"/>
    <w:rsid w:val="00F049C4"/>
    <w:rsid w:val="00F06348"/>
    <w:rsid w:val="00F109FF"/>
    <w:rsid w:val="00F1328D"/>
    <w:rsid w:val="00F14431"/>
    <w:rsid w:val="00F16ECB"/>
    <w:rsid w:val="00F17EA4"/>
    <w:rsid w:val="00F263C3"/>
    <w:rsid w:val="00F27323"/>
    <w:rsid w:val="00F30728"/>
    <w:rsid w:val="00F313C6"/>
    <w:rsid w:val="00F35D45"/>
    <w:rsid w:val="00F4080F"/>
    <w:rsid w:val="00F418E8"/>
    <w:rsid w:val="00F42139"/>
    <w:rsid w:val="00F426DC"/>
    <w:rsid w:val="00F51802"/>
    <w:rsid w:val="00F5293D"/>
    <w:rsid w:val="00F556A4"/>
    <w:rsid w:val="00F61055"/>
    <w:rsid w:val="00F639EE"/>
    <w:rsid w:val="00F652DD"/>
    <w:rsid w:val="00F70457"/>
    <w:rsid w:val="00F71EC3"/>
    <w:rsid w:val="00F83A06"/>
    <w:rsid w:val="00F86B5E"/>
    <w:rsid w:val="00F9393F"/>
    <w:rsid w:val="00FA28CF"/>
    <w:rsid w:val="00FA5CFF"/>
    <w:rsid w:val="00FB72D3"/>
    <w:rsid w:val="00FC2E1A"/>
    <w:rsid w:val="00FC5426"/>
    <w:rsid w:val="00FD2628"/>
    <w:rsid w:val="00FD2DFC"/>
    <w:rsid w:val="00FD46C2"/>
    <w:rsid w:val="00FD61B3"/>
    <w:rsid w:val="00FD6585"/>
    <w:rsid w:val="00FE0B17"/>
    <w:rsid w:val="00FE50B3"/>
    <w:rsid w:val="00FE65DC"/>
    <w:rsid w:val="00FF7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DA"/>
    <w:rPr>
      <w:rFonts w:ascii="Calibri" w:eastAsia="Calibri" w:hAnsi="Calibri" w:cs="Times New Roman"/>
    </w:rPr>
  </w:style>
  <w:style w:type="paragraph" w:styleId="1">
    <w:name w:val="heading 1"/>
    <w:basedOn w:val="a"/>
    <w:next w:val="a"/>
    <w:link w:val="10"/>
    <w:uiPriority w:val="9"/>
    <w:qFormat/>
    <w:rsid w:val="00E70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
    <w:qFormat/>
    <w:rsid w:val="00B43C2E"/>
    <w:pPr>
      <w:spacing w:before="240" w:after="60"/>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9C4"/>
    <w:pPr>
      <w:ind w:left="720"/>
      <w:contextualSpacing/>
    </w:pPr>
  </w:style>
  <w:style w:type="paragraph" w:styleId="a4">
    <w:name w:val="Balloon Text"/>
    <w:basedOn w:val="a"/>
    <w:link w:val="a5"/>
    <w:uiPriority w:val="99"/>
    <w:semiHidden/>
    <w:unhideWhenUsed/>
    <w:rsid w:val="00C519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903"/>
    <w:rPr>
      <w:rFonts w:ascii="Tahoma" w:eastAsia="Calibri" w:hAnsi="Tahoma" w:cs="Tahoma"/>
      <w:sz w:val="16"/>
      <w:szCs w:val="16"/>
    </w:rPr>
  </w:style>
  <w:style w:type="paragraph" w:styleId="3">
    <w:name w:val="Body Text 3"/>
    <w:basedOn w:val="a"/>
    <w:link w:val="30"/>
    <w:rsid w:val="002836ED"/>
    <w:pPr>
      <w:widowControl w:val="0"/>
      <w:autoSpaceDE w:val="0"/>
      <w:autoSpaceDN w:val="0"/>
      <w:adjustRightInd w:val="0"/>
      <w:spacing w:after="120" w:line="240" w:lineRule="auto"/>
      <w:ind w:firstLine="720"/>
      <w:jc w:val="both"/>
    </w:pPr>
    <w:rPr>
      <w:rFonts w:ascii="Arial" w:eastAsia="Times New Roman" w:hAnsi="Arial" w:cs="Arial"/>
      <w:sz w:val="16"/>
      <w:szCs w:val="16"/>
      <w:lang w:eastAsia="ru-RU"/>
    </w:rPr>
  </w:style>
  <w:style w:type="character" w:customStyle="1" w:styleId="30">
    <w:name w:val="Основной текст 3 Знак"/>
    <w:basedOn w:val="a0"/>
    <w:link w:val="3"/>
    <w:rsid w:val="002836ED"/>
    <w:rPr>
      <w:rFonts w:ascii="Arial" w:eastAsia="Times New Roman" w:hAnsi="Arial" w:cs="Arial"/>
      <w:sz w:val="16"/>
      <w:szCs w:val="16"/>
      <w:lang w:eastAsia="ru-RU"/>
    </w:rPr>
  </w:style>
  <w:style w:type="table" w:styleId="a6">
    <w:name w:val="Table Grid"/>
    <w:basedOn w:val="a1"/>
    <w:uiPriority w:val="59"/>
    <w:rsid w:val="00254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rsid w:val="00B43C2E"/>
    <w:rPr>
      <w:rFonts w:ascii="Cambria" w:eastAsia="Times New Roman" w:hAnsi="Cambria" w:cs="Times New Roman"/>
      <w:lang w:eastAsia="ru-RU"/>
    </w:rPr>
  </w:style>
  <w:style w:type="paragraph" w:styleId="a7">
    <w:name w:val="Body Text Indent"/>
    <w:basedOn w:val="a"/>
    <w:link w:val="a8"/>
    <w:rsid w:val="00830C80"/>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830C80"/>
    <w:rPr>
      <w:rFonts w:ascii="Times New Roman" w:eastAsia="Times New Roman" w:hAnsi="Times New Roman" w:cs="Times New Roman"/>
      <w:sz w:val="24"/>
      <w:szCs w:val="24"/>
      <w:lang w:eastAsia="ru-RU"/>
    </w:rPr>
  </w:style>
  <w:style w:type="paragraph" w:customStyle="1" w:styleId="c4">
    <w:name w:val="c4"/>
    <w:basedOn w:val="a"/>
    <w:rsid w:val="000F660B"/>
    <w:pPr>
      <w:spacing w:before="90" w:after="90" w:line="240" w:lineRule="auto"/>
    </w:pPr>
    <w:rPr>
      <w:rFonts w:ascii="Times New Roman" w:eastAsia="Times New Roman" w:hAnsi="Times New Roman"/>
      <w:sz w:val="24"/>
      <w:szCs w:val="24"/>
      <w:lang w:eastAsia="ru-RU"/>
    </w:rPr>
  </w:style>
  <w:style w:type="character" w:customStyle="1" w:styleId="c0">
    <w:name w:val="c0"/>
    <w:basedOn w:val="a0"/>
    <w:rsid w:val="000F660B"/>
  </w:style>
  <w:style w:type="paragraph" w:styleId="a9">
    <w:name w:val="Normal (Web)"/>
    <w:basedOn w:val="a"/>
    <w:uiPriority w:val="99"/>
    <w:unhideWhenUsed/>
    <w:rsid w:val="000F66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0F660B"/>
  </w:style>
  <w:style w:type="paragraph" w:styleId="aa">
    <w:name w:val="No Spacing"/>
    <w:uiPriority w:val="1"/>
    <w:qFormat/>
    <w:rsid w:val="009E1920"/>
    <w:pPr>
      <w:spacing w:after="0" w:line="240" w:lineRule="auto"/>
    </w:pPr>
  </w:style>
  <w:style w:type="paragraph" w:styleId="ab">
    <w:name w:val="caption"/>
    <w:basedOn w:val="a"/>
    <w:next w:val="a"/>
    <w:uiPriority w:val="35"/>
    <w:unhideWhenUsed/>
    <w:qFormat/>
    <w:rsid w:val="00AA531E"/>
    <w:pPr>
      <w:spacing w:line="240" w:lineRule="auto"/>
    </w:pPr>
    <w:rPr>
      <w:b/>
      <w:bCs/>
      <w:color w:val="4F81BD" w:themeColor="accent1"/>
      <w:sz w:val="18"/>
      <w:szCs w:val="18"/>
    </w:rPr>
  </w:style>
  <w:style w:type="character" w:customStyle="1" w:styleId="apple-converted-space">
    <w:name w:val="apple-converted-space"/>
    <w:basedOn w:val="a0"/>
    <w:rsid w:val="005F4543"/>
  </w:style>
  <w:style w:type="character" w:customStyle="1" w:styleId="10">
    <w:name w:val="Заголовок 1 Знак"/>
    <w:basedOn w:val="a0"/>
    <w:link w:val="1"/>
    <w:uiPriority w:val="9"/>
    <w:rsid w:val="00E70E08"/>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semiHidden/>
    <w:unhideWhenUsed/>
    <w:rsid w:val="00E70E08"/>
    <w:rPr>
      <w:color w:val="0000FF"/>
      <w:u w:val="single"/>
    </w:rPr>
  </w:style>
  <w:style w:type="paragraph" w:customStyle="1" w:styleId="Default">
    <w:name w:val="Default"/>
    <w:rsid w:val="00992C2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12778845">
      <w:bodyDiv w:val="1"/>
      <w:marLeft w:val="0"/>
      <w:marRight w:val="0"/>
      <w:marTop w:val="0"/>
      <w:marBottom w:val="0"/>
      <w:divBdr>
        <w:top w:val="none" w:sz="0" w:space="0" w:color="auto"/>
        <w:left w:val="none" w:sz="0" w:space="0" w:color="auto"/>
        <w:bottom w:val="none" w:sz="0" w:space="0" w:color="auto"/>
        <w:right w:val="none" w:sz="0" w:space="0" w:color="auto"/>
      </w:divBdr>
    </w:div>
    <w:div w:id="20248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420292638"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Office_Excel2.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Office_Excel3.xlsx"/><Relationship Id="rId2" Type="http://schemas.openxmlformats.org/officeDocument/2006/relationships/image" Target="../media/image1.jpeg"/><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7213206895307904E-2"/>
          <c:y val="8.8154703802520565E-2"/>
          <c:w val="0.60436881539120002"/>
          <c:h val="0.60072666536518426"/>
        </c:manualLayout>
      </c:layout>
      <c:bar3DChart>
        <c:barDir val="col"/>
        <c:grouping val="clustered"/>
        <c:ser>
          <c:idx val="0"/>
          <c:order val="0"/>
          <c:tx>
            <c:strRef>
              <c:f>Лист1!$B$1</c:f>
              <c:strCache>
                <c:ptCount val="1"/>
                <c:pt idx="0">
                  <c:v>успеваемость</c:v>
                </c:pt>
              </c:strCache>
            </c:strRef>
          </c:tx>
          <c:dLbls>
            <c:txPr>
              <a:bodyPr/>
              <a:lstStyle/>
              <a:p>
                <a:pPr>
                  <a:defRPr sz="1400" b="1" i="0" baseline="0">
                    <a:latin typeface="Times New Roman" pitchFamily="18" charset="0"/>
                  </a:defRPr>
                </a:pPr>
                <a:endParaRPr lang="ru-RU"/>
              </a:p>
            </c:txPr>
            <c:showVal val="1"/>
          </c:dLbls>
          <c:cat>
            <c:strRef>
              <c:f>Лист1!$A$2:$A$6</c:f>
              <c:strCache>
                <c:ptCount val="5"/>
                <c:pt idx="0">
                  <c:v>2013-2014</c:v>
                </c:pt>
                <c:pt idx="1">
                  <c:v>2014-2015</c:v>
                </c:pt>
                <c:pt idx="2">
                  <c:v>2015-2016</c:v>
                </c:pt>
                <c:pt idx="3">
                  <c:v>2016-2017</c:v>
                </c:pt>
                <c:pt idx="4">
                  <c:v>2017-2018</c:v>
                </c:pt>
              </c:strCache>
            </c:strRef>
          </c:cat>
          <c:val>
            <c:numRef>
              <c:f>Лист1!$B$2:$B$6</c:f>
              <c:numCache>
                <c:formatCode>General</c:formatCode>
                <c:ptCount val="5"/>
                <c:pt idx="0">
                  <c:v>99</c:v>
                </c:pt>
                <c:pt idx="1">
                  <c:v>99</c:v>
                </c:pt>
                <c:pt idx="2">
                  <c:v>100</c:v>
                </c:pt>
                <c:pt idx="3">
                  <c:v>97</c:v>
                </c:pt>
                <c:pt idx="4">
                  <c:v>97</c:v>
                </c:pt>
              </c:numCache>
            </c:numRef>
          </c:val>
        </c:ser>
        <c:ser>
          <c:idx val="1"/>
          <c:order val="1"/>
          <c:tx>
            <c:strRef>
              <c:f>Лист1!$C$1</c:f>
              <c:strCache>
                <c:ptCount val="1"/>
                <c:pt idx="0">
                  <c:v>качество знаний</c:v>
                </c:pt>
              </c:strCache>
            </c:strRef>
          </c:tx>
          <c:dLbls>
            <c:dLbl>
              <c:idx val="0"/>
              <c:layout>
                <c:manualLayout>
                  <c:x val="2.7777777777779018E-2"/>
                  <c:y val="-1.5873015873015883E-2"/>
                </c:manualLayout>
              </c:layout>
              <c:showVal val="1"/>
            </c:dLbl>
            <c:dLbl>
              <c:idx val="1"/>
              <c:layout>
                <c:manualLayout>
                  <c:x val="2.5462962962963721E-2"/>
                  <c:y val="-2.777777777777898E-2"/>
                </c:manualLayout>
              </c:layout>
              <c:showVal val="1"/>
            </c:dLbl>
            <c:dLbl>
              <c:idx val="2"/>
              <c:layout>
                <c:manualLayout>
                  <c:x val="2.0833333333333849E-2"/>
                  <c:y val="-5.1587301587301577E-2"/>
                </c:manualLayout>
              </c:layout>
              <c:showVal val="1"/>
            </c:dLbl>
            <c:dLbl>
              <c:idx val="3"/>
              <c:layout>
                <c:manualLayout>
                  <c:x val="2.5462962962963628E-2"/>
                  <c:y val="-5.5555555555555455E-2"/>
                </c:manualLayout>
              </c:layout>
              <c:showVal val="1"/>
            </c:dLbl>
            <c:dLbl>
              <c:idx val="4"/>
              <c:layout>
                <c:manualLayout>
                  <c:x val="2.0833333333333887E-2"/>
                  <c:y val="-2.3809523809524242E-2"/>
                </c:manualLayout>
              </c:layout>
              <c:showVal val="1"/>
            </c:dLbl>
            <c:txPr>
              <a:bodyPr/>
              <a:lstStyle/>
              <a:p>
                <a:pPr>
                  <a:defRPr sz="1400" b="1" i="0" baseline="0">
                    <a:latin typeface="Times New Roman" pitchFamily="18" charset="0"/>
                  </a:defRPr>
                </a:pPr>
                <a:endParaRPr lang="ru-RU"/>
              </a:p>
            </c:txPr>
            <c:showVal val="1"/>
          </c:dLbls>
          <c:cat>
            <c:strRef>
              <c:f>Лист1!$A$2:$A$6</c:f>
              <c:strCache>
                <c:ptCount val="5"/>
                <c:pt idx="0">
                  <c:v>2013-2014</c:v>
                </c:pt>
                <c:pt idx="1">
                  <c:v>2014-2015</c:v>
                </c:pt>
                <c:pt idx="2">
                  <c:v>2015-2016</c:v>
                </c:pt>
                <c:pt idx="3">
                  <c:v>2016-2017</c:v>
                </c:pt>
                <c:pt idx="4">
                  <c:v>2017-2018</c:v>
                </c:pt>
              </c:strCache>
            </c:strRef>
          </c:cat>
          <c:val>
            <c:numRef>
              <c:f>Лист1!$C$2:$C$6</c:f>
              <c:numCache>
                <c:formatCode>General</c:formatCode>
                <c:ptCount val="5"/>
                <c:pt idx="0">
                  <c:v>35</c:v>
                </c:pt>
                <c:pt idx="1">
                  <c:v>40</c:v>
                </c:pt>
                <c:pt idx="2">
                  <c:v>45</c:v>
                </c:pt>
                <c:pt idx="3">
                  <c:v>50</c:v>
                </c:pt>
                <c:pt idx="4">
                  <c:v>43</c:v>
                </c:pt>
              </c:numCache>
            </c:numRef>
          </c:val>
        </c:ser>
        <c:shape val="cylinder"/>
        <c:axId val="101770368"/>
        <c:axId val="101771904"/>
        <c:axId val="0"/>
      </c:bar3DChart>
      <c:catAx>
        <c:axId val="101770368"/>
        <c:scaling>
          <c:orientation val="minMax"/>
        </c:scaling>
        <c:axPos val="b"/>
        <c:tickLblPos val="nextTo"/>
        <c:txPr>
          <a:bodyPr/>
          <a:lstStyle/>
          <a:p>
            <a:pPr>
              <a:defRPr sz="1200" baseline="0"/>
            </a:pPr>
            <a:endParaRPr lang="ru-RU"/>
          </a:p>
        </c:txPr>
        <c:crossAx val="101771904"/>
        <c:crosses val="autoZero"/>
        <c:auto val="1"/>
        <c:lblAlgn val="ctr"/>
        <c:lblOffset val="100"/>
      </c:catAx>
      <c:valAx>
        <c:axId val="101771904"/>
        <c:scaling>
          <c:orientation val="minMax"/>
        </c:scaling>
        <c:delete val="1"/>
        <c:axPos val="l"/>
        <c:numFmt formatCode="General" sourceLinked="1"/>
        <c:tickLblPos val="none"/>
        <c:crossAx val="101770368"/>
        <c:crosses val="autoZero"/>
        <c:crossBetween val="between"/>
      </c:valAx>
    </c:plotArea>
    <c:legend>
      <c:legendPos val="r"/>
      <c:txPr>
        <a:bodyPr/>
        <a:lstStyle/>
        <a:p>
          <a:pPr>
            <a:defRPr sz="1200" b="1" i="0" baseline="0">
              <a:latin typeface="Times New Roman" pitchFamily="18" charset="0"/>
            </a:defRPr>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средний балл</c:v>
                </c:pt>
              </c:strCache>
            </c:strRef>
          </c:tx>
          <c:dLbls>
            <c:txPr>
              <a:bodyPr/>
              <a:lstStyle/>
              <a:p>
                <a:pPr>
                  <a:defRPr sz="1600" b="1" i="1">
                    <a:solidFill>
                      <a:srgbClr val="FF0000"/>
                    </a:solidFill>
                    <a:latin typeface="Times New Roman" pitchFamily="18" charset="0"/>
                    <a:cs typeface="Times New Roman" pitchFamily="18" charset="0"/>
                  </a:defRPr>
                </a:pPr>
                <a:endParaRPr lang="ru-RU"/>
              </a:p>
            </c:txPr>
            <c:showVal val="1"/>
          </c:dLbls>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27.9</c:v>
                </c:pt>
                <c:pt idx="1">
                  <c:v>36</c:v>
                </c:pt>
                <c:pt idx="2">
                  <c:v>31.5</c:v>
                </c:pt>
                <c:pt idx="3">
                  <c:v>31</c:v>
                </c:pt>
                <c:pt idx="4">
                  <c:v>33</c:v>
                </c:pt>
                <c:pt idx="5">
                  <c:v>30</c:v>
                </c:pt>
              </c:numCache>
            </c:numRef>
          </c:val>
        </c:ser>
        <c:shape val="box"/>
        <c:axId val="123781504"/>
        <c:axId val="123783040"/>
        <c:axId val="0"/>
      </c:bar3DChart>
      <c:catAx>
        <c:axId val="123781504"/>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23783040"/>
        <c:crosses val="autoZero"/>
        <c:auto val="1"/>
        <c:lblAlgn val="ctr"/>
        <c:lblOffset val="100"/>
      </c:catAx>
      <c:valAx>
        <c:axId val="123783040"/>
        <c:scaling>
          <c:orientation val="minMax"/>
        </c:scaling>
        <c:delete val="1"/>
        <c:axPos val="l"/>
        <c:numFmt formatCode="General" sourceLinked="1"/>
        <c:tickLblPos val="none"/>
        <c:crossAx val="123781504"/>
        <c:crosses val="autoZero"/>
        <c:crossBetween val="between"/>
      </c:valAx>
    </c:plotArea>
    <c:plotVisOnly val="1"/>
  </c:chart>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barChart>
        <c:barDir val="col"/>
        <c:grouping val="clustered"/>
        <c:ser>
          <c:idx val="0"/>
          <c:order val="0"/>
          <c:tx>
            <c:strRef>
              <c:f>Лист1!$B$1</c:f>
              <c:strCache>
                <c:ptCount val="1"/>
                <c:pt idx="0">
                  <c:v>качество знаний</c:v>
                </c:pt>
              </c:strCache>
            </c:strRef>
          </c:tx>
          <c:dLbls>
            <c:dLbl>
              <c:idx val="0"/>
              <c:layout>
                <c:manualLayout>
                  <c:x val="-9.2592592592593663E-3"/>
                  <c:y val="0"/>
                </c:manualLayout>
              </c:layout>
              <c:showVal val="1"/>
            </c:dLbl>
            <c:dLbl>
              <c:idx val="1"/>
              <c:layout>
                <c:manualLayout>
                  <c:x val="-1.8518518518518583E-2"/>
                  <c:y val="0"/>
                </c:manualLayout>
              </c:layout>
              <c:showVal val="1"/>
            </c:dLbl>
            <c:dLbl>
              <c:idx val="2"/>
              <c:layout>
                <c:manualLayout>
                  <c:x val="-2.3148148148148147E-2"/>
                  <c:y val="-7.9365079365079413E-3"/>
                </c:manualLayout>
              </c:layout>
              <c:showVal val="1"/>
            </c:dLbl>
            <c:dLbl>
              <c:idx val="3"/>
              <c:layout>
                <c:manualLayout>
                  <c:x val="-1.3888888888889003E-2"/>
                  <c:y val="0"/>
                </c:manualLayout>
              </c:layout>
              <c:showVal val="1"/>
            </c:dLbl>
            <c:txPr>
              <a:bodyPr/>
              <a:lstStyle/>
              <a:p>
                <a:pPr>
                  <a:defRPr sz="1600" b="1"/>
                </a:pPr>
                <a:endParaRPr lang="ru-RU"/>
              </a:p>
            </c:txPr>
            <c:showVal val="1"/>
          </c:dLbls>
          <c:cat>
            <c:strRef>
              <c:f>Лист1!$A$2:$A$6</c:f>
              <c:strCache>
                <c:ptCount val="5"/>
                <c:pt idx="0">
                  <c:v>2013-14</c:v>
                </c:pt>
                <c:pt idx="1">
                  <c:v>2014-15</c:v>
                </c:pt>
                <c:pt idx="2">
                  <c:v>2015-16</c:v>
                </c:pt>
                <c:pt idx="3">
                  <c:v>2016-2017</c:v>
                </c:pt>
                <c:pt idx="4">
                  <c:v>2017-2018</c:v>
                </c:pt>
              </c:strCache>
            </c:strRef>
          </c:cat>
          <c:val>
            <c:numRef>
              <c:f>Лист1!$B$2:$B$6</c:f>
              <c:numCache>
                <c:formatCode>General</c:formatCode>
                <c:ptCount val="5"/>
                <c:pt idx="0">
                  <c:v>83</c:v>
                </c:pt>
                <c:pt idx="1">
                  <c:v>75</c:v>
                </c:pt>
                <c:pt idx="2">
                  <c:v>83</c:v>
                </c:pt>
                <c:pt idx="3">
                  <c:v>100</c:v>
                </c:pt>
                <c:pt idx="4">
                  <c:v>63</c:v>
                </c:pt>
              </c:numCache>
            </c:numRef>
          </c:val>
        </c:ser>
        <c:ser>
          <c:idx val="1"/>
          <c:order val="1"/>
          <c:tx>
            <c:strRef>
              <c:f>Лист1!$C$1</c:f>
              <c:strCache>
                <c:ptCount val="1"/>
                <c:pt idx="0">
                  <c:v>справляемость</c:v>
                </c:pt>
              </c:strCache>
            </c:strRef>
          </c:tx>
          <c:dLbls>
            <c:dLbl>
              <c:idx val="4"/>
              <c:layout>
                <c:manualLayout>
                  <c:x val="3.2725516981032404E-2"/>
                  <c:y val="-7.8101986434853414E-3"/>
                </c:manualLayout>
              </c:layout>
              <c:showVal val="1"/>
            </c:dLbl>
            <c:txPr>
              <a:bodyPr/>
              <a:lstStyle/>
              <a:p>
                <a:pPr>
                  <a:defRPr sz="1600" b="1"/>
                </a:pPr>
                <a:endParaRPr lang="ru-RU"/>
              </a:p>
            </c:txPr>
            <c:showVal val="1"/>
          </c:dLbls>
          <c:cat>
            <c:strRef>
              <c:f>Лист1!$A$2:$A$6</c:f>
              <c:strCache>
                <c:ptCount val="5"/>
                <c:pt idx="0">
                  <c:v>2013-14</c:v>
                </c:pt>
                <c:pt idx="1">
                  <c:v>2014-15</c:v>
                </c:pt>
                <c:pt idx="2">
                  <c:v>2015-16</c:v>
                </c:pt>
                <c:pt idx="3">
                  <c:v>2016-2017</c:v>
                </c:pt>
                <c:pt idx="4">
                  <c:v>2017-2018</c:v>
                </c:pt>
              </c:strCache>
            </c:strRef>
          </c:cat>
          <c:val>
            <c:numRef>
              <c:f>Лист1!$C$2:$C$6</c:f>
              <c:numCache>
                <c:formatCode>General</c:formatCode>
                <c:ptCount val="5"/>
                <c:pt idx="0">
                  <c:v>100</c:v>
                </c:pt>
                <c:pt idx="1">
                  <c:v>100</c:v>
                </c:pt>
                <c:pt idx="2">
                  <c:v>100</c:v>
                </c:pt>
                <c:pt idx="3">
                  <c:v>100</c:v>
                </c:pt>
                <c:pt idx="4">
                  <c:v>100</c:v>
                </c:pt>
              </c:numCache>
            </c:numRef>
          </c:val>
        </c:ser>
        <c:ser>
          <c:idx val="2"/>
          <c:order val="2"/>
          <c:tx>
            <c:strRef>
              <c:f>Лист1!$D$1</c:f>
              <c:strCache>
                <c:ptCount val="1"/>
                <c:pt idx="0">
                  <c:v>средняя отметка</c:v>
                </c:pt>
              </c:strCache>
            </c:strRef>
          </c:tx>
          <c:dLbls>
            <c:dLbl>
              <c:idx val="0"/>
              <c:layout>
                <c:manualLayout>
                  <c:x val="2.3148148148148126E-2"/>
                  <c:y val="0"/>
                </c:manualLayout>
              </c:layout>
              <c:showVal val="1"/>
            </c:dLbl>
            <c:dLbl>
              <c:idx val="1"/>
              <c:layout>
                <c:manualLayout>
                  <c:x val="1.8518518518518583E-2"/>
                  <c:y val="1.5873015873015879E-2"/>
                </c:manualLayout>
              </c:layout>
              <c:showVal val="1"/>
            </c:dLbl>
            <c:dLbl>
              <c:idx val="2"/>
              <c:layout>
                <c:manualLayout>
                  <c:x val="1.8518518518518583E-2"/>
                  <c:y val="0"/>
                </c:manualLayout>
              </c:layout>
              <c:showVal val="1"/>
            </c:dLbl>
            <c:dLbl>
              <c:idx val="3"/>
              <c:layout>
                <c:manualLayout>
                  <c:x val="1.3888888888888907E-2"/>
                  <c:y val="3.9682539682539802E-3"/>
                </c:manualLayout>
              </c:layout>
              <c:showVal val="1"/>
            </c:dLbl>
            <c:dLbl>
              <c:idx val="4"/>
              <c:tx>
                <c:rich>
                  <a:bodyPr/>
                  <a:lstStyle/>
                  <a:p>
                    <a:r>
                      <a:rPr lang="ru-RU"/>
                      <a:t>4.4</a:t>
                    </a:r>
                    <a:endParaRPr lang="en-US"/>
                  </a:p>
                </c:rich>
              </c:tx>
              <c:showVal val="1"/>
            </c:dLbl>
            <c:txPr>
              <a:bodyPr/>
              <a:lstStyle/>
              <a:p>
                <a:pPr>
                  <a:defRPr sz="1400" b="1"/>
                </a:pPr>
                <a:endParaRPr lang="ru-RU"/>
              </a:p>
            </c:txPr>
            <c:showVal val="1"/>
          </c:dLbls>
          <c:cat>
            <c:strRef>
              <c:f>Лист1!$A$2:$A$6</c:f>
              <c:strCache>
                <c:ptCount val="5"/>
                <c:pt idx="0">
                  <c:v>2013-14</c:v>
                </c:pt>
                <c:pt idx="1">
                  <c:v>2014-15</c:v>
                </c:pt>
                <c:pt idx="2">
                  <c:v>2015-16</c:v>
                </c:pt>
                <c:pt idx="3">
                  <c:v>2016-2017</c:v>
                </c:pt>
                <c:pt idx="4">
                  <c:v>2017-2018</c:v>
                </c:pt>
              </c:strCache>
            </c:strRef>
          </c:cat>
          <c:val>
            <c:numRef>
              <c:f>Лист1!$D$2:$D$6</c:f>
              <c:numCache>
                <c:formatCode>General</c:formatCode>
                <c:ptCount val="5"/>
                <c:pt idx="0">
                  <c:v>4.33</c:v>
                </c:pt>
                <c:pt idx="1">
                  <c:v>4.3</c:v>
                </c:pt>
                <c:pt idx="2">
                  <c:v>4</c:v>
                </c:pt>
                <c:pt idx="3">
                  <c:v>4.4000000000000004</c:v>
                </c:pt>
                <c:pt idx="4">
                  <c:v>4</c:v>
                </c:pt>
              </c:numCache>
            </c:numRef>
          </c:val>
        </c:ser>
        <c:axId val="105405824"/>
        <c:axId val="105444480"/>
      </c:barChart>
      <c:catAx>
        <c:axId val="105405824"/>
        <c:scaling>
          <c:orientation val="minMax"/>
        </c:scaling>
        <c:axPos val="b"/>
        <c:tickLblPos val="nextTo"/>
        <c:crossAx val="105444480"/>
        <c:crosses val="autoZero"/>
        <c:auto val="1"/>
        <c:lblAlgn val="ctr"/>
        <c:lblOffset val="100"/>
      </c:catAx>
      <c:valAx>
        <c:axId val="105444480"/>
        <c:scaling>
          <c:orientation val="minMax"/>
        </c:scaling>
        <c:axPos val="l"/>
        <c:majorGridlines/>
        <c:numFmt formatCode="General" sourceLinked="1"/>
        <c:tickLblPos val="nextTo"/>
        <c:crossAx val="105405824"/>
        <c:crosses val="autoZero"/>
        <c:crossBetween val="between"/>
      </c:valAx>
    </c:plotArea>
    <c:legend>
      <c:legendPos val="r"/>
      <c:legendEntry>
        <c:idx val="0"/>
        <c:txPr>
          <a:bodyPr/>
          <a:lstStyle/>
          <a:p>
            <a:pPr>
              <a:defRPr sz="1050"/>
            </a:pPr>
            <a:endParaRPr lang="ru-RU"/>
          </a:p>
        </c:txPr>
      </c:legendEntry>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кол-во уч-ся</c:v>
                </c:pt>
              </c:strCache>
            </c:strRef>
          </c:tx>
          <c:cat>
            <c:strRef>
              <c:f>Лист1!$A$2:$A$5</c:f>
              <c:strCache>
                <c:ptCount val="4"/>
                <c:pt idx="0">
                  <c:v>география</c:v>
                </c:pt>
                <c:pt idx="1">
                  <c:v>обществознание</c:v>
                </c:pt>
                <c:pt idx="2">
                  <c:v>химия</c:v>
                </c:pt>
                <c:pt idx="3">
                  <c:v>биология</c:v>
                </c:pt>
              </c:strCache>
            </c:strRef>
          </c:cat>
          <c:val>
            <c:numRef>
              <c:f>Лист1!$B$2:$B$5</c:f>
              <c:numCache>
                <c:formatCode>General</c:formatCode>
                <c:ptCount val="4"/>
                <c:pt idx="0">
                  <c:v>7</c:v>
                </c:pt>
                <c:pt idx="1">
                  <c:v>6</c:v>
                </c:pt>
                <c:pt idx="2">
                  <c:v>2</c:v>
                </c:pt>
                <c:pt idx="3">
                  <c:v>1</c:v>
                </c:pt>
              </c:numCache>
            </c:numRef>
          </c:val>
        </c:ser>
        <c:ser>
          <c:idx val="1"/>
          <c:order val="1"/>
          <c:tx>
            <c:strRef>
              <c:f>Лист1!$C$1</c:f>
              <c:strCache>
                <c:ptCount val="1"/>
                <c:pt idx="0">
                  <c:v>средний балл</c:v>
                </c:pt>
              </c:strCache>
            </c:strRef>
          </c:tx>
          <c:cat>
            <c:strRef>
              <c:f>Лист1!$A$2:$A$5</c:f>
              <c:strCache>
                <c:ptCount val="4"/>
                <c:pt idx="0">
                  <c:v>география</c:v>
                </c:pt>
                <c:pt idx="1">
                  <c:v>обществознание</c:v>
                </c:pt>
                <c:pt idx="2">
                  <c:v>химия</c:v>
                </c:pt>
                <c:pt idx="3">
                  <c:v>биология</c:v>
                </c:pt>
              </c:strCache>
            </c:strRef>
          </c:cat>
          <c:val>
            <c:numRef>
              <c:f>Лист1!$C$2:$C$5</c:f>
              <c:numCache>
                <c:formatCode>General</c:formatCode>
                <c:ptCount val="4"/>
                <c:pt idx="0">
                  <c:v>4</c:v>
                </c:pt>
                <c:pt idx="1">
                  <c:v>3.3</c:v>
                </c:pt>
                <c:pt idx="2">
                  <c:v>4.5</c:v>
                </c:pt>
                <c:pt idx="3">
                  <c:v>4</c:v>
                </c:pt>
              </c:numCache>
            </c:numRef>
          </c:val>
        </c:ser>
        <c:ser>
          <c:idx val="2"/>
          <c:order val="2"/>
          <c:tx>
            <c:strRef>
              <c:f>Лист1!$D$1</c:f>
              <c:strCache>
                <c:ptCount val="1"/>
                <c:pt idx="0">
                  <c:v>"5"</c:v>
                </c:pt>
              </c:strCache>
            </c:strRef>
          </c:tx>
          <c:cat>
            <c:strRef>
              <c:f>Лист1!$A$2:$A$5</c:f>
              <c:strCache>
                <c:ptCount val="4"/>
                <c:pt idx="0">
                  <c:v>география</c:v>
                </c:pt>
                <c:pt idx="1">
                  <c:v>обществознание</c:v>
                </c:pt>
                <c:pt idx="2">
                  <c:v>химия</c:v>
                </c:pt>
                <c:pt idx="3">
                  <c:v>биология</c:v>
                </c:pt>
              </c:strCache>
            </c:strRef>
          </c:cat>
          <c:val>
            <c:numRef>
              <c:f>Лист1!$D$2:$D$5</c:f>
              <c:numCache>
                <c:formatCode>General</c:formatCode>
                <c:ptCount val="4"/>
                <c:pt idx="0">
                  <c:v>3</c:v>
                </c:pt>
                <c:pt idx="1">
                  <c:v>0</c:v>
                </c:pt>
                <c:pt idx="2">
                  <c:v>1</c:v>
                </c:pt>
                <c:pt idx="3">
                  <c:v>0</c:v>
                </c:pt>
              </c:numCache>
            </c:numRef>
          </c:val>
        </c:ser>
        <c:ser>
          <c:idx val="3"/>
          <c:order val="3"/>
          <c:tx>
            <c:strRef>
              <c:f>Лист1!$E$1</c:f>
              <c:strCache>
                <c:ptCount val="1"/>
                <c:pt idx="0">
                  <c:v>"4"</c:v>
                </c:pt>
              </c:strCache>
            </c:strRef>
          </c:tx>
          <c:cat>
            <c:strRef>
              <c:f>Лист1!$A$2:$A$5</c:f>
              <c:strCache>
                <c:ptCount val="4"/>
                <c:pt idx="0">
                  <c:v>география</c:v>
                </c:pt>
                <c:pt idx="1">
                  <c:v>обществознание</c:v>
                </c:pt>
                <c:pt idx="2">
                  <c:v>химия</c:v>
                </c:pt>
                <c:pt idx="3">
                  <c:v>биология</c:v>
                </c:pt>
              </c:strCache>
            </c:strRef>
          </c:cat>
          <c:val>
            <c:numRef>
              <c:f>Лист1!$E$2:$E$5</c:f>
              <c:numCache>
                <c:formatCode>General</c:formatCode>
                <c:ptCount val="4"/>
                <c:pt idx="0">
                  <c:v>1</c:v>
                </c:pt>
                <c:pt idx="1">
                  <c:v>2</c:v>
                </c:pt>
                <c:pt idx="2">
                  <c:v>1</c:v>
                </c:pt>
                <c:pt idx="3">
                  <c:v>1</c:v>
                </c:pt>
              </c:numCache>
            </c:numRef>
          </c:val>
        </c:ser>
        <c:ser>
          <c:idx val="4"/>
          <c:order val="4"/>
          <c:tx>
            <c:strRef>
              <c:f>Лист1!$F$1</c:f>
              <c:strCache>
                <c:ptCount val="1"/>
                <c:pt idx="0">
                  <c:v>"3"</c:v>
                </c:pt>
              </c:strCache>
            </c:strRef>
          </c:tx>
          <c:cat>
            <c:strRef>
              <c:f>Лист1!$A$2:$A$5</c:f>
              <c:strCache>
                <c:ptCount val="4"/>
                <c:pt idx="0">
                  <c:v>география</c:v>
                </c:pt>
                <c:pt idx="1">
                  <c:v>обществознание</c:v>
                </c:pt>
                <c:pt idx="2">
                  <c:v>химия</c:v>
                </c:pt>
                <c:pt idx="3">
                  <c:v>биология</c:v>
                </c:pt>
              </c:strCache>
            </c:strRef>
          </c:cat>
          <c:val>
            <c:numRef>
              <c:f>Лист1!$F$2:$F$5</c:f>
              <c:numCache>
                <c:formatCode>General</c:formatCode>
                <c:ptCount val="4"/>
                <c:pt idx="0">
                  <c:v>3</c:v>
                </c:pt>
                <c:pt idx="1">
                  <c:v>4</c:v>
                </c:pt>
                <c:pt idx="2">
                  <c:v>0</c:v>
                </c:pt>
                <c:pt idx="3">
                  <c:v>0</c:v>
                </c:pt>
              </c:numCache>
            </c:numRef>
          </c:val>
        </c:ser>
        <c:axId val="127068800"/>
        <c:axId val="127078784"/>
      </c:barChart>
      <c:catAx>
        <c:axId val="127068800"/>
        <c:scaling>
          <c:orientation val="minMax"/>
        </c:scaling>
        <c:axPos val="b"/>
        <c:tickLblPos val="nextTo"/>
        <c:crossAx val="127078784"/>
        <c:crosses val="autoZero"/>
        <c:auto val="1"/>
        <c:lblAlgn val="ctr"/>
        <c:lblOffset val="100"/>
      </c:catAx>
      <c:valAx>
        <c:axId val="127078784"/>
        <c:scaling>
          <c:orientation val="minMax"/>
        </c:scaling>
        <c:axPos val="l"/>
        <c:majorGridlines/>
        <c:numFmt formatCode="General" sourceLinked="1"/>
        <c:tickLblPos val="nextTo"/>
        <c:crossAx val="12706880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1"/>
              <a:t>Динамика качества знаний обучающихся за 2017-18 учебный год в %</a:t>
            </a:r>
          </a:p>
        </c:rich>
      </c:tx>
      <c:layout>
        <c:manualLayout>
          <c:xMode val="edge"/>
          <c:yMode val="edge"/>
          <c:x val="9.3276442538924767E-2"/>
          <c:y val="3.3472933787206852E-2"/>
        </c:manualLayout>
      </c:layout>
    </c:title>
    <c:plotArea>
      <c:layout/>
      <c:barChart>
        <c:barDir val="col"/>
        <c:grouping val="clustered"/>
        <c:ser>
          <c:idx val="0"/>
          <c:order val="0"/>
          <c:tx>
            <c:strRef>
              <c:f>Лист1!$B$1</c:f>
              <c:strCache>
                <c:ptCount val="1"/>
                <c:pt idx="0">
                  <c:v>Ряд 1</c:v>
                </c:pt>
              </c:strCache>
            </c:strRef>
          </c:tx>
          <c:spPr>
            <a:solidFill>
              <a:srgbClr val="C00000"/>
            </a:solidFill>
          </c:spPr>
          <c:dLbls>
            <c:txPr>
              <a:bodyPr/>
              <a:lstStyle/>
              <a:p>
                <a:pPr>
                  <a:defRPr b="1"/>
                </a:pPr>
                <a:endParaRPr lang="ru-RU"/>
              </a:p>
            </c:txPr>
            <c:showVal val="1"/>
          </c:dLbls>
          <c:cat>
            <c:strRef>
              <c:f>Лист1!$A$2:$A$6</c:f>
              <c:strCache>
                <c:ptCount val="5"/>
                <c:pt idx="0">
                  <c:v>1 четв.</c:v>
                </c:pt>
                <c:pt idx="1">
                  <c:v>2 четв.</c:v>
                </c:pt>
                <c:pt idx="2">
                  <c:v>3 четв.</c:v>
                </c:pt>
                <c:pt idx="3">
                  <c:v>4 четв.</c:v>
                </c:pt>
                <c:pt idx="4">
                  <c:v>год</c:v>
                </c:pt>
              </c:strCache>
            </c:strRef>
          </c:cat>
          <c:val>
            <c:numRef>
              <c:f>Лист1!$B$2:$B$6</c:f>
              <c:numCache>
                <c:formatCode>General</c:formatCode>
                <c:ptCount val="5"/>
                <c:pt idx="0">
                  <c:v>31</c:v>
                </c:pt>
                <c:pt idx="1">
                  <c:v>38</c:v>
                </c:pt>
                <c:pt idx="2">
                  <c:v>30</c:v>
                </c:pt>
                <c:pt idx="3">
                  <c:v>36</c:v>
                </c:pt>
                <c:pt idx="4">
                  <c:v>38</c:v>
                </c:pt>
              </c:numCache>
            </c:numRef>
          </c:val>
        </c:ser>
        <c:axId val="105109760"/>
        <c:axId val="104534016"/>
      </c:barChart>
      <c:catAx>
        <c:axId val="105109760"/>
        <c:scaling>
          <c:orientation val="minMax"/>
        </c:scaling>
        <c:axPos val="b"/>
        <c:numFmt formatCode="General" sourceLinked="1"/>
        <c:tickLblPos val="nextTo"/>
        <c:crossAx val="104534016"/>
        <c:crosses val="autoZero"/>
        <c:auto val="1"/>
        <c:lblAlgn val="ctr"/>
        <c:lblOffset val="100"/>
      </c:catAx>
      <c:valAx>
        <c:axId val="104534016"/>
        <c:scaling>
          <c:orientation val="minMax"/>
        </c:scaling>
        <c:axPos val="l"/>
        <c:numFmt formatCode="General" sourceLinked="1"/>
        <c:tickLblPos val="nextTo"/>
        <c:crossAx val="105109760"/>
        <c:crosses val="autoZero"/>
        <c:crossBetween val="between"/>
      </c:valAx>
      <c:spPr>
        <a:noFill/>
        <a:ln w="25400">
          <a:noFill/>
        </a:ln>
      </c:spPr>
    </c:plotArea>
    <c:plotVisOnly val="1"/>
    <c:dispBlanksAs val="gap"/>
  </c:chart>
  <c:spPr>
    <a:blipFill>
      <a:blip xmlns:r="http://schemas.openxmlformats.org/officeDocument/2006/relationships" r:embed="rId2"/>
      <a:tile tx="0" ty="0" sx="100000" sy="100000" flip="none" algn="tl"/>
    </a:blipFill>
    <a:effectLst>
      <a:innerShdw blurRad="63500" dist="50800" dir="13500000">
        <a:schemeClr val="tx2">
          <a:lumMod val="40000"/>
          <a:lumOff val="60000"/>
          <a:alpha val="50000"/>
        </a:schemeClr>
      </a:innerShdw>
    </a:effectLst>
  </c:spPr>
  <c:externalData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1"/>
              <a:t>Динамика успеваемости</a:t>
            </a:r>
            <a:r>
              <a:rPr lang="ru-RU" sz="1201" baseline="0"/>
              <a:t> </a:t>
            </a:r>
            <a:r>
              <a:rPr lang="ru-RU" sz="1201"/>
              <a:t>обучающихся за 2017-18 учебный год в %</a:t>
            </a:r>
          </a:p>
        </c:rich>
      </c:tx>
    </c:title>
    <c:plotArea>
      <c:layout/>
      <c:barChart>
        <c:barDir val="col"/>
        <c:grouping val="clustered"/>
        <c:ser>
          <c:idx val="0"/>
          <c:order val="0"/>
          <c:tx>
            <c:strRef>
              <c:f>Лист1!$B$1</c:f>
              <c:strCache>
                <c:ptCount val="1"/>
                <c:pt idx="0">
                  <c:v>Ряд 1</c:v>
                </c:pt>
              </c:strCache>
            </c:strRef>
          </c:tx>
          <c:dLbls>
            <c:txPr>
              <a:bodyPr/>
              <a:lstStyle/>
              <a:p>
                <a:pPr>
                  <a:defRPr b="1"/>
                </a:pPr>
                <a:endParaRPr lang="ru-RU"/>
              </a:p>
            </c:txPr>
            <c:showVal val="1"/>
          </c:dLbls>
          <c:cat>
            <c:strRef>
              <c:f>Лист1!$A$2:$A$6</c:f>
              <c:strCache>
                <c:ptCount val="5"/>
                <c:pt idx="0">
                  <c:v>1 четв.</c:v>
                </c:pt>
                <c:pt idx="1">
                  <c:v>2 четв.</c:v>
                </c:pt>
                <c:pt idx="2">
                  <c:v>3 четв.</c:v>
                </c:pt>
                <c:pt idx="3">
                  <c:v>4 четв.</c:v>
                </c:pt>
                <c:pt idx="4">
                  <c:v>год</c:v>
                </c:pt>
              </c:strCache>
            </c:strRef>
          </c:cat>
          <c:val>
            <c:numRef>
              <c:f>Лист1!$B$2:$B$6</c:f>
              <c:numCache>
                <c:formatCode>General</c:formatCode>
                <c:ptCount val="5"/>
                <c:pt idx="0">
                  <c:v>94</c:v>
                </c:pt>
                <c:pt idx="1">
                  <c:v>95</c:v>
                </c:pt>
                <c:pt idx="2">
                  <c:v>96</c:v>
                </c:pt>
                <c:pt idx="3">
                  <c:v>93</c:v>
                </c:pt>
                <c:pt idx="4">
                  <c:v>97</c:v>
                </c:pt>
              </c:numCache>
            </c:numRef>
          </c:val>
        </c:ser>
        <c:axId val="104586624"/>
        <c:axId val="104649856"/>
      </c:barChart>
      <c:catAx>
        <c:axId val="104586624"/>
        <c:scaling>
          <c:orientation val="minMax"/>
        </c:scaling>
        <c:axPos val="b"/>
        <c:numFmt formatCode="General" sourceLinked="1"/>
        <c:tickLblPos val="nextTo"/>
        <c:crossAx val="104649856"/>
        <c:crosses val="autoZero"/>
        <c:auto val="1"/>
        <c:lblAlgn val="ctr"/>
        <c:lblOffset val="100"/>
      </c:catAx>
      <c:valAx>
        <c:axId val="104649856"/>
        <c:scaling>
          <c:orientation val="minMax"/>
        </c:scaling>
        <c:axPos val="l"/>
        <c:numFmt formatCode="General" sourceLinked="1"/>
        <c:tickLblPos val="nextTo"/>
        <c:crossAx val="104586624"/>
        <c:crosses val="autoZero"/>
        <c:crossBetween val="between"/>
      </c:valAx>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c:spPr>
    </c:plotArea>
    <c:plotVisOnly val="1"/>
    <c:dispBlanksAs val="gap"/>
  </c:chart>
  <c:spPr>
    <a:blipFill>
      <a:blip xmlns:r="http://schemas.openxmlformats.org/officeDocument/2006/relationships" r:embed="rId2"/>
      <a:tile tx="0" ty="0" sx="100000" sy="100000" flip="none" algn="tl"/>
    </a:blipFill>
    <a:effectLst>
      <a:innerShdw blurRad="63500" dist="50800" dir="8100000">
        <a:schemeClr val="tx2">
          <a:lumMod val="60000"/>
          <a:lumOff val="40000"/>
          <a:alpha val="50000"/>
        </a:schemeClr>
      </a:innerShdw>
    </a:effectLst>
  </c:spPr>
  <c:externalData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высшая кат.</c:v>
                </c:pt>
              </c:strCache>
            </c:strRef>
          </c:tx>
          <c:dLbls>
            <c:txPr>
              <a:bodyPr/>
              <a:lstStyle/>
              <a:p>
                <a:pPr>
                  <a:defRPr sz="1600" b="1"/>
                </a:pPr>
                <a:endParaRPr lang="ru-RU"/>
              </a:p>
            </c:txPr>
            <c:showVal val="1"/>
          </c:dLbls>
          <c:cat>
            <c:strRef>
              <c:f>Лист1!$A$2:$A$5</c:f>
              <c:strCache>
                <c:ptCount val="4"/>
                <c:pt idx="0">
                  <c:v>2014-2015</c:v>
                </c:pt>
                <c:pt idx="1">
                  <c:v>2015-2016</c:v>
                </c:pt>
                <c:pt idx="2">
                  <c:v>2016-2017</c:v>
                </c:pt>
                <c:pt idx="3">
                  <c:v>2017-2018</c:v>
                </c:pt>
              </c:strCache>
            </c:strRef>
          </c:cat>
          <c:val>
            <c:numRef>
              <c:f>Лист1!$B$2:$B$5</c:f>
              <c:numCache>
                <c:formatCode>General</c:formatCode>
                <c:ptCount val="4"/>
                <c:pt idx="0">
                  <c:v>30</c:v>
                </c:pt>
                <c:pt idx="1">
                  <c:v>30</c:v>
                </c:pt>
                <c:pt idx="2">
                  <c:v>25</c:v>
                </c:pt>
                <c:pt idx="3">
                  <c:v>26</c:v>
                </c:pt>
              </c:numCache>
            </c:numRef>
          </c:val>
        </c:ser>
        <c:ser>
          <c:idx val="1"/>
          <c:order val="1"/>
          <c:tx>
            <c:strRef>
              <c:f>Лист1!$C$1</c:f>
              <c:strCache>
                <c:ptCount val="1"/>
                <c:pt idx="0">
                  <c:v>1 к. </c:v>
                </c:pt>
              </c:strCache>
            </c:strRef>
          </c:tx>
          <c:dLbls>
            <c:txPr>
              <a:bodyPr/>
              <a:lstStyle/>
              <a:p>
                <a:pPr>
                  <a:defRPr sz="1600" b="1"/>
                </a:pPr>
                <a:endParaRPr lang="ru-RU"/>
              </a:p>
            </c:txPr>
            <c:showVal val="1"/>
          </c:dLbls>
          <c:cat>
            <c:strRef>
              <c:f>Лист1!$A$2:$A$5</c:f>
              <c:strCache>
                <c:ptCount val="4"/>
                <c:pt idx="0">
                  <c:v>2014-2015</c:v>
                </c:pt>
                <c:pt idx="1">
                  <c:v>2015-2016</c:v>
                </c:pt>
                <c:pt idx="2">
                  <c:v>2016-2017</c:v>
                </c:pt>
                <c:pt idx="3">
                  <c:v>2017-2018</c:v>
                </c:pt>
              </c:strCache>
            </c:strRef>
          </c:cat>
          <c:val>
            <c:numRef>
              <c:f>Лист1!$C$2:$C$5</c:f>
              <c:numCache>
                <c:formatCode>General</c:formatCode>
                <c:ptCount val="4"/>
                <c:pt idx="0">
                  <c:v>55</c:v>
                </c:pt>
                <c:pt idx="1">
                  <c:v>40</c:v>
                </c:pt>
                <c:pt idx="2">
                  <c:v>35</c:v>
                </c:pt>
                <c:pt idx="3">
                  <c:v>37</c:v>
                </c:pt>
              </c:numCache>
            </c:numRef>
          </c:val>
        </c:ser>
        <c:ser>
          <c:idx val="2"/>
          <c:order val="2"/>
          <c:tx>
            <c:strRef>
              <c:f>Лист1!$D$1</c:f>
              <c:strCache>
                <c:ptCount val="1"/>
                <c:pt idx="0">
                  <c:v>2 к.</c:v>
                </c:pt>
              </c:strCache>
            </c:strRef>
          </c:tx>
          <c:dLbls>
            <c:dLbl>
              <c:idx val="0"/>
              <c:layout>
                <c:manualLayout>
                  <c:x val="2.3148148148148147E-2"/>
                  <c:y val="-7.9365079365079551E-3"/>
                </c:manualLayout>
              </c:layout>
              <c:showVal val="1"/>
            </c:dLbl>
            <c:dLbl>
              <c:idx val="1"/>
              <c:layout>
                <c:manualLayout>
                  <c:x val="2.7777777777778831E-2"/>
                  <c:y val="-1.5873015873015879E-2"/>
                </c:manualLayout>
              </c:layout>
              <c:showVal val="1"/>
            </c:dLbl>
            <c:dLbl>
              <c:idx val="2"/>
              <c:layout>
                <c:manualLayout>
                  <c:x val="4.5770218830538606E-3"/>
                  <c:y val="-2.3809523809523812E-2"/>
                </c:manualLayout>
              </c:layout>
              <c:showVal val="1"/>
            </c:dLbl>
            <c:txPr>
              <a:bodyPr/>
              <a:lstStyle/>
              <a:p>
                <a:pPr>
                  <a:defRPr sz="1600" b="1"/>
                </a:pPr>
                <a:endParaRPr lang="ru-RU"/>
              </a:p>
            </c:txPr>
            <c:showVal val="1"/>
          </c:dLbls>
          <c:cat>
            <c:strRef>
              <c:f>Лист1!$A$2:$A$5</c:f>
              <c:strCache>
                <c:ptCount val="4"/>
                <c:pt idx="0">
                  <c:v>2014-2015</c:v>
                </c:pt>
                <c:pt idx="1">
                  <c:v>2015-2016</c:v>
                </c:pt>
                <c:pt idx="2">
                  <c:v>2016-2017</c:v>
                </c:pt>
                <c:pt idx="3">
                  <c:v>2017-2018</c:v>
                </c:pt>
              </c:strCache>
            </c:strRef>
          </c:cat>
          <c:val>
            <c:numRef>
              <c:f>Лист1!$D$2:$D$5</c:f>
              <c:numCache>
                <c:formatCode>General</c:formatCode>
                <c:ptCount val="4"/>
                <c:pt idx="0">
                  <c:v>10</c:v>
                </c:pt>
                <c:pt idx="1">
                  <c:v>15</c:v>
                </c:pt>
                <c:pt idx="2">
                  <c:v>15</c:v>
                </c:pt>
                <c:pt idx="3">
                  <c:v>16</c:v>
                </c:pt>
              </c:numCache>
            </c:numRef>
          </c:val>
        </c:ser>
        <c:ser>
          <c:idx val="3"/>
          <c:order val="3"/>
          <c:tx>
            <c:strRef>
              <c:f>Лист1!$E$1</c:f>
              <c:strCache>
                <c:ptCount val="1"/>
                <c:pt idx="0">
                  <c:v>без кат.</c:v>
                </c:pt>
              </c:strCache>
            </c:strRef>
          </c:tx>
          <c:dLbls>
            <c:dLbl>
              <c:idx val="1"/>
              <c:layout>
                <c:manualLayout>
                  <c:x val="2.7777777777778831E-2"/>
                  <c:y val="-1.9841269841270215E-2"/>
                </c:manualLayout>
              </c:layout>
              <c:showVal val="1"/>
            </c:dLbl>
            <c:dLbl>
              <c:idx val="2"/>
              <c:layout>
                <c:manualLayout>
                  <c:x val="9.2064399555130804E-3"/>
                  <c:y val="-2.3809523809523812E-2"/>
                </c:manualLayout>
              </c:layout>
              <c:showVal val="1"/>
            </c:dLbl>
            <c:dLbl>
              <c:idx val="3"/>
              <c:layout>
                <c:manualLayout>
                  <c:x val="2.3148148148148227E-2"/>
                  <c:y val="3.9682539682539802E-3"/>
                </c:manualLayout>
              </c:layout>
              <c:showVal val="1"/>
            </c:dLbl>
            <c:dLbl>
              <c:idx val="5"/>
              <c:layout>
                <c:manualLayout>
                  <c:x val="1.6203703703703703E-2"/>
                  <c:y val="0"/>
                </c:manualLayout>
              </c:layout>
              <c:showVal val="1"/>
            </c:dLbl>
            <c:txPr>
              <a:bodyPr/>
              <a:lstStyle/>
              <a:p>
                <a:pPr>
                  <a:defRPr sz="1600" b="1"/>
                </a:pPr>
                <a:endParaRPr lang="ru-RU"/>
              </a:p>
            </c:txPr>
            <c:showVal val="1"/>
          </c:dLbls>
          <c:cat>
            <c:strRef>
              <c:f>Лист1!$A$2:$A$5</c:f>
              <c:strCache>
                <c:ptCount val="4"/>
                <c:pt idx="0">
                  <c:v>2014-2015</c:v>
                </c:pt>
                <c:pt idx="1">
                  <c:v>2015-2016</c:v>
                </c:pt>
                <c:pt idx="2">
                  <c:v>2016-2017</c:v>
                </c:pt>
                <c:pt idx="3">
                  <c:v>2017-2018</c:v>
                </c:pt>
              </c:strCache>
            </c:strRef>
          </c:cat>
          <c:val>
            <c:numRef>
              <c:f>Лист1!$E$2:$E$5</c:f>
              <c:numCache>
                <c:formatCode>General</c:formatCode>
                <c:ptCount val="4"/>
                <c:pt idx="0">
                  <c:v>5</c:v>
                </c:pt>
                <c:pt idx="1">
                  <c:v>15</c:v>
                </c:pt>
                <c:pt idx="2">
                  <c:v>25</c:v>
                </c:pt>
                <c:pt idx="3">
                  <c:v>20</c:v>
                </c:pt>
              </c:numCache>
            </c:numRef>
          </c:val>
        </c:ser>
        <c:shape val="box"/>
        <c:axId val="105288448"/>
        <c:axId val="105289984"/>
        <c:axId val="0"/>
      </c:bar3DChart>
      <c:catAx>
        <c:axId val="105288448"/>
        <c:scaling>
          <c:orientation val="minMax"/>
        </c:scaling>
        <c:axPos val="b"/>
        <c:tickLblPos val="nextTo"/>
        <c:txPr>
          <a:bodyPr/>
          <a:lstStyle/>
          <a:p>
            <a:pPr>
              <a:defRPr sz="1200" b="1"/>
            </a:pPr>
            <a:endParaRPr lang="ru-RU"/>
          </a:p>
        </c:txPr>
        <c:crossAx val="105289984"/>
        <c:crosses val="autoZero"/>
        <c:auto val="1"/>
        <c:lblAlgn val="ctr"/>
        <c:lblOffset val="100"/>
      </c:catAx>
      <c:valAx>
        <c:axId val="105289984"/>
        <c:scaling>
          <c:orientation val="minMax"/>
        </c:scaling>
        <c:axPos val="l"/>
        <c:numFmt formatCode="General" sourceLinked="1"/>
        <c:tickLblPos val="nextTo"/>
        <c:crossAx val="105288448"/>
        <c:crosses val="autoZero"/>
        <c:crossBetween val="between"/>
      </c:valAx>
      <c:spPr>
        <a:noFill/>
      </c:spPr>
    </c:plotArea>
    <c:legend>
      <c:legendPos val="b"/>
      <c:layout>
        <c:manualLayout>
          <c:xMode val="edge"/>
          <c:yMode val="edge"/>
          <c:x val="0.12956054972295131"/>
          <c:y val="0.90840113735783024"/>
          <c:w val="0.59648784047645032"/>
          <c:h val="8.4721909761280204E-2"/>
        </c:manualLayout>
      </c:layout>
      <c:txPr>
        <a:bodyPr/>
        <a:lstStyle/>
        <a:p>
          <a:pPr>
            <a:defRPr sz="1400" b="1">
              <a:latin typeface="Times New Roman" pitchFamily="18" charset="0"/>
              <a:cs typeface="Times New Roman" pitchFamily="18" charset="0"/>
            </a:defRPr>
          </a:pPr>
          <a:endParaRPr lang="ru-RU"/>
        </a:p>
      </c:txPr>
    </c:legend>
    <c:plotVisOnly val="1"/>
  </c:chart>
  <c:spPr>
    <a:gradFill>
      <a:gsLst>
        <a:gs pos="0">
          <a:srgbClr val="4F81BD">
            <a:tint val="66000"/>
            <a:satMod val="160000"/>
          </a:srgbClr>
        </a:gs>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showVal val="1"/>
            </c:dLbl>
            <c:dLbl>
              <c:idx val="1"/>
              <c:showVal val="1"/>
            </c:dLbl>
            <c:dLbl>
              <c:idx val="2"/>
              <c:showVal val="1"/>
            </c:dLbl>
            <c:dLbl>
              <c:idx val="3"/>
              <c:showVal val="1"/>
            </c:dLbl>
            <c:delete val="1"/>
            <c:txPr>
              <a:bodyPr/>
              <a:lstStyle/>
              <a:p>
                <a:pPr>
                  <a:defRPr sz="1600" b="1"/>
                </a:pPr>
                <a:endParaRPr lang="ru-RU"/>
              </a:p>
            </c:txPr>
          </c:dLbls>
          <c:cat>
            <c:strRef>
              <c:f>Лист1!$A$2:$A$5</c:f>
              <c:strCache>
                <c:ptCount val="4"/>
                <c:pt idx="0">
                  <c:v>до 10 лет</c:v>
                </c:pt>
                <c:pt idx="1">
                  <c:v>10-15 лет</c:v>
                </c:pt>
                <c:pt idx="2">
                  <c:v>15-25 лет</c:v>
                </c:pt>
                <c:pt idx="3">
                  <c:v>более 25 лет</c:v>
                </c:pt>
              </c:strCache>
            </c:strRef>
          </c:cat>
          <c:val>
            <c:numRef>
              <c:f>Лист1!$B$2:$B$5</c:f>
              <c:numCache>
                <c:formatCode>General</c:formatCode>
                <c:ptCount val="4"/>
                <c:pt idx="0">
                  <c:v>5</c:v>
                </c:pt>
                <c:pt idx="1">
                  <c:v>0</c:v>
                </c:pt>
                <c:pt idx="2">
                  <c:v>4</c:v>
                </c:pt>
                <c:pt idx="3">
                  <c:v>10</c:v>
                </c:pt>
              </c:numCache>
            </c:numRef>
          </c:val>
        </c:ser>
      </c:pie3DChart>
    </c:plotArea>
    <c:legend>
      <c:legendPos val="b"/>
      <c:layout>
        <c:manualLayout>
          <c:xMode val="edge"/>
          <c:yMode val="edge"/>
          <c:x val="4.9678659959171922E-2"/>
          <c:y val="0.8914685664291967"/>
          <c:w val="0.90064268008165649"/>
          <c:h val="8.4721909761283076E-2"/>
        </c:manualLayout>
      </c:layout>
      <c:txPr>
        <a:bodyPr/>
        <a:lstStyle/>
        <a:p>
          <a:pPr>
            <a:defRPr sz="1400" b="1" baseline="0">
              <a:latin typeface="Times New Roman" pitchFamily="18" charset="0"/>
            </a:defRPr>
          </a:pPr>
          <a:endParaRPr lang="ru-RU"/>
        </a:p>
      </c:txPr>
    </c:legend>
    <c:plotVisOnly val="1"/>
  </c:chart>
  <c:spPr>
    <a:gradFill flip="none" rotWithShape="1">
      <a:gsLst>
        <a:gs pos="0">
          <a:srgbClr val="1F497D">
            <a:lumMod val="20000"/>
            <a:lumOff val="80000"/>
          </a:srgbClr>
        </a:gs>
        <a:gs pos="0">
          <a:srgbClr val="1F497D">
            <a:lumMod val="20000"/>
            <a:lumOff val="80000"/>
          </a:srgbClr>
        </a:gs>
        <a:gs pos="50000">
          <a:srgbClr val="4F81BD">
            <a:tint val="44500"/>
            <a:satMod val="160000"/>
          </a:srgbClr>
        </a:gs>
        <a:gs pos="100000">
          <a:srgbClr val="4F81BD">
            <a:tint val="23500"/>
            <a:satMod val="160000"/>
          </a:srgbClr>
        </a:gs>
      </a:gsLst>
      <a:lin ang="2700000" scaled="1"/>
      <a:tileRect/>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7.1686759307545228E-2"/>
          <c:y val="5.2546401605691524E-2"/>
          <c:w val="0.92536773345092849"/>
          <c:h val="0.59503312085989246"/>
        </c:manualLayout>
      </c:layout>
      <c:bar3DChart>
        <c:barDir val="col"/>
        <c:grouping val="stacked"/>
        <c:ser>
          <c:idx val="0"/>
          <c:order val="0"/>
          <c:tx>
            <c:strRef>
              <c:f>Лист1!$B$1</c:f>
              <c:strCache>
                <c:ptCount val="1"/>
                <c:pt idx="0">
                  <c:v>1</c:v>
                </c:pt>
              </c:strCache>
            </c:strRef>
          </c:tx>
          <c:cat>
            <c:strRef>
              <c:f>Лист1!$A$2:$A$8</c:f>
              <c:strCache>
                <c:ptCount val="7"/>
                <c:pt idx="0">
                  <c:v>Петряева И.В.</c:v>
                </c:pt>
                <c:pt idx="1">
                  <c:v>Кирюшкина С.А.</c:v>
                </c:pt>
                <c:pt idx="2">
                  <c:v>Морозова Н.А.</c:v>
                </c:pt>
                <c:pt idx="3">
                  <c:v>Приходько Л.И.</c:v>
                </c:pt>
                <c:pt idx="4">
                  <c:v>Баров В.А.</c:v>
                </c:pt>
                <c:pt idx="5">
                  <c:v>Даутов А.С.</c:v>
                </c:pt>
                <c:pt idx="6">
                  <c:v>Хабарина И.Е.</c:v>
                </c:pt>
              </c:strCache>
            </c:strRef>
          </c:cat>
          <c:val>
            <c:numRef>
              <c:f>Лист1!$B$2:$B$17</c:f>
              <c:numCache>
                <c:formatCode>General</c:formatCode>
                <c:ptCount val="7"/>
                <c:pt idx="0">
                  <c:v>6</c:v>
                </c:pt>
                <c:pt idx="1">
                  <c:v>2</c:v>
                </c:pt>
                <c:pt idx="2">
                  <c:v>10</c:v>
                </c:pt>
                <c:pt idx="3">
                  <c:v>3</c:v>
                </c:pt>
                <c:pt idx="4">
                  <c:v>8</c:v>
                </c:pt>
                <c:pt idx="5">
                  <c:v>4</c:v>
                </c:pt>
                <c:pt idx="6">
                  <c:v>2</c:v>
                </c:pt>
              </c:numCache>
            </c:numRef>
          </c:val>
        </c:ser>
        <c:dLbls>
          <c:showVal val="1"/>
        </c:dLbls>
        <c:shape val="box"/>
        <c:axId val="104548992"/>
        <c:axId val="104542592"/>
        <c:axId val="0"/>
      </c:bar3DChart>
      <c:catAx>
        <c:axId val="104548992"/>
        <c:scaling>
          <c:orientation val="minMax"/>
        </c:scaling>
        <c:axPos val="b"/>
        <c:tickLblPos val="nextTo"/>
        <c:crossAx val="104542592"/>
        <c:crosses val="autoZero"/>
        <c:auto val="1"/>
        <c:lblAlgn val="ctr"/>
        <c:lblOffset val="100"/>
      </c:catAx>
      <c:valAx>
        <c:axId val="104542592"/>
        <c:scaling>
          <c:orientation val="minMax"/>
        </c:scaling>
        <c:delete val="1"/>
        <c:axPos val="l"/>
        <c:numFmt formatCode="General" sourceLinked="1"/>
        <c:tickLblPos val="none"/>
        <c:crossAx val="104548992"/>
        <c:crosses val="autoZero"/>
        <c:crossBetween val="between"/>
      </c:valAx>
    </c:plotArea>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5.9758313361836929E-2"/>
          <c:y val="3.1347252833831996E-2"/>
          <c:w val="0.94024168663816499"/>
          <c:h val="0.22192958969945395"/>
        </c:manualLayout>
      </c:layout>
      <c:bar3DChart>
        <c:barDir val="col"/>
        <c:grouping val="stacked"/>
        <c:ser>
          <c:idx val="0"/>
          <c:order val="0"/>
          <c:tx>
            <c:strRef>
              <c:f>Лист1!$B$1</c:f>
              <c:strCache>
                <c:ptCount val="1"/>
                <c:pt idx="0">
                  <c:v>1</c:v>
                </c:pt>
              </c:strCache>
            </c:strRef>
          </c:tx>
          <c:cat>
            <c:strRef>
              <c:f>Лист1!$A$2:$A$8</c:f>
              <c:strCache>
                <c:ptCount val="7"/>
                <c:pt idx="0">
                  <c:v>Драгочинская Л.Н.</c:v>
                </c:pt>
                <c:pt idx="1">
                  <c:v>Казнина И.Г.</c:v>
                </c:pt>
                <c:pt idx="2">
                  <c:v>Буцан М.Н.</c:v>
                </c:pt>
                <c:pt idx="3">
                  <c:v>Маленев Д.С.</c:v>
                </c:pt>
                <c:pt idx="4">
                  <c:v>Барова Г.М.</c:v>
                </c:pt>
                <c:pt idx="5">
                  <c:v>Панов А.В.</c:v>
                </c:pt>
                <c:pt idx="6">
                  <c:v>Кораблева И.Н.</c:v>
                </c:pt>
              </c:strCache>
            </c:strRef>
          </c:cat>
          <c:val>
            <c:numRef>
              <c:f>Лист1!$B$2:$B$17</c:f>
              <c:numCache>
                <c:formatCode>General</c:formatCode>
                <c:ptCount val="7"/>
                <c:pt idx="0">
                  <c:v>2</c:v>
                </c:pt>
                <c:pt idx="1">
                  <c:v>2</c:v>
                </c:pt>
                <c:pt idx="2">
                  <c:v>2</c:v>
                </c:pt>
                <c:pt idx="3">
                  <c:v>2</c:v>
                </c:pt>
                <c:pt idx="4">
                  <c:v>1</c:v>
                </c:pt>
                <c:pt idx="5">
                  <c:v>1</c:v>
                </c:pt>
                <c:pt idx="6">
                  <c:v>1</c:v>
                </c:pt>
              </c:numCache>
            </c:numRef>
          </c:val>
        </c:ser>
        <c:dLbls>
          <c:showVal val="1"/>
        </c:dLbls>
        <c:shape val="box"/>
        <c:axId val="105369600"/>
        <c:axId val="105371136"/>
        <c:axId val="0"/>
      </c:bar3DChart>
      <c:catAx>
        <c:axId val="105369600"/>
        <c:scaling>
          <c:orientation val="minMax"/>
        </c:scaling>
        <c:axPos val="b"/>
        <c:tickLblPos val="nextTo"/>
        <c:crossAx val="105371136"/>
        <c:crosses val="autoZero"/>
        <c:auto val="1"/>
        <c:lblAlgn val="ctr"/>
        <c:lblOffset val="100"/>
      </c:catAx>
      <c:valAx>
        <c:axId val="105371136"/>
        <c:scaling>
          <c:orientation val="minMax"/>
        </c:scaling>
        <c:delete val="1"/>
        <c:axPos val="l"/>
        <c:numFmt formatCode="General" sourceLinked="1"/>
        <c:tickLblPos val="none"/>
        <c:crossAx val="105369600"/>
        <c:crosses val="autoZero"/>
        <c:crossBetween val="between"/>
      </c:valAx>
    </c:plotArea>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средний балл</c:v>
                </c:pt>
              </c:strCache>
            </c:strRef>
          </c:tx>
          <c:dLbls>
            <c:txPr>
              <a:bodyPr/>
              <a:lstStyle/>
              <a:p>
                <a:pPr>
                  <a:defRPr sz="1400" b="1" i="1">
                    <a:solidFill>
                      <a:srgbClr val="FF0000"/>
                    </a:solidFill>
                    <a:latin typeface="Times New Roman" pitchFamily="18" charset="0"/>
                    <a:cs typeface="Times New Roman" pitchFamily="18" charset="0"/>
                  </a:defRPr>
                </a:pPr>
                <a:endParaRPr lang="ru-RU"/>
              </a:p>
            </c:txPr>
            <c:showVal val="1"/>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11.2</c:v>
                </c:pt>
                <c:pt idx="1">
                  <c:v>13.4</c:v>
                </c:pt>
                <c:pt idx="2">
                  <c:v>17.3</c:v>
                </c:pt>
                <c:pt idx="3">
                  <c:v>18</c:v>
                </c:pt>
                <c:pt idx="4">
                  <c:v>13</c:v>
                </c:pt>
              </c:numCache>
            </c:numRef>
          </c:val>
        </c:ser>
        <c:shape val="box"/>
        <c:axId val="105265408"/>
        <c:axId val="105316352"/>
        <c:axId val="0"/>
      </c:bar3DChart>
      <c:catAx>
        <c:axId val="105265408"/>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05316352"/>
        <c:crosses val="autoZero"/>
        <c:auto val="1"/>
        <c:lblAlgn val="ctr"/>
        <c:lblOffset val="100"/>
      </c:catAx>
      <c:valAx>
        <c:axId val="105316352"/>
        <c:scaling>
          <c:orientation val="minMax"/>
        </c:scaling>
        <c:delete val="1"/>
        <c:axPos val="l"/>
        <c:numFmt formatCode="General" sourceLinked="1"/>
        <c:tickLblPos val="none"/>
        <c:crossAx val="105265408"/>
        <c:crosses val="autoZero"/>
        <c:crossBetween val="between"/>
      </c:valAx>
    </c:plotArea>
    <c:plotVisOnly val="1"/>
  </c:chart>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качество знаний</c:v>
                </c:pt>
              </c:strCache>
            </c:strRef>
          </c:tx>
          <c:dLbls>
            <c:dLbl>
              <c:idx val="0"/>
              <c:layout>
                <c:manualLayout>
                  <c:x val="-1.7204301075268821E-2"/>
                  <c:y val="0"/>
                </c:manualLayout>
              </c:layout>
              <c:showVal val="1"/>
            </c:dLbl>
            <c:dLbl>
              <c:idx val="1"/>
              <c:layout>
                <c:manualLayout>
                  <c:x val="-8.602150537634452E-3"/>
                  <c:y val="6.5359477124183208E-3"/>
                </c:manualLayout>
              </c:layout>
              <c:showVal val="1"/>
            </c:dLbl>
            <c:dLbl>
              <c:idx val="2"/>
              <c:layout>
                <c:manualLayout>
                  <c:x val="-1.7204301075268821E-2"/>
                  <c:y val="6.5359477124183208E-3"/>
                </c:manualLayout>
              </c:layout>
              <c:showVal val="1"/>
            </c:dLbl>
            <c:dLbl>
              <c:idx val="3"/>
              <c:layout>
                <c:manualLayout>
                  <c:x val="-2.150537634408595E-2"/>
                  <c:y val="0"/>
                </c:manualLayout>
              </c:layout>
              <c:showVal val="1"/>
            </c:dLbl>
            <c:dLbl>
              <c:idx val="4"/>
              <c:layout>
                <c:manualLayout>
                  <c:x val="-1.7204301075268821E-2"/>
                  <c:y val="1.4978040480023673E-17"/>
                </c:manualLayout>
              </c:layout>
              <c:showVal val="1"/>
            </c:dLbl>
            <c:txPr>
              <a:bodyPr/>
              <a:lstStyle/>
              <a:p>
                <a:pPr>
                  <a:defRPr sz="1400" b="1"/>
                </a:pPr>
                <a:endParaRPr lang="ru-RU"/>
              </a:p>
            </c:txPr>
            <c:showVal val="1"/>
          </c:dLbls>
          <c:cat>
            <c:strRef>
              <c:f>Лист1!$A$2:$A$6</c:f>
              <c:strCache>
                <c:ptCount val="5"/>
                <c:pt idx="0">
                  <c:v>2013-14</c:v>
                </c:pt>
                <c:pt idx="1">
                  <c:v>2014-15</c:v>
                </c:pt>
                <c:pt idx="2">
                  <c:v>2015-16</c:v>
                </c:pt>
                <c:pt idx="3">
                  <c:v>2016-17</c:v>
                </c:pt>
                <c:pt idx="4">
                  <c:v>2017-18</c:v>
                </c:pt>
              </c:strCache>
            </c:strRef>
          </c:cat>
          <c:val>
            <c:numRef>
              <c:f>Лист1!$B$2:$B$6</c:f>
              <c:numCache>
                <c:formatCode>General</c:formatCode>
                <c:ptCount val="5"/>
                <c:pt idx="0">
                  <c:v>22</c:v>
                </c:pt>
                <c:pt idx="1">
                  <c:v>40</c:v>
                </c:pt>
                <c:pt idx="2">
                  <c:v>83</c:v>
                </c:pt>
                <c:pt idx="3">
                  <c:v>85.7</c:v>
                </c:pt>
                <c:pt idx="4">
                  <c:v>28</c:v>
                </c:pt>
              </c:numCache>
            </c:numRef>
          </c:val>
        </c:ser>
        <c:ser>
          <c:idx val="1"/>
          <c:order val="1"/>
          <c:tx>
            <c:strRef>
              <c:f>Лист1!$C$1</c:f>
              <c:strCache>
                <c:ptCount val="1"/>
                <c:pt idx="0">
                  <c:v>справляемость</c:v>
                </c:pt>
              </c:strCache>
            </c:strRef>
          </c:tx>
          <c:dLbls>
            <c:txPr>
              <a:bodyPr/>
              <a:lstStyle/>
              <a:p>
                <a:pPr>
                  <a:defRPr sz="1400" b="1"/>
                </a:pPr>
                <a:endParaRPr lang="ru-RU"/>
              </a:p>
            </c:txPr>
            <c:showVal val="1"/>
          </c:dLbls>
          <c:cat>
            <c:strRef>
              <c:f>Лист1!$A$2:$A$6</c:f>
              <c:strCache>
                <c:ptCount val="5"/>
                <c:pt idx="0">
                  <c:v>2013-14</c:v>
                </c:pt>
                <c:pt idx="1">
                  <c:v>2014-15</c:v>
                </c:pt>
                <c:pt idx="2">
                  <c:v>2015-16</c:v>
                </c:pt>
                <c:pt idx="3">
                  <c:v>2016-17</c:v>
                </c:pt>
                <c:pt idx="4">
                  <c:v>2017-18</c:v>
                </c:pt>
              </c:strCache>
            </c:strRef>
          </c:cat>
          <c:val>
            <c:numRef>
              <c:f>Лист1!$C$2:$C$6</c:f>
              <c:numCache>
                <c:formatCode>General</c:formatCode>
                <c:ptCount val="5"/>
                <c:pt idx="0">
                  <c:v>100</c:v>
                </c:pt>
                <c:pt idx="1">
                  <c:v>100</c:v>
                </c:pt>
                <c:pt idx="2">
                  <c:v>100</c:v>
                </c:pt>
                <c:pt idx="3">
                  <c:v>100</c:v>
                </c:pt>
                <c:pt idx="4">
                  <c:v>100</c:v>
                </c:pt>
              </c:numCache>
            </c:numRef>
          </c:val>
        </c:ser>
        <c:ser>
          <c:idx val="2"/>
          <c:order val="2"/>
          <c:tx>
            <c:strRef>
              <c:f>Лист1!$D$1</c:f>
              <c:strCache>
                <c:ptCount val="1"/>
                <c:pt idx="0">
                  <c:v>средняя отметка</c:v>
                </c:pt>
              </c:strCache>
            </c:strRef>
          </c:tx>
          <c:dLbls>
            <c:dLbl>
              <c:idx val="3"/>
              <c:layout>
                <c:manualLayout>
                  <c:x val="0"/>
                  <c:y val="-1.3071895424836603E-2"/>
                </c:manualLayout>
              </c:layout>
              <c:showVal val="1"/>
            </c:dLbl>
            <c:dLbl>
              <c:idx val="4"/>
              <c:layout>
                <c:manualLayout>
                  <c:x val="4.3010752688171965E-3"/>
                  <c:y val="-5.8823529411764705E-2"/>
                </c:manualLayout>
              </c:layout>
              <c:showVal val="1"/>
            </c:dLbl>
            <c:txPr>
              <a:bodyPr/>
              <a:lstStyle/>
              <a:p>
                <a:pPr>
                  <a:defRPr sz="1400" b="1"/>
                </a:pPr>
                <a:endParaRPr lang="ru-RU"/>
              </a:p>
            </c:txPr>
            <c:showVal val="1"/>
          </c:dLbls>
          <c:cat>
            <c:strRef>
              <c:f>Лист1!$A$2:$A$6</c:f>
              <c:strCache>
                <c:ptCount val="5"/>
                <c:pt idx="0">
                  <c:v>2013-14</c:v>
                </c:pt>
                <c:pt idx="1">
                  <c:v>2014-15</c:v>
                </c:pt>
                <c:pt idx="2">
                  <c:v>2015-16</c:v>
                </c:pt>
                <c:pt idx="3">
                  <c:v>2016-17</c:v>
                </c:pt>
                <c:pt idx="4">
                  <c:v>2017-18</c:v>
                </c:pt>
              </c:strCache>
            </c:strRef>
          </c:cat>
          <c:val>
            <c:numRef>
              <c:f>Лист1!$D$2:$D$6</c:f>
              <c:numCache>
                <c:formatCode>General</c:formatCode>
                <c:ptCount val="5"/>
                <c:pt idx="0">
                  <c:v>3.22</c:v>
                </c:pt>
                <c:pt idx="1">
                  <c:v>3.4</c:v>
                </c:pt>
                <c:pt idx="2">
                  <c:v>4</c:v>
                </c:pt>
                <c:pt idx="3">
                  <c:v>4.3</c:v>
                </c:pt>
                <c:pt idx="4">
                  <c:v>4</c:v>
                </c:pt>
              </c:numCache>
            </c:numRef>
          </c:val>
        </c:ser>
        <c:ser>
          <c:idx val="3"/>
          <c:order val="3"/>
          <c:tx>
            <c:strRef>
              <c:f>Лист1!$E$1</c:f>
              <c:strCache>
                <c:ptCount val="1"/>
                <c:pt idx="0">
                  <c:v>средний балл</c:v>
                </c:pt>
              </c:strCache>
            </c:strRef>
          </c:tx>
          <c:dLbls>
            <c:dLbl>
              <c:idx val="0"/>
              <c:layout>
                <c:manualLayout>
                  <c:x val="8.602150537634452E-3"/>
                  <c:y val="-3.9215686274509803E-2"/>
                </c:manualLayout>
              </c:layout>
              <c:showVal val="1"/>
            </c:dLbl>
            <c:dLbl>
              <c:idx val="1"/>
              <c:layout>
                <c:manualLayout>
                  <c:x val="0"/>
                  <c:y val="-3.9215686274509803E-2"/>
                </c:manualLayout>
              </c:layout>
              <c:showVal val="1"/>
            </c:dLbl>
            <c:dLbl>
              <c:idx val="2"/>
              <c:layout>
                <c:manualLayout>
                  <c:x val="-2.1505376344086052E-3"/>
                  <c:y val="-2.6143790849673294E-2"/>
                </c:manualLayout>
              </c:layout>
              <c:showVal val="1"/>
            </c:dLbl>
            <c:dLbl>
              <c:idx val="3"/>
              <c:layout>
                <c:manualLayout>
                  <c:x val="0"/>
                  <c:y val="-5.2287581699346525E-2"/>
                </c:manualLayout>
              </c:layout>
              <c:showVal val="1"/>
            </c:dLbl>
            <c:dLbl>
              <c:idx val="4"/>
              <c:layout>
                <c:manualLayout>
                  <c:x val="0"/>
                  <c:y val="-7.8431372549019607E-2"/>
                </c:manualLayout>
              </c:layout>
              <c:showVal val="1"/>
            </c:dLbl>
            <c:txPr>
              <a:bodyPr/>
              <a:lstStyle/>
              <a:p>
                <a:pPr>
                  <a:defRPr sz="1400" b="1"/>
                </a:pPr>
                <a:endParaRPr lang="ru-RU"/>
              </a:p>
            </c:txPr>
            <c:showVal val="1"/>
          </c:dLbls>
          <c:cat>
            <c:strRef>
              <c:f>Лист1!$A$2:$A$6</c:f>
              <c:strCache>
                <c:ptCount val="5"/>
                <c:pt idx="0">
                  <c:v>2013-14</c:v>
                </c:pt>
                <c:pt idx="1">
                  <c:v>2014-15</c:v>
                </c:pt>
                <c:pt idx="2">
                  <c:v>2015-16</c:v>
                </c:pt>
                <c:pt idx="3">
                  <c:v>2016-17</c:v>
                </c:pt>
                <c:pt idx="4">
                  <c:v>2017-18</c:v>
                </c:pt>
              </c:strCache>
            </c:strRef>
          </c:cat>
          <c:val>
            <c:numRef>
              <c:f>Лист1!$E$2:$E$6</c:f>
              <c:numCache>
                <c:formatCode>General</c:formatCode>
                <c:ptCount val="5"/>
                <c:pt idx="0">
                  <c:v>11.2</c:v>
                </c:pt>
                <c:pt idx="1">
                  <c:v>13.4</c:v>
                </c:pt>
                <c:pt idx="2">
                  <c:v>17.5</c:v>
                </c:pt>
                <c:pt idx="3">
                  <c:v>18</c:v>
                </c:pt>
                <c:pt idx="4">
                  <c:v>13</c:v>
                </c:pt>
              </c:numCache>
            </c:numRef>
          </c:val>
        </c:ser>
        <c:axId val="123755136"/>
        <c:axId val="123806080"/>
      </c:barChart>
      <c:catAx>
        <c:axId val="123755136"/>
        <c:scaling>
          <c:orientation val="minMax"/>
        </c:scaling>
        <c:axPos val="b"/>
        <c:numFmt formatCode="General" sourceLinked="1"/>
        <c:tickLblPos val="nextTo"/>
        <c:txPr>
          <a:bodyPr/>
          <a:lstStyle/>
          <a:p>
            <a:pPr>
              <a:defRPr sz="1200" b="1"/>
            </a:pPr>
            <a:endParaRPr lang="ru-RU"/>
          </a:p>
        </c:txPr>
        <c:crossAx val="123806080"/>
        <c:crosses val="autoZero"/>
        <c:auto val="1"/>
        <c:lblAlgn val="ctr"/>
        <c:lblOffset val="100"/>
      </c:catAx>
      <c:valAx>
        <c:axId val="123806080"/>
        <c:scaling>
          <c:orientation val="minMax"/>
        </c:scaling>
        <c:delete val="1"/>
        <c:axPos val="l"/>
        <c:numFmt formatCode="General" sourceLinked="1"/>
        <c:tickLblPos val="none"/>
        <c:crossAx val="123755136"/>
        <c:crosses val="autoZero"/>
        <c:crossBetween val="between"/>
      </c:valAx>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plotArea>
    <c:legend>
      <c:legendPos val="l"/>
      <c:txPr>
        <a:bodyPr/>
        <a:lstStyle/>
        <a:p>
          <a:pPr>
            <a:defRPr sz="1000"/>
          </a:pPr>
          <a:endParaRPr lang="ru-RU"/>
        </a:p>
      </c:txPr>
    </c:legend>
    <c:plotVisOnly val="1"/>
    <c:dispBlanksAs val="gap"/>
  </c:chart>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externalData r:id="rId2"/>
</c:chartSpace>
</file>

<file path=word/drawings/drawing1.xml><?xml version="1.0" encoding="utf-8"?>
<c:userShapes xmlns:c="http://schemas.openxmlformats.org/drawingml/2006/chart">
  <cdr:relSizeAnchor xmlns:cdr="http://schemas.openxmlformats.org/drawingml/2006/chartDrawing">
    <cdr:from>
      <cdr:x>0.40519</cdr:x>
      <cdr:y>0.50559</cdr:y>
    </cdr:from>
    <cdr:to>
      <cdr:x>0.45079</cdr:x>
      <cdr:y>0.86049</cdr:y>
    </cdr:to>
    <cdr:sp macro="" textlink="">
      <cdr:nvSpPr>
        <cdr:cNvPr id="2" name="TextBox 1"/>
        <cdr:cNvSpPr txBox="1"/>
      </cdr:nvSpPr>
      <cdr:spPr>
        <a:xfrm xmlns:a="http://schemas.openxmlformats.org/drawingml/2006/main" rot="18830598">
          <a:off x="2155862" y="1930497"/>
          <a:ext cx="1077653" cy="2871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0.40519</cdr:x>
      <cdr:y>0.50559</cdr:y>
    </cdr:from>
    <cdr:to>
      <cdr:x>0.45079</cdr:x>
      <cdr:y>0.86049</cdr:y>
    </cdr:to>
    <cdr:sp macro="" textlink="">
      <cdr:nvSpPr>
        <cdr:cNvPr id="2" name="TextBox 1"/>
        <cdr:cNvSpPr txBox="1"/>
      </cdr:nvSpPr>
      <cdr:spPr>
        <a:xfrm xmlns:a="http://schemas.openxmlformats.org/drawingml/2006/main" rot="18830598">
          <a:off x="2155862" y="1930497"/>
          <a:ext cx="1077653" cy="2871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E6543-78EA-45A0-8BFC-6DB4A77E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36463</TotalTime>
  <Pages>36</Pages>
  <Words>9557</Words>
  <Characters>54477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Спасская СОШ</dc:creator>
  <cp:lastModifiedBy>Спасская СОШ</cp:lastModifiedBy>
  <cp:revision>130</cp:revision>
  <cp:lastPrinted>2019-02-25T13:48:00Z</cp:lastPrinted>
  <dcterms:created xsi:type="dcterms:W3CDTF">2013-06-25T08:47:00Z</dcterms:created>
  <dcterms:modified xsi:type="dcterms:W3CDTF">2019-02-25T13:48:00Z</dcterms:modified>
</cp:coreProperties>
</file>